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272DF8" w14:textId="77777777" w:rsidR="00F824AD" w:rsidRPr="00CB2034" w:rsidRDefault="00F824AD" w:rsidP="00516392">
      <w:pPr>
        <w:jc w:val="center"/>
        <w:rPr>
          <w:b/>
          <w:bCs/>
          <w:lang w:eastAsia="en-US"/>
        </w:rPr>
      </w:pPr>
    </w:p>
    <w:p w14:paraId="74F5ED0A" w14:textId="605A948A" w:rsidR="00516392" w:rsidRPr="00CB2034" w:rsidRDefault="003632CD" w:rsidP="00516392">
      <w:pPr>
        <w:jc w:val="center"/>
        <w:rPr>
          <w:b/>
          <w:bCs/>
          <w:lang w:eastAsia="en-US"/>
        </w:rPr>
      </w:pPr>
      <w:r w:rsidRPr="00CB2034">
        <w:rPr>
          <w:b/>
          <w:bCs/>
          <w:lang w:eastAsia="en-US"/>
        </w:rPr>
        <w:t xml:space="preserve">DOMES </w:t>
      </w:r>
      <w:r w:rsidR="00516392" w:rsidRPr="00CB2034">
        <w:rPr>
          <w:b/>
          <w:bCs/>
          <w:lang w:eastAsia="en-US"/>
        </w:rPr>
        <w:t>SĒDES</w:t>
      </w:r>
      <w:r w:rsidR="000A7191" w:rsidRPr="00CB2034">
        <w:rPr>
          <w:b/>
          <w:bCs/>
          <w:lang w:eastAsia="en-US"/>
        </w:rPr>
        <w:t xml:space="preserve"> </w:t>
      </w:r>
      <w:r w:rsidR="00516392" w:rsidRPr="00CB2034">
        <w:rPr>
          <w:b/>
          <w:bCs/>
          <w:lang w:eastAsia="en-US"/>
        </w:rPr>
        <w:t>PROTOKOLS</w:t>
      </w:r>
    </w:p>
    <w:p w14:paraId="1993929E" w14:textId="64E24251" w:rsidR="00516392" w:rsidRPr="00CB2034" w:rsidRDefault="001B1413" w:rsidP="00516392">
      <w:pPr>
        <w:jc w:val="center"/>
        <w:rPr>
          <w:bCs/>
          <w:lang w:eastAsia="en-US"/>
        </w:rPr>
      </w:pPr>
      <w:r w:rsidRPr="00CB2034">
        <w:rPr>
          <w:bCs/>
          <w:lang w:eastAsia="en-US"/>
        </w:rPr>
        <w:t>Nr.</w:t>
      </w:r>
      <w:r w:rsidR="001B3B4C" w:rsidRPr="00CB2034">
        <w:rPr>
          <w:bCs/>
          <w:lang w:eastAsia="en-US"/>
        </w:rPr>
        <w:t>3</w:t>
      </w:r>
    </w:p>
    <w:p w14:paraId="747D2A74" w14:textId="77777777" w:rsidR="00BB16E4" w:rsidRPr="00CB2034" w:rsidRDefault="00BB16E4" w:rsidP="00BB16E4">
      <w:pPr>
        <w:jc w:val="both"/>
        <w:rPr>
          <w:bCs/>
          <w:lang w:eastAsia="en-US"/>
        </w:rPr>
      </w:pPr>
    </w:p>
    <w:p w14:paraId="576335F9" w14:textId="34709877" w:rsidR="00516392" w:rsidRPr="00CB2034" w:rsidRDefault="001B3B4C" w:rsidP="00BB16E4">
      <w:pPr>
        <w:jc w:val="both"/>
        <w:rPr>
          <w:rFonts w:eastAsiaTheme="minorHAnsi"/>
          <w:bCs/>
          <w:lang w:eastAsia="en-US"/>
        </w:rPr>
      </w:pPr>
      <w:r w:rsidRPr="00CB2034">
        <w:rPr>
          <w:bCs/>
          <w:lang w:eastAsia="en-US"/>
        </w:rPr>
        <w:tab/>
      </w:r>
      <w:r w:rsidR="00BB16E4" w:rsidRPr="00CB2034">
        <w:rPr>
          <w:bCs/>
          <w:lang w:eastAsia="en-US"/>
        </w:rPr>
        <w:tab/>
      </w:r>
      <w:r w:rsidR="00BB16E4" w:rsidRPr="00CB2034">
        <w:rPr>
          <w:bCs/>
          <w:lang w:eastAsia="en-US"/>
        </w:rPr>
        <w:tab/>
      </w:r>
      <w:r w:rsidR="00BB16E4" w:rsidRPr="00CB2034">
        <w:rPr>
          <w:bCs/>
          <w:lang w:eastAsia="en-US"/>
        </w:rPr>
        <w:tab/>
      </w:r>
      <w:r w:rsidR="00BB16E4" w:rsidRPr="00CB2034">
        <w:rPr>
          <w:bCs/>
          <w:lang w:eastAsia="en-US"/>
        </w:rPr>
        <w:tab/>
      </w:r>
      <w:r w:rsidR="00BB16E4" w:rsidRPr="00CB2034">
        <w:rPr>
          <w:bCs/>
          <w:lang w:eastAsia="en-US"/>
        </w:rPr>
        <w:tab/>
      </w:r>
      <w:r w:rsidR="00BB16E4" w:rsidRPr="00CB2034">
        <w:rPr>
          <w:bCs/>
          <w:lang w:eastAsia="en-US"/>
        </w:rPr>
        <w:tab/>
      </w:r>
      <w:r w:rsidR="00BB16E4" w:rsidRPr="00CB2034">
        <w:rPr>
          <w:bCs/>
          <w:lang w:eastAsia="en-US"/>
        </w:rPr>
        <w:tab/>
      </w:r>
      <w:r w:rsidR="00BB16E4" w:rsidRPr="00CB2034">
        <w:rPr>
          <w:bCs/>
          <w:lang w:eastAsia="en-US"/>
        </w:rPr>
        <w:tab/>
      </w:r>
      <w:r w:rsidR="00BB1908" w:rsidRPr="00CB2034">
        <w:rPr>
          <w:rFonts w:eastAsiaTheme="minorHAnsi"/>
          <w:bCs/>
          <w:lang w:eastAsia="en-US"/>
        </w:rPr>
        <w:tab/>
      </w:r>
      <w:r w:rsidR="00516392" w:rsidRPr="00CB2034">
        <w:rPr>
          <w:rFonts w:eastAsiaTheme="minorHAnsi"/>
          <w:bCs/>
          <w:lang w:eastAsia="en-US"/>
        </w:rPr>
        <w:t>202</w:t>
      </w:r>
      <w:r w:rsidR="000A7191" w:rsidRPr="00CB2034">
        <w:rPr>
          <w:rFonts w:eastAsiaTheme="minorHAnsi"/>
          <w:bCs/>
          <w:lang w:eastAsia="en-US"/>
        </w:rPr>
        <w:t>2</w:t>
      </w:r>
      <w:r w:rsidR="00516392" w:rsidRPr="00CB2034">
        <w:rPr>
          <w:rFonts w:eastAsiaTheme="minorHAnsi"/>
          <w:bCs/>
          <w:lang w:eastAsia="en-US"/>
        </w:rPr>
        <w:t>.</w:t>
      </w:r>
      <w:r w:rsidR="00C86C7E" w:rsidRPr="00CB2034">
        <w:rPr>
          <w:rFonts w:eastAsiaTheme="minorHAnsi"/>
          <w:bCs/>
          <w:lang w:eastAsia="en-US"/>
        </w:rPr>
        <w:t xml:space="preserve"> </w:t>
      </w:r>
      <w:r w:rsidR="001B1413" w:rsidRPr="00CB2034">
        <w:rPr>
          <w:rFonts w:eastAsiaTheme="minorHAnsi"/>
          <w:bCs/>
          <w:lang w:eastAsia="en-US"/>
        </w:rPr>
        <w:t xml:space="preserve">gada </w:t>
      </w:r>
      <w:r w:rsidR="009872C0" w:rsidRPr="00CB2034">
        <w:rPr>
          <w:rFonts w:eastAsiaTheme="minorHAnsi"/>
          <w:bCs/>
          <w:lang w:eastAsia="en-US"/>
        </w:rPr>
        <w:t>24</w:t>
      </w:r>
      <w:r w:rsidR="005E0B7F" w:rsidRPr="00CB2034">
        <w:rPr>
          <w:rFonts w:eastAsiaTheme="minorHAnsi"/>
          <w:bCs/>
          <w:lang w:eastAsia="en-US"/>
        </w:rPr>
        <w:t>.</w:t>
      </w:r>
      <w:r w:rsidR="00C86C7E" w:rsidRPr="00CB2034">
        <w:rPr>
          <w:rFonts w:eastAsiaTheme="minorHAnsi"/>
          <w:bCs/>
          <w:lang w:eastAsia="en-US"/>
        </w:rPr>
        <w:t xml:space="preserve"> </w:t>
      </w:r>
      <w:r w:rsidRPr="00CB2034">
        <w:rPr>
          <w:rFonts w:eastAsiaTheme="minorHAnsi"/>
          <w:bCs/>
          <w:lang w:eastAsia="en-US"/>
        </w:rPr>
        <w:t>martā</w:t>
      </w:r>
    </w:p>
    <w:p w14:paraId="141A66F4" w14:textId="77777777" w:rsidR="00516392" w:rsidRPr="00CB2034" w:rsidRDefault="00516392" w:rsidP="00516392">
      <w:pPr>
        <w:tabs>
          <w:tab w:val="left" w:pos="7655"/>
        </w:tabs>
        <w:rPr>
          <w:rFonts w:eastAsiaTheme="minorHAnsi"/>
          <w:bCs/>
          <w:lang w:eastAsia="en-US"/>
        </w:rPr>
      </w:pPr>
    </w:p>
    <w:p w14:paraId="53EC5BC8" w14:textId="77A97889" w:rsidR="00516392" w:rsidRPr="00CB2034" w:rsidRDefault="006635C2" w:rsidP="00516392">
      <w:pPr>
        <w:tabs>
          <w:tab w:val="left" w:pos="7655"/>
        </w:tabs>
        <w:rPr>
          <w:rFonts w:eastAsiaTheme="minorHAnsi"/>
          <w:bCs/>
          <w:lang w:eastAsia="en-US"/>
        </w:rPr>
      </w:pPr>
      <w:r w:rsidRPr="00CB2034">
        <w:rPr>
          <w:rFonts w:eastAsiaTheme="minorHAnsi"/>
          <w:bCs/>
          <w:lang w:eastAsia="en-US"/>
        </w:rPr>
        <w:t xml:space="preserve">Sēde sasaukta plkst. </w:t>
      </w:r>
      <w:r w:rsidR="0070209B" w:rsidRPr="00CB2034">
        <w:rPr>
          <w:rFonts w:eastAsiaTheme="minorHAnsi"/>
          <w:bCs/>
          <w:lang w:eastAsia="en-US"/>
        </w:rPr>
        <w:t>1</w:t>
      </w:r>
      <w:r w:rsidR="000A7191" w:rsidRPr="00CB2034">
        <w:rPr>
          <w:rFonts w:eastAsiaTheme="minorHAnsi"/>
          <w:bCs/>
          <w:lang w:eastAsia="en-US"/>
        </w:rPr>
        <w:t>3</w:t>
      </w:r>
      <w:r w:rsidR="0070209B" w:rsidRPr="00CB2034">
        <w:rPr>
          <w:rFonts w:eastAsiaTheme="minorHAnsi"/>
          <w:bCs/>
          <w:lang w:eastAsia="en-US"/>
        </w:rPr>
        <w:t>.00</w:t>
      </w:r>
    </w:p>
    <w:p w14:paraId="2D89E9E4" w14:textId="0BAF5296" w:rsidR="00516392" w:rsidRPr="00CB2034" w:rsidRDefault="000A7191" w:rsidP="00516392">
      <w:pPr>
        <w:tabs>
          <w:tab w:val="left" w:pos="7655"/>
        </w:tabs>
        <w:rPr>
          <w:rFonts w:eastAsiaTheme="minorHAnsi"/>
          <w:bCs/>
          <w:lang w:eastAsia="en-US"/>
        </w:rPr>
      </w:pPr>
      <w:r w:rsidRPr="00CB2034">
        <w:rPr>
          <w:rFonts w:eastAsiaTheme="minorHAnsi"/>
          <w:bCs/>
          <w:lang w:eastAsia="en-US"/>
        </w:rPr>
        <w:t>Sēdi atklāj plkst. 13.00</w:t>
      </w:r>
    </w:p>
    <w:p w14:paraId="1EDE8854" w14:textId="77777777" w:rsidR="00A4732F" w:rsidRPr="00CB2034" w:rsidRDefault="00A4732F"/>
    <w:p w14:paraId="5A20B057" w14:textId="77777777" w:rsidR="00516392" w:rsidRPr="00CB2034" w:rsidRDefault="00516392" w:rsidP="00516392">
      <w:pPr>
        <w:overflowPunct w:val="0"/>
        <w:autoSpaceDE w:val="0"/>
        <w:autoSpaceDN w:val="0"/>
        <w:adjustRightInd w:val="0"/>
        <w:ind w:left="426" w:hanging="426"/>
        <w:jc w:val="both"/>
        <w:textAlignment w:val="baseline"/>
        <w:rPr>
          <w:b/>
        </w:rPr>
      </w:pPr>
      <w:r w:rsidRPr="00CB2034">
        <w:rPr>
          <w:b/>
        </w:rPr>
        <w:t>Darba kārtība:</w:t>
      </w:r>
    </w:p>
    <w:p w14:paraId="1652F453" w14:textId="66B6A1E9" w:rsidR="00AD167D" w:rsidRPr="00CB2034" w:rsidRDefault="00AD167D" w:rsidP="00C31082">
      <w:pPr>
        <w:pStyle w:val="Sarakstarindkopa"/>
        <w:numPr>
          <w:ilvl w:val="0"/>
          <w:numId w:val="5"/>
        </w:numPr>
        <w:ind w:left="357" w:hanging="357"/>
        <w:jc w:val="both"/>
        <w:rPr>
          <w:color w:val="000000"/>
          <w:lang w:val="lv-LV"/>
        </w:rPr>
      </w:pPr>
      <w:r w:rsidRPr="00CB2034">
        <w:rPr>
          <w:noProof/>
          <w:color w:val="000000"/>
          <w:lang w:val="lv-LV"/>
        </w:rPr>
        <w:t>Par darba kārtību.</w:t>
      </w:r>
    </w:p>
    <w:p w14:paraId="0773E23B" w14:textId="07F99412" w:rsidR="00AD167D" w:rsidRPr="00CB2034" w:rsidRDefault="00AD167D" w:rsidP="00C31082">
      <w:pPr>
        <w:pStyle w:val="Sarakstarindkopa"/>
        <w:numPr>
          <w:ilvl w:val="0"/>
          <w:numId w:val="5"/>
        </w:numPr>
        <w:ind w:left="357" w:hanging="357"/>
        <w:jc w:val="both"/>
        <w:rPr>
          <w:color w:val="000000"/>
          <w:lang w:val="lv-LV"/>
        </w:rPr>
      </w:pPr>
      <w:r w:rsidRPr="00CB2034">
        <w:rPr>
          <w:noProof/>
          <w:color w:val="000000"/>
          <w:lang w:val="lv-LV"/>
        </w:rPr>
        <w:t>Par Limbažu novada domes 24.02.2022. sēdē pieņemto lēmumu izpildes gaitu</w:t>
      </w:r>
    </w:p>
    <w:p w14:paraId="03BAAF41" w14:textId="21E4A4FC" w:rsidR="00AD167D" w:rsidRPr="00CB2034" w:rsidRDefault="00AD167D" w:rsidP="00C31082">
      <w:pPr>
        <w:pStyle w:val="Sarakstarindkopa"/>
        <w:numPr>
          <w:ilvl w:val="0"/>
          <w:numId w:val="5"/>
        </w:numPr>
        <w:ind w:left="357" w:hanging="357"/>
        <w:jc w:val="both"/>
        <w:rPr>
          <w:color w:val="000000"/>
          <w:lang w:val="lv-LV"/>
        </w:rPr>
      </w:pPr>
      <w:r w:rsidRPr="00CB2034">
        <w:rPr>
          <w:noProof/>
          <w:color w:val="000000"/>
          <w:lang w:val="lv-LV"/>
        </w:rPr>
        <w:t>Par Limbažu novada pašvaldības domes saistošo noteikumu “Grozījumi Limbažu novada domes 2021. gada 25. novembra saistošajos noteikumos Nr. 31 “Par Limbažu novada pašvaldības palīdzību dzīvojamo telpu jautājumu risināšanā”” apstiprināšanu</w:t>
      </w:r>
    </w:p>
    <w:p w14:paraId="2BE1FE79" w14:textId="08362237" w:rsidR="00AD167D" w:rsidRPr="00CB2034" w:rsidRDefault="00AD167D" w:rsidP="00C31082">
      <w:pPr>
        <w:pStyle w:val="Sarakstarindkopa"/>
        <w:numPr>
          <w:ilvl w:val="0"/>
          <w:numId w:val="5"/>
        </w:numPr>
        <w:ind w:left="357" w:hanging="357"/>
        <w:jc w:val="both"/>
        <w:rPr>
          <w:color w:val="000000"/>
          <w:lang w:val="lv-LV"/>
        </w:rPr>
      </w:pPr>
      <w:r w:rsidRPr="00CB2034">
        <w:rPr>
          <w:noProof/>
          <w:color w:val="000000"/>
          <w:lang w:val="lv-LV"/>
        </w:rPr>
        <w:t>Par Limbažu novada pašvaldības domes saistošo noteikumu “Par sociālajiem pakalpojumiem Limbažu novadā” apstiprināšanu</w:t>
      </w:r>
    </w:p>
    <w:p w14:paraId="17EC21BB" w14:textId="0EEC8AF9" w:rsidR="00AD167D" w:rsidRPr="00CB2034" w:rsidRDefault="00AD167D" w:rsidP="00C31082">
      <w:pPr>
        <w:pStyle w:val="Sarakstarindkopa"/>
        <w:numPr>
          <w:ilvl w:val="0"/>
          <w:numId w:val="5"/>
        </w:numPr>
        <w:ind w:left="357" w:hanging="357"/>
        <w:jc w:val="both"/>
        <w:rPr>
          <w:color w:val="000000"/>
          <w:lang w:val="lv-LV"/>
        </w:rPr>
      </w:pPr>
      <w:r w:rsidRPr="00CB2034">
        <w:rPr>
          <w:noProof/>
          <w:color w:val="000000"/>
          <w:lang w:val="lv-LV"/>
        </w:rPr>
        <w:t>Par higiēnas pakalpojuma izcenojumiem Limbažu novadā</w:t>
      </w:r>
    </w:p>
    <w:p w14:paraId="58D6B822" w14:textId="31BE39CC" w:rsidR="00AD167D" w:rsidRPr="00CB2034" w:rsidRDefault="00AD167D" w:rsidP="00C31082">
      <w:pPr>
        <w:pStyle w:val="Sarakstarindkopa"/>
        <w:numPr>
          <w:ilvl w:val="0"/>
          <w:numId w:val="5"/>
        </w:numPr>
        <w:ind w:left="357" w:hanging="357"/>
        <w:jc w:val="both"/>
        <w:rPr>
          <w:color w:val="000000"/>
          <w:lang w:val="lv-LV"/>
        </w:rPr>
      </w:pPr>
      <w:r w:rsidRPr="00CB2034">
        <w:rPr>
          <w:noProof/>
          <w:color w:val="000000"/>
          <w:lang w:val="lv-LV"/>
        </w:rPr>
        <w:t>Par VKKF konkursā atbalstu guvušā projekta  „Pamatekspozīcijas „Lībiskā piederība”. 2.kārta” īstenošanu</w:t>
      </w:r>
    </w:p>
    <w:p w14:paraId="4062C8D8" w14:textId="3E944379" w:rsidR="00AD167D" w:rsidRPr="00CB2034" w:rsidRDefault="00AD167D" w:rsidP="00C31082">
      <w:pPr>
        <w:pStyle w:val="Sarakstarindkopa"/>
        <w:numPr>
          <w:ilvl w:val="0"/>
          <w:numId w:val="5"/>
        </w:numPr>
        <w:ind w:left="357" w:hanging="357"/>
        <w:jc w:val="both"/>
        <w:rPr>
          <w:color w:val="000000"/>
          <w:lang w:val="lv-LV"/>
        </w:rPr>
      </w:pPr>
      <w:r w:rsidRPr="00CB2034">
        <w:rPr>
          <w:noProof/>
          <w:color w:val="000000"/>
          <w:lang w:val="lv-LV"/>
        </w:rPr>
        <w:t>Par Limbažu novada pašvaldības izglītības iestādes - Alojas Ausekļa vidusskolas nolikuma grozījumiem</w:t>
      </w:r>
    </w:p>
    <w:p w14:paraId="28BFCDCD" w14:textId="7B7323B9" w:rsidR="00AD167D" w:rsidRPr="00CB2034" w:rsidRDefault="00AD167D" w:rsidP="00C31082">
      <w:pPr>
        <w:pStyle w:val="Sarakstarindkopa"/>
        <w:numPr>
          <w:ilvl w:val="0"/>
          <w:numId w:val="5"/>
        </w:numPr>
        <w:ind w:left="357" w:hanging="357"/>
        <w:jc w:val="both"/>
        <w:rPr>
          <w:color w:val="000000"/>
          <w:lang w:val="lv-LV"/>
        </w:rPr>
      </w:pPr>
      <w:r w:rsidRPr="00CB2034">
        <w:rPr>
          <w:noProof/>
          <w:color w:val="000000"/>
          <w:lang w:val="lv-LV"/>
        </w:rPr>
        <w:t>Par Limbažu novada pašvaldības profesionālās ievirzes izglītības iestādes “Alojas Mūzikas un mākslas skola” nolikuma grozījumiem</w:t>
      </w:r>
    </w:p>
    <w:p w14:paraId="61470850" w14:textId="23D847D3" w:rsidR="00AD167D" w:rsidRPr="00CB2034" w:rsidRDefault="00AD167D" w:rsidP="00C31082">
      <w:pPr>
        <w:pStyle w:val="Sarakstarindkopa"/>
        <w:numPr>
          <w:ilvl w:val="0"/>
          <w:numId w:val="5"/>
        </w:numPr>
        <w:ind w:left="357" w:hanging="357"/>
        <w:jc w:val="both"/>
        <w:rPr>
          <w:color w:val="000000"/>
          <w:lang w:val="lv-LV"/>
        </w:rPr>
      </w:pPr>
      <w:r w:rsidRPr="00CB2034">
        <w:rPr>
          <w:noProof/>
          <w:color w:val="000000"/>
          <w:lang w:val="lv-LV"/>
        </w:rPr>
        <w:t>Par Limbažu novada pašvaldības pirmsskolas izglītības iestādes – Limbažu pilsētas 3.pirmsskolas izglītības iestāde „Spārīte” nolikuma apstiprināšanu</w:t>
      </w:r>
    </w:p>
    <w:p w14:paraId="7D16D2E7" w14:textId="0501F95B" w:rsidR="00AD167D" w:rsidRPr="00CB2034" w:rsidRDefault="00AD167D" w:rsidP="00C31082">
      <w:pPr>
        <w:pStyle w:val="Sarakstarindkopa"/>
        <w:numPr>
          <w:ilvl w:val="0"/>
          <w:numId w:val="5"/>
        </w:numPr>
        <w:ind w:left="357" w:hanging="357"/>
        <w:jc w:val="both"/>
        <w:rPr>
          <w:color w:val="000000"/>
          <w:lang w:val="lv-LV"/>
        </w:rPr>
      </w:pPr>
      <w:r w:rsidRPr="00CB2034">
        <w:rPr>
          <w:noProof/>
          <w:color w:val="000000"/>
          <w:lang w:val="lv-LV"/>
        </w:rPr>
        <w:t>Par Limbažu novada pašvaldības izglītības iestādes - Alojas pilsētas pirmsskolas izglītības iestāde “Auseklītis”  nolikuma grozījumiem</w:t>
      </w:r>
    </w:p>
    <w:p w14:paraId="6FA5F30F" w14:textId="46D532CD" w:rsidR="00AD167D" w:rsidRPr="00CB2034" w:rsidRDefault="00AD167D" w:rsidP="00C31082">
      <w:pPr>
        <w:pStyle w:val="Sarakstarindkopa"/>
        <w:numPr>
          <w:ilvl w:val="0"/>
          <w:numId w:val="5"/>
        </w:numPr>
        <w:ind w:left="357" w:hanging="357"/>
        <w:jc w:val="both"/>
        <w:rPr>
          <w:color w:val="000000"/>
          <w:lang w:val="lv-LV"/>
        </w:rPr>
      </w:pPr>
      <w:r w:rsidRPr="00CB2034">
        <w:rPr>
          <w:noProof/>
          <w:color w:val="000000"/>
          <w:lang w:val="lv-LV"/>
        </w:rPr>
        <w:t>Par Limbažu novada pašvaldības profesionālās ievirzes izglītības iestādes “Jāņa Zirņa Staiceles Mūzikas un mākslas skola” nolikuma grozījumiem</w:t>
      </w:r>
    </w:p>
    <w:p w14:paraId="4C6A6C20" w14:textId="726B9F38" w:rsidR="00AD167D" w:rsidRPr="00CB2034" w:rsidRDefault="00AD167D" w:rsidP="00C31082">
      <w:pPr>
        <w:pStyle w:val="Sarakstarindkopa"/>
        <w:numPr>
          <w:ilvl w:val="0"/>
          <w:numId w:val="5"/>
        </w:numPr>
        <w:ind w:left="357" w:hanging="357"/>
        <w:jc w:val="both"/>
        <w:rPr>
          <w:color w:val="000000"/>
          <w:lang w:val="lv-LV"/>
        </w:rPr>
      </w:pPr>
      <w:r w:rsidRPr="00CB2034">
        <w:rPr>
          <w:noProof/>
          <w:color w:val="000000"/>
          <w:lang w:val="lv-LV"/>
        </w:rPr>
        <w:t>Par Limbažu novada pašvaldības nolikuma “Limbažu novada Jauniešu domes nolikums”  apstiprināšanu</w:t>
      </w:r>
    </w:p>
    <w:p w14:paraId="29C2F433" w14:textId="6D727955" w:rsidR="00AD167D" w:rsidRPr="00CB2034" w:rsidRDefault="00AD167D" w:rsidP="00C31082">
      <w:pPr>
        <w:pStyle w:val="Sarakstarindkopa"/>
        <w:numPr>
          <w:ilvl w:val="0"/>
          <w:numId w:val="5"/>
        </w:numPr>
        <w:ind w:left="357" w:hanging="357"/>
        <w:jc w:val="both"/>
        <w:rPr>
          <w:color w:val="000000"/>
          <w:lang w:val="lv-LV"/>
        </w:rPr>
      </w:pPr>
      <w:r w:rsidRPr="00CB2034">
        <w:rPr>
          <w:noProof/>
          <w:color w:val="000000"/>
          <w:lang w:val="lv-LV"/>
        </w:rPr>
        <w:t>Par Limbažu novada pašvaldības nolikuma “Par jauniešu brīvprātīgā darba organizēšanu Limbažu novadā” apstiprināšanu</w:t>
      </w:r>
    </w:p>
    <w:p w14:paraId="371F0392" w14:textId="2C23AA32" w:rsidR="00AD167D" w:rsidRPr="00CB2034" w:rsidRDefault="00AD167D" w:rsidP="00C31082">
      <w:pPr>
        <w:pStyle w:val="Sarakstarindkopa"/>
        <w:numPr>
          <w:ilvl w:val="0"/>
          <w:numId w:val="5"/>
        </w:numPr>
        <w:ind w:left="357" w:hanging="357"/>
        <w:jc w:val="both"/>
        <w:rPr>
          <w:color w:val="000000"/>
          <w:lang w:val="lv-LV"/>
        </w:rPr>
      </w:pPr>
      <w:r w:rsidRPr="00CB2034">
        <w:rPr>
          <w:noProof/>
          <w:color w:val="000000"/>
          <w:lang w:val="lv-LV"/>
        </w:rPr>
        <w:t>Par Limbažu novada pašvaldības izglītības iestādes – Staiceles pamatskolas - nolikuma apstiprināšanu</w:t>
      </w:r>
    </w:p>
    <w:p w14:paraId="3BD8D6F9" w14:textId="0ABBBE3D" w:rsidR="00AD167D" w:rsidRPr="00CB2034" w:rsidRDefault="00AD167D" w:rsidP="00C31082">
      <w:pPr>
        <w:pStyle w:val="Sarakstarindkopa"/>
        <w:numPr>
          <w:ilvl w:val="0"/>
          <w:numId w:val="5"/>
        </w:numPr>
        <w:ind w:left="357" w:hanging="357"/>
        <w:jc w:val="both"/>
        <w:rPr>
          <w:color w:val="000000"/>
          <w:lang w:val="lv-LV"/>
        </w:rPr>
      </w:pPr>
      <w:r w:rsidRPr="00CB2034">
        <w:rPr>
          <w:noProof/>
          <w:color w:val="000000"/>
          <w:lang w:val="lv-LV"/>
        </w:rPr>
        <w:t>Par Limbažu novada pašvaldības iekšējo noteikumu “Kārtība, kādā izglītības iestādes dibinātājs novērtē izglītības iestādes vadītāja profesionālo darbību”  apstiprināšanu</w:t>
      </w:r>
    </w:p>
    <w:p w14:paraId="08BBED9F" w14:textId="1CF0C5BD" w:rsidR="00AD167D" w:rsidRPr="00CB2034" w:rsidRDefault="00AD167D" w:rsidP="00C31082">
      <w:pPr>
        <w:pStyle w:val="Sarakstarindkopa"/>
        <w:numPr>
          <w:ilvl w:val="0"/>
          <w:numId w:val="5"/>
        </w:numPr>
        <w:ind w:left="357" w:hanging="357"/>
        <w:jc w:val="both"/>
        <w:rPr>
          <w:color w:val="000000"/>
          <w:lang w:val="lv-LV"/>
        </w:rPr>
      </w:pPr>
      <w:r w:rsidRPr="00CB2034">
        <w:rPr>
          <w:noProof/>
          <w:color w:val="000000"/>
          <w:lang w:val="lv-LV"/>
        </w:rPr>
        <w:t>Par Limbažu novada pašvaldības iekšējo noteikumu “Par finansējuma piešķiršanu profesionālās ievirzes sporta izglītības programmu izglītojamo dalībai starptautiskajās sacensībās” apstiprināšanu</w:t>
      </w:r>
    </w:p>
    <w:p w14:paraId="2C97941A" w14:textId="1669EDA3" w:rsidR="00AD167D" w:rsidRPr="00CB2034" w:rsidRDefault="00AD167D" w:rsidP="00C31082">
      <w:pPr>
        <w:pStyle w:val="Sarakstarindkopa"/>
        <w:numPr>
          <w:ilvl w:val="0"/>
          <w:numId w:val="5"/>
        </w:numPr>
        <w:ind w:left="357" w:hanging="357"/>
        <w:jc w:val="both"/>
        <w:rPr>
          <w:color w:val="000000"/>
          <w:lang w:val="lv-LV"/>
        </w:rPr>
      </w:pPr>
      <w:r w:rsidRPr="00CB2034">
        <w:rPr>
          <w:noProof/>
          <w:color w:val="000000"/>
          <w:lang w:val="lv-LV"/>
        </w:rPr>
        <w:t>Par Limbažu muzeja nolikuma apstiprināšanu</w:t>
      </w:r>
    </w:p>
    <w:p w14:paraId="4E196AC8" w14:textId="62805025" w:rsidR="00AD167D" w:rsidRPr="00CB2034" w:rsidRDefault="00AD167D" w:rsidP="00C31082">
      <w:pPr>
        <w:pStyle w:val="Sarakstarindkopa"/>
        <w:numPr>
          <w:ilvl w:val="0"/>
          <w:numId w:val="5"/>
        </w:numPr>
        <w:ind w:left="357" w:hanging="357"/>
        <w:jc w:val="both"/>
        <w:rPr>
          <w:color w:val="000000"/>
          <w:lang w:val="lv-LV"/>
        </w:rPr>
      </w:pPr>
      <w:r w:rsidRPr="00CB2034">
        <w:rPr>
          <w:noProof/>
          <w:color w:val="000000"/>
          <w:lang w:val="lv-LV"/>
        </w:rPr>
        <w:t>Par sadarbības līguma slēgšanu par vēstures priekšmetu kolekcijas eksponēšanu ar Alfrēdu Andrusu</w:t>
      </w:r>
    </w:p>
    <w:p w14:paraId="4022637B" w14:textId="653663AC" w:rsidR="00AD167D" w:rsidRPr="00CB2034" w:rsidRDefault="00AD167D" w:rsidP="00C31082">
      <w:pPr>
        <w:pStyle w:val="Sarakstarindkopa"/>
        <w:numPr>
          <w:ilvl w:val="0"/>
          <w:numId w:val="5"/>
        </w:numPr>
        <w:ind w:left="357" w:hanging="357"/>
        <w:jc w:val="both"/>
        <w:rPr>
          <w:color w:val="000000"/>
          <w:lang w:val="lv-LV"/>
        </w:rPr>
      </w:pPr>
      <w:r w:rsidRPr="00CB2034">
        <w:rPr>
          <w:noProof/>
          <w:color w:val="000000"/>
          <w:lang w:val="lv-LV"/>
        </w:rPr>
        <w:t>Par Limbažu novada pašvaldības pirmsskolas izglītības iestāžu un pamatskolu pirmsskolas izglītības grupu darba laiku 2022. gada vasaras mēnešos</w:t>
      </w:r>
    </w:p>
    <w:p w14:paraId="024F43F3" w14:textId="20FEA4D0" w:rsidR="00AD167D" w:rsidRPr="00CB2034" w:rsidRDefault="00AD167D" w:rsidP="00C31082">
      <w:pPr>
        <w:pStyle w:val="Sarakstarindkopa"/>
        <w:numPr>
          <w:ilvl w:val="0"/>
          <w:numId w:val="5"/>
        </w:numPr>
        <w:ind w:left="357" w:hanging="357"/>
        <w:jc w:val="both"/>
        <w:rPr>
          <w:color w:val="000000"/>
          <w:lang w:val="lv-LV"/>
        </w:rPr>
      </w:pPr>
      <w:r w:rsidRPr="00CB2034">
        <w:rPr>
          <w:noProof/>
          <w:color w:val="000000"/>
          <w:lang w:val="lv-LV"/>
        </w:rPr>
        <w:lastRenderedPageBreak/>
        <w:t>Par projekta “Friča Bārdas mēbeļu restaurācija” līdzfinansēšanu.</w:t>
      </w:r>
    </w:p>
    <w:p w14:paraId="35EE61B9" w14:textId="25A252EB" w:rsidR="00AD167D" w:rsidRPr="00CB2034" w:rsidRDefault="00AD167D" w:rsidP="00C31082">
      <w:pPr>
        <w:pStyle w:val="Sarakstarindkopa"/>
        <w:numPr>
          <w:ilvl w:val="0"/>
          <w:numId w:val="5"/>
        </w:numPr>
        <w:ind w:left="357" w:hanging="357"/>
        <w:jc w:val="both"/>
        <w:rPr>
          <w:color w:val="000000"/>
          <w:lang w:val="lv-LV"/>
        </w:rPr>
      </w:pPr>
      <w:r w:rsidRPr="00CB2034">
        <w:rPr>
          <w:noProof/>
          <w:color w:val="000000"/>
          <w:lang w:val="lv-LV"/>
        </w:rPr>
        <w:t>Par izmaiņām Limbažu novada pašvaldības iestāžu amatu sarakstā</w:t>
      </w:r>
    </w:p>
    <w:p w14:paraId="1527C2A4" w14:textId="1E8B6882" w:rsidR="00AD167D" w:rsidRPr="00CB2034" w:rsidRDefault="00AD167D" w:rsidP="00C31082">
      <w:pPr>
        <w:pStyle w:val="Sarakstarindkopa"/>
        <w:numPr>
          <w:ilvl w:val="0"/>
          <w:numId w:val="5"/>
        </w:numPr>
        <w:ind w:left="357" w:hanging="357"/>
        <w:jc w:val="both"/>
        <w:rPr>
          <w:color w:val="000000"/>
          <w:lang w:val="lv-LV"/>
        </w:rPr>
      </w:pPr>
      <w:r w:rsidRPr="00CB2034">
        <w:rPr>
          <w:noProof/>
          <w:color w:val="000000"/>
          <w:lang w:val="lv-LV"/>
        </w:rPr>
        <w:t>Par Valsts kultūrkapitāla fonda piešķirtā finansējuma iekļaušanu Salacgrīvas Mākslas skolas 2022.gada budžetā</w:t>
      </w:r>
    </w:p>
    <w:p w14:paraId="3162BC2F" w14:textId="13425222" w:rsidR="00AD167D" w:rsidRPr="00CB2034" w:rsidRDefault="00AD167D" w:rsidP="00C31082">
      <w:pPr>
        <w:pStyle w:val="Sarakstarindkopa"/>
        <w:numPr>
          <w:ilvl w:val="0"/>
          <w:numId w:val="5"/>
        </w:numPr>
        <w:ind w:left="357" w:hanging="357"/>
        <w:jc w:val="both"/>
        <w:rPr>
          <w:color w:val="000000"/>
          <w:lang w:val="lv-LV"/>
        </w:rPr>
      </w:pPr>
      <w:r w:rsidRPr="00CB2034">
        <w:rPr>
          <w:noProof/>
          <w:color w:val="000000"/>
          <w:lang w:val="lv-LV"/>
        </w:rPr>
        <w:t>Par projekta „Skaņu tehnikas iegāde Umurgas kultūras namam” iesniegšanu</w:t>
      </w:r>
    </w:p>
    <w:p w14:paraId="33DA302A" w14:textId="4B5D41E3" w:rsidR="00AD167D" w:rsidRPr="00CB2034" w:rsidRDefault="00AD167D" w:rsidP="00C31082">
      <w:pPr>
        <w:pStyle w:val="Sarakstarindkopa"/>
        <w:numPr>
          <w:ilvl w:val="0"/>
          <w:numId w:val="5"/>
        </w:numPr>
        <w:ind w:left="357" w:hanging="357"/>
        <w:jc w:val="both"/>
        <w:rPr>
          <w:color w:val="000000"/>
          <w:lang w:val="lv-LV"/>
        </w:rPr>
      </w:pPr>
      <w:r w:rsidRPr="00CB2034">
        <w:rPr>
          <w:noProof/>
          <w:color w:val="000000"/>
          <w:lang w:val="lv-LV"/>
        </w:rPr>
        <w:t>Par nedrošo (šaubīgo) debitoru parādu izslēgšanu no bilances</w:t>
      </w:r>
    </w:p>
    <w:p w14:paraId="547693F9" w14:textId="40022935" w:rsidR="00AD167D" w:rsidRPr="00CB2034" w:rsidRDefault="00AD167D" w:rsidP="00C31082">
      <w:pPr>
        <w:pStyle w:val="Sarakstarindkopa"/>
        <w:numPr>
          <w:ilvl w:val="0"/>
          <w:numId w:val="5"/>
        </w:numPr>
        <w:ind w:left="357" w:hanging="357"/>
        <w:jc w:val="both"/>
        <w:rPr>
          <w:color w:val="000000"/>
          <w:lang w:val="lv-LV"/>
        </w:rPr>
      </w:pPr>
      <w:r w:rsidRPr="00CB2034">
        <w:rPr>
          <w:noProof/>
          <w:color w:val="000000"/>
          <w:lang w:val="lv-LV"/>
        </w:rPr>
        <w:t>Par pašvaldībai piederošo dzīvokļu īrnieku neatgūstamo parādu segšanu</w:t>
      </w:r>
    </w:p>
    <w:p w14:paraId="641793B1" w14:textId="3D3C6FCD" w:rsidR="00AD167D" w:rsidRPr="00CB2034" w:rsidRDefault="00AD167D" w:rsidP="00C31082">
      <w:pPr>
        <w:pStyle w:val="Sarakstarindkopa"/>
        <w:numPr>
          <w:ilvl w:val="0"/>
          <w:numId w:val="5"/>
        </w:numPr>
        <w:ind w:left="357" w:hanging="357"/>
        <w:jc w:val="both"/>
        <w:rPr>
          <w:color w:val="000000"/>
          <w:lang w:val="lv-LV"/>
        </w:rPr>
      </w:pPr>
      <w:r w:rsidRPr="00CB2034">
        <w:rPr>
          <w:noProof/>
          <w:color w:val="000000"/>
          <w:lang w:val="lv-LV"/>
        </w:rPr>
        <w:t>Par Limbažu novada domes 24.09.2020. lēmuma Nr.23 "Par lokālplānojuma izstrādes uzsākšanu Rail Baltica būvniecībai Skultes pagastā, kas paredz noteiktā teritorijā grozīt Limbažu novada teritorijas plānojumu" atstāšanu spēkā</w:t>
      </w:r>
    </w:p>
    <w:p w14:paraId="7789DE24" w14:textId="79E5680C" w:rsidR="00AD167D" w:rsidRPr="00CB2034" w:rsidRDefault="00AD167D" w:rsidP="00C31082">
      <w:pPr>
        <w:pStyle w:val="Sarakstarindkopa"/>
        <w:numPr>
          <w:ilvl w:val="0"/>
          <w:numId w:val="5"/>
        </w:numPr>
        <w:ind w:left="357" w:hanging="357"/>
        <w:jc w:val="both"/>
        <w:rPr>
          <w:color w:val="000000"/>
          <w:lang w:val="lv-LV"/>
        </w:rPr>
      </w:pPr>
      <w:r w:rsidRPr="00CB2034">
        <w:rPr>
          <w:noProof/>
          <w:color w:val="000000"/>
          <w:lang w:val="lv-LV"/>
        </w:rPr>
        <w:t>Par Limbažu novada domes 24.09.2020. lēmuma Nr.24 "Par lokālplānojuma izstrādes uzsākšanu Rail Baltica būvniecībai Viļķenes pagastā, kas paredz noteiktā teritorijā grozīt Limbažu novada teritorijas plānojumu" atstāšanu spēkā</w:t>
      </w:r>
    </w:p>
    <w:p w14:paraId="7F1BFA0B" w14:textId="37BD9CE1" w:rsidR="00AD167D" w:rsidRPr="00CB2034" w:rsidRDefault="00AD167D" w:rsidP="00C31082">
      <w:pPr>
        <w:pStyle w:val="Sarakstarindkopa"/>
        <w:numPr>
          <w:ilvl w:val="0"/>
          <w:numId w:val="5"/>
        </w:numPr>
        <w:ind w:left="357" w:hanging="357"/>
        <w:jc w:val="both"/>
        <w:rPr>
          <w:color w:val="000000"/>
          <w:lang w:val="lv-LV"/>
        </w:rPr>
      </w:pPr>
      <w:r w:rsidRPr="00CB2034">
        <w:rPr>
          <w:noProof/>
          <w:color w:val="000000"/>
          <w:lang w:val="lv-LV"/>
        </w:rPr>
        <w:t>Par Attīstības programmas 2022.-2028.gadam projekta un Ilgtspējīgas attīstības stratēģijas 2022.-2046.gadam projekta precizēšanu</w:t>
      </w:r>
    </w:p>
    <w:p w14:paraId="6F5478A5" w14:textId="744330E9" w:rsidR="00AD167D" w:rsidRPr="00CB2034" w:rsidRDefault="00AD167D" w:rsidP="00C31082">
      <w:pPr>
        <w:pStyle w:val="Sarakstarindkopa"/>
        <w:numPr>
          <w:ilvl w:val="0"/>
          <w:numId w:val="5"/>
        </w:numPr>
        <w:ind w:left="357" w:hanging="357"/>
        <w:jc w:val="both"/>
        <w:rPr>
          <w:color w:val="000000"/>
          <w:lang w:val="lv-LV"/>
        </w:rPr>
      </w:pPr>
      <w:r w:rsidRPr="00CB2034">
        <w:rPr>
          <w:noProof/>
          <w:color w:val="000000"/>
          <w:lang w:val="lv-LV"/>
        </w:rPr>
        <w:t>Par konkursa “Atbalsts komercdarbības uzsākšanai Limbažu novadā 2022.gadā” nolikuma apstiprināšanu</w:t>
      </w:r>
    </w:p>
    <w:p w14:paraId="16A54D80" w14:textId="380DC03F" w:rsidR="00AD167D" w:rsidRPr="00CB2034" w:rsidRDefault="00AD167D" w:rsidP="00C31082">
      <w:pPr>
        <w:pStyle w:val="Sarakstarindkopa"/>
        <w:numPr>
          <w:ilvl w:val="0"/>
          <w:numId w:val="5"/>
        </w:numPr>
        <w:ind w:left="357" w:hanging="357"/>
        <w:jc w:val="both"/>
        <w:rPr>
          <w:color w:val="000000"/>
          <w:lang w:val="lv-LV"/>
        </w:rPr>
      </w:pPr>
      <w:r w:rsidRPr="00CB2034">
        <w:rPr>
          <w:noProof/>
          <w:color w:val="000000"/>
          <w:lang w:val="lv-LV"/>
        </w:rPr>
        <w:t>Par konkursa “Atbalsts komercdarbības uzsākšanai Limbažu novadā 2022.gadā” vērtēšanas komisijas apstiprināšanu</w:t>
      </w:r>
    </w:p>
    <w:p w14:paraId="5E9AEF34" w14:textId="294A063A" w:rsidR="00AD167D" w:rsidRPr="00CB2034" w:rsidRDefault="00AD167D" w:rsidP="00C31082">
      <w:pPr>
        <w:pStyle w:val="Sarakstarindkopa"/>
        <w:numPr>
          <w:ilvl w:val="0"/>
          <w:numId w:val="5"/>
        </w:numPr>
        <w:ind w:left="357" w:hanging="357"/>
        <w:jc w:val="both"/>
        <w:rPr>
          <w:color w:val="000000"/>
          <w:lang w:val="lv-LV"/>
        </w:rPr>
      </w:pPr>
      <w:r w:rsidRPr="00CB2034">
        <w:rPr>
          <w:noProof/>
          <w:color w:val="000000"/>
          <w:lang w:val="lv-LV"/>
        </w:rPr>
        <w:t>Par projekta konkursa “RADĪTS PIEJŪRĀ” nolikuma apstiprināšanu</w:t>
      </w:r>
    </w:p>
    <w:p w14:paraId="78D79792" w14:textId="3C2A7BC6" w:rsidR="00AD167D" w:rsidRPr="00CB2034" w:rsidRDefault="00AD167D" w:rsidP="00C31082">
      <w:pPr>
        <w:pStyle w:val="Sarakstarindkopa"/>
        <w:numPr>
          <w:ilvl w:val="0"/>
          <w:numId w:val="5"/>
        </w:numPr>
        <w:ind w:left="357" w:hanging="357"/>
        <w:jc w:val="both"/>
        <w:rPr>
          <w:color w:val="000000"/>
          <w:lang w:val="lv-LV"/>
        </w:rPr>
      </w:pPr>
      <w:r w:rsidRPr="00CB2034">
        <w:rPr>
          <w:noProof/>
          <w:color w:val="000000"/>
          <w:lang w:val="lv-LV"/>
        </w:rPr>
        <w:t>Par projekta konkursa “RADĪTS PIEJŪRĀ” vērtēšanas komisijas apstiprināšanu</w:t>
      </w:r>
    </w:p>
    <w:p w14:paraId="01DEBBA5" w14:textId="04609283" w:rsidR="00AD167D" w:rsidRPr="00CB2034" w:rsidRDefault="00AD167D" w:rsidP="00C31082">
      <w:pPr>
        <w:pStyle w:val="Sarakstarindkopa"/>
        <w:numPr>
          <w:ilvl w:val="0"/>
          <w:numId w:val="5"/>
        </w:numPr>
        <w:ind w:left="357" w:hanging="357"/>
        <w:jc w:val="both"/>
        <w:rPr>
          <w:color w:val="000000"/>
          <w:lang w:val="lv-LV"/>
        </w:rPr>
      </w:pPr>
      <w:r w:rsidRPr="00CB2034">
        <w:rPr>
          <w:noProof/>
          <w:color w:val="000000"/>
          <w:lang w:val="lv-LV"/>
        </w:rPr>
        <w:t>Par pašvaldības nekustamā īpašuma – dzīvokļa Nr.12, Meldru ielā 1, Pālē, Pāles pagastā, Limbažu novadā, atsavināšanu</w:t>
      </w:r>
    </w:p>
    <w:p w14:paraId="58D1694E" w14:textId="30D7EA62" w:rsidR="00AD167D" w:rsidRPr="00CB2034" w:rsidRDefault="00AD167D" w:rsidP="00C31082">
      <w:pPr>
        <w:pStyle w:val="Sarakstarindkopa"/>
        <w:numPr>
          <w:ilvl w:val="0"/>
          <w:numId w:val="5"/>
        </w:numPr>
        <w:ind w:left="357" w:hanging="357"/>
        <w:jc w:val="both"/>
        <w:rPr>
          <w:color w:val="000000"/>
          <w:lang w:val="lv-LV"/>
        </w:rPr>
      </w:pPr>
      <w:r w:rsidRPr="00CB2034">
        <w:rPr>
          <w:noProof/>
          <w:color w:val="000000"/>
          <w:lang w:val="lv-LV"/>
        </w:rPr>
        <w:t>Par grozījumiem Limbažu novada domes 26.08.2021. lēmumā Nr.151 "Par nekustamā īpašuma Jūrkalnes iela 21, Skultē sastāvā ietilpstošās zemes vienības atmežošanu</w:t>
      </w:r>
    </w:p>
    <w:p w14:paraId="74C1B04C" w14:textId="223DB18B" w:rsidR="00AD167D" w:rsidRPr="00CB2034" w:rsidRDefault="00AD167D" w:rsidP="00C31082">
      <w:pPr>
        <w:pStyle w:val="Sarakstarindkopa"/>
        <w:numPr>
          <w:ilvl w:val="0"/>
          <w:numId w:val="5"/>
        </w:numPr>
        <w:ind w:left="357" w:hanging="357"/>
        <w:jc w:val="both"/>
        <w:rPr>
          <w:color w:val="000000"/>
          <w:lang w:val="lv-LV"/>
        </w:rPr>
      </w:pPr>
      <w:r w:rsidRPr="00CB2034">
        <w:rPr>
          <w:noProof/>
          <w:color w:val="000000"/>
          <w:lang w:val="lv-LV"/>
        </w:rPr>
        <w:t>Par zemes vienības ar kadastra apzīmējumu 6668 002 0074, Oliņas, Pāles pagastā, Limbažu novadā, daļas iznomāšanu.</w:t>
      </w:r>
    </w:p>
    <w:p w14:paraId="45955815" w14:textId="62A51CD2" w:rsidR="00AD167D" w:rsidRPr="00CB2034" w:rsidRDefault="00AD167D" w:rsidP="00C31082">
      <w:pPr>
        <w:pStyle w:val="Sarakstarindkopa"/>
        <w:numPr>
          <w:ilvl w:val="0"/>
          <w:numId w:val="5"/>
        </w:numPr>
        <w:ind w:left="357" w:hanging="357"/>
        <w:jc w:val="both"/>
        <w:rPr>
          <w:color w:val="000000"/>
          <w:lang w:val="lv-LV"/>
        </w:rPr>
      </w:pPr>
      <w:r w:rsidRPr="00CB2034">
        <w:rPr>
          <w:noProof/>
          <w:color w:val="000000"/>
          <w:lang w:val="lv-LV"/>
        </w:rPr>
        <w:t>Par zemes vienības ar kadastra apzīmējumu 6668 001 0036, Ziedulejas, Pāles pagastā, Limbažu novadā, daļas iznomāšanu.</w:t>
      </w:r>
    </w:p>
    <w:p w14:paraId="0D60FCDE" w14:textId="1D524FBE" w:rsidR="00AD167D" w:rsidRPr="00CB2034" w:rsidRDefault="00AD167D" w:rsidP="00C31082">
      <w:pPr>
        <w:pStyle w:val="Sarakstarindkopa"/>
        <w:numPr>
          <w:ilvl w:val="0"/>
          <w:numId w:val="5"/>
        </w:numPr>
        <w:ind w:left="357" w:hanging="357"/>
        <w:jc w:val="both"/>
        <w:rPr>
          <w:color w:val="000000"/>
          <w:lang w:val="lv-LV"/>
        </w:rPr>
      </w:pPr>
      <w:r w:rsidRPr="00CB2034">
        <w:rPr>
          <w:noProof/>
          <w:color w:val="000000"/>
          <w:lang w:val="lv-LV"/>
        </w:rPr>
        <w:t>Par zemes vienības ar kadastra apzīmējumu 6668 001 0285, Vecvietas, Pāles pagastā, Limbažu novadā, daļas iznomāšanu.</w:t>
      </w:r>
    </w:p>
    <w:p w14:paraId="5CD17EF4" w14:textId="6342F2C6" w:rsidR="00AD167D" w:rsidRPr="00CB2034" w:rsidRDefault="00AD167D" w:rsidP="00C31082">
      <w:pPr>
        <w:pStyle w:val="Sarakstarindkopa"/>
        <w:numPr>
          <w:ilvl w:val="0"/>
          <w:numId w:val="5"/>
        </w:numPr>
        <w:ind w:left="357" w:hanging="357"/>
        <w:jc w:val="both"/>
        <w:rPr>
          <w:color w:val="000000"/>
          <w:lang w:val="lv-LV"/>
        </w:rPr>
      </w:pPr>
      <w:r w:rsidRPr="00CB2034">
        <w:rPr>
          <w:noProof/>
          <w:color w:val="000000"/>
          <w:lang w:val="lv-LV"/>
        </w:rPr>
        <w:t>Par pašvaldības nekustamā īpašuma "Elitas", Skultes pagastā, Limbažu novadā, atsavināšanu par brīvu cenu.</w:t>
      </w:r>
    </w:p>
    <w:p w14:paraId="6C003A38" w14:textId="446BD964" w:rsidR="00AD167D" w:rsidRPr="00CB2034" w:rsidRDefault="00AD167D" w:rsidP="00C31082">
      <w:pPr>
        <w:pStyle w:val="Sarakstarindkopa"/>
        <w:numPr>
          <w:ilvl w:val="0"/>
          <w:numId w:val="5"/>
        </w:numPr>
        <w:ind w:left="357" w:hanging="357"/>
        <w:jc w:val="both"/>
        <w:rPr>
          <w:color w:val="000000"/>
          <w:lang w:val="lv-LV"/>
        </w:rPr>
      </w:pPr>
      <w:r w:rsidRPr="00CB2034">
        <w:rPr>
          <w:noProof/>
          <w:color w:val="000000"/>
          <w:lang w:val="lv-LV"/>
        </w:rPr>
        <w:t>Par Limbažu novada pašvaldības kustamās mantas - meža cirsmas nekustamajā īpašumā "Ozolmežs", Viļķenes pagastā, Limbažu novadā, izsoles organizēšanu, nosacītās cenas un izsoles noteikumu apstiprināšanu</w:t>
      </w:r>
    </w:p>
    <w:p w14:paraId="5FC65F8B" w14:textId="712CF6B3" w:rsidR="00AD167D" w:rsidRPr="00CB2034" w:rsidRDefault="00AD167D" w:rsidP="00C31082">
      <w:pPr>
        <w:pStyle w:val="Sarakstarindkopa"/>
        <w:numPr>
          <w:ilvl w:val="0"/>
          <w:numId w:val="5"/>
        </w:numPr>
        <w:ind w:left="357" w:hanging="357"/>
        <w:jc w:val="both"/>
        <w:rPr>
          <w:color w:val="000000"/>
          <w:lang w:val="lv-LV"/>
        </w:rPr>
      </w:pPr>
      <w:r w:rsidRPr="00CB2034">
        <w:rPr>
          <w:noProof/>
          <w:color w:val="000000"/>
          <w:lang w:val="lv-LV"/>
        </w:rPr>
        <w:t>Par zemes nomas tiesību izsoles rīkošanu, sākumcenas un izsoles noteikumu apstiprināšanu zemes gabalam - daļai no nekustamā īpašuma "Lapskalni", Katvaru pagastā, Limbažu novadā</w:t>
      </w:r>
    </w:p>
    <w:p w14:paraId="584C323C" w14:textId="06E5B361" w:rsidR="00AD167D" w:rsidRPr="00CB2034" w:rsidRDefault="00AD167D" w:rsidP="00C31082">
      <w:pPr>
        <w:pStyle w:val="Sarakstarindkopa"/>
        <w:numPr>
          <w:ilvl w:val="0"/>
          <w:numId w:val="5"/>
        </w:numPr>
        <w:ind w:left="357" w:hanging="357"/>
        <w:jc w:val="both"/>
        <w:rPr>
          <w:color w:val="000000"/>
          <w:lang w:val="lv-LV"/>
        </w:rPr>
      </w:pPr>
      <w:r w:rsidRPr="00CB2034">
        <w:rPr>
          <w:noProof/>
          <w:color w:val="000000"/>
          <w:lang w:val="lv-LV"/>
        </w:rPr>
        <w:t>Par Limbažu novada pašvaldības kustamās mantas - meža cirsmas Nr. 1nekustamajā īpašumā "Mežcimeļi", Limbažu pagastā, Limbažu novadā, izsoles organizēšanu, nosacītās cenas un izsoles noteikumu apstiprināšanu</w:t>
      </w:r>
    </w:p>
    <w:p w14:paraId="7E30005C" w14:textId="588512AA" w:rsidR="00AD167D" w:rsidRPr="00CB2034" w:rsidRDefault="00AD167D" w:rsidP="00C31082">
      <w:pPr>
        <w:pStyle w:val="Sarakstarindkopa"/>
        <w:numPr>
          <w:ilvl w:val="0"/>
          <w:numId w:val="5"/>
        </w:numPr>
        <w:ind w:left="357" w:hanging="357"/>
        <w:jc w:val="both"/>
        <w:rPr>
          <w:color w:val="000000"/>
          <w:lang w:val="lv-LV"/>
        </w:rPr>
      </w:pPr>
      <w:r w:rsidRPr="00CB2034">
        <w:rPr>
          <w:noProof/>
          <w:color w:val="000000"/>
          <w:lang w:val="lv-LV"/>
        </w:rPr>
        <w:t>Par Limbažu novada pašvaldības kustamās mantas - meža cirsmas Nr. 2 nekustamajā īpašumā "Mežcimeļi", Limbažu pagastā, Limbažu novadā, izsoles organizēšanu, nosacītās cenas un izsoles noteikumu apstiprināšanu</w:t>
      </w:r>
    </w:p>
    <w:p w14:paraId="128ABE17" w14:textId="4363C864" w:rsidR="00AD167D" w:rsidRPr="00CB2034" w:rsidRDefault="00AD167D" w:rsidP="00C31082">
      <w:pPr>
        <w:pStyle w:val="Sarakstarindkopa"/>
        <w:numPr>
          <w:ilvl w:val="0"/>
          <w:numId w:val="5"/>
        </w:numPr>
        <w:ind w:left="357" w:hanging="357"/>
        <w:jc w:val="both"/>
        <w:rPr>
          <w:color w:val="000000"/>
          <w:lang w:val="lv-LV"/>
        </w:rPr>
      </w:pPr>
      <w:r w:rsidRPr="00CB2034">
        <w:rPr>
          <w:noProof/>
          <w:color w:val="000000"/>
          <w:lang w:val="lv-LV"/>
        </w:rPr>
        <w:t>Par Limbažu novada pašvaldības kustamās mantas - meža cirsmas nekustamajā īpašumā "Saules mežs", Limbažu pagastā, Limbažu novadā, izsoles organizēšanu, nosacītās cenas un izsoles noteikumu apstiprināšanu</w:t>
      </w:r>
    </w:p>
    <w:p w14:paraId="6FAB24C9" w14:textId="1966CBD9" w:rsidR="00AD167D" w:rsidRPr="00CB2034" w:rsidRDefault="00AD167D" w:rsidP="00C31082">
      <w:pPr>
        <w:pStyle w:val="Sarakstarindkopa"/>
        <w:numPr>
          <w:ilvl w:val="0"/>
          <w:numId w:val="5"/>
        </w:numPr>
        <w:ind w:left="357" w:hanging="357"/>
        <w:jc w:val="both"/>
        <w:rPr>
          <w:color w:val="000000"/>
          <w:lang w:val="lv-LV"/>
        </w:rPr>
      </w:pPr>
      <w:r w:rsidRPr="00CB2034">
        <w:rPr>
          <w:noProof/>
          <w:color w:val="000000"/>
          <w:lang w:val="lv-LV"/>
        </w:rPr>
        <w:t>Par Limbažu novada pašvaldības kustamās mantas – transportlīdzekļa NISSAN NV200, valsts reģistrācijas numurs JH 5697, atkārtotas izsoles organizēšanu</w:t>
      </w:r>
    </w:p>
    <w:p w14:paraId="13AF2836" w14:textId="76BA29A6" w:rsidR="00AD167D" w:rsidRPr="00CB2034" w:rsidRDefault="00AD167D" w:rsidP="00C31082">
      <w:pPr>
        <w:pStyle w:val="Sarakstarindkopa"/>
        <w:numPr>
          <w:ilvl w:val="0"/>
          <w:numId w:val="5"/>
        </w:numPr>
        <w:ind w:left="357" w:hanging="357"/>
        <w:jc w:val="both"/>
        <w:rPr>
          <w:color w:val="000000"/>
          <w:lang w:val="lv-LV"/>
        </w:rPr>
      </w:pPr>
      <w:r w:rsidRPr="00CB2034">
        <w:rPr>
          <w:noProof/>
          <w:color w:val="000000"/>
          <w:lang w:val="lv-LV"/>
        </w:rPr>
        <w:t>Par nekustamā īpašuma Cepļu iela 5-7, Staicelē, Limbažu novadā atsavināšanas uzsākšanu</w:t>
      </w:r>
    </w:p>
    <w:p w14:paraId="41A65664" w14:textId="3FFBCF40" w:rsidR="00AD167D" w:rsidRPr="00CB2034" w:rsidRDefault="00AD167D" w:rsidP="00C31082">
      <w:pPr>
        <w:pStyle w:val="Sarakstarindkopa"/>
        <w:numPr>
          <w:ilvl w:val="0"/>
          <w:numId w:val="5"/>
        </w:numPr>
        <w:ind w:left="357" w:hanging="357"/>
        <w:jc w:val="both"/>
        <w:rPr>
          <w:color w:val="000000"/>
          <w:lang w:val="lv-LV"/>
        </w:rPr>
      </w:pPr>
      <w:r w:rsidRPr="00CB2034">
        <w:rPr>
          <w:noProof/>
          <w:color w:val="000000"/>
          <w:lang w:val="lv-LV"/>
        </w:rPr>
        <w:t>Par pašvaldības nekustamā īpašuma Upmalīši, Alojas pagastā, Limbažu novadā nodošanu atsavināšanai</w:t>
      </w:r>
    </w:p>
    <w:p w14:paraId="254D0BB4" w14:textId="11912228" w:rsidR="00AD167D" w:rsidRPr="00CB2034" w:rsidRDefault="00AD167D" w:rsidP="00C31082">
      <w:pPr>
        <w:pStyle w:val="Sarakstarindkopa"/>
        <w:numPr>
          <w:ilvl w:val="0"/>
          <w:numId w:val="5"/>
        </w:numPr>
        <w:ind w:left="357" w:hanging="357"/>
        <w:jc w:val="both"/>
        <w:rPr>
          <w:color w:val="000000"/>
          <w:lang w:val="lv-LV"/>
        </w:rPr>
      </w:pPr>
      <w:r w:rsidRPr="00CB2034">
        <w:rPr>
          <w:noProof/>
          <w:color w:val="000000"/>
          <w:lang w:val="lv-LV"/>
        </w:rPr>
        <w:lastRenderedPageBreak/>
        <w:t>Par zemes gabala “Kalnieši”, Alojas pagastā iznomāšanas termiņa pagarināšanu</w:t>
      </w:r>
    </w:p>
    <w:p w14:paraId="17C6B5E9" w14:textId="01C90821" w:rsidR="00AD167D" w:rsidRPr="00CB2034" w:rsidRDefault="00AD167D" w:rsidP="00C31082">
      <w:pPr>
        <w:pStyle w:val="Sarakstarindkopa"/>
        <w:numPr>
          <w:ilvl w:val="0"/>
          <w:numId w:val="5"/>
        </w:numPr>
        <w:ind w:left="357" w:hanging="357"/>
        <w:jc w:val="both"/>
        <w:rPr>
          <w:color w:val="000000"/>
          <w:lang w:val="lv-LV"/>
        </w:rPr>
      </w:pPr>
      <w:r w:rsidRPr="00CB2034">
        <w:rPr>
          <w:noProof/>
          <w:color w:val="000000"/>
          <w:lang w:val="lv-LV"/>
        </w:rPr>
        <w:t>Par zemes gabala “Ozolmuiža”, Brīvzemnieku pagastā 320 m2 platībā iznomāšanas termiņa pagarināšanu</w:t>
      </w:r>
    </w:p>
    <w:p w14:paraId="3D3D63FE" w14:textId="75C3BBA1" w:rsidR="00AD167D" w:rsidRPr="00CB2034" w:rsidRDefault="00AD167D" w:rsidP="00C31082">
      <w:pPr>
        <w:pStyle w:val="Sarakstarindkopa"/>
        <w:numPr>
          <w:ilvl w:val="0"/>
          <w:numId w:val="5"/>
        </w:numPr>
        <w:ind w:left="357" w:hanging="357"/>
        <w:jc w:val="both"/>
        <w:rPr>
          <w:color w:val="000000"/>
          <w:lang w:val="lv-LV"/>
        </w:rPr>
      </w:pPr>
      <w:r w:rsidRPr="00CB2034">
        <w:rPr>
          <w:noProof/>
          <w:color w:val="000000"/>
          <w:lang w:val="lv-LV"/>
        </w:rPr>
        <w:t>Par zemes gabala “Ozolmuiža”, Brīvzemnieku pagastā 700 m2 platībā iznomāšanas termiņa pagarināšanu</w:t>
      </w:r>
    </w:p>
    <w:p w14:paraId="7731D186" w14:textId="4B59E6B0" w:rsidR="00AD167D" w:rsidRPr="00CB2034" w:rsidRDefault="00AD167D" w:rsidP="00C31082">
      <w:pPr>
        <w:pStyle w:val="Sarakstarindkopa"/>
        <w:numPr>
          <w:ilvl w:val="0"/>
          <w:numId w:val="5"/>
        </w:numPr>
        <w:ind w:left="357" w:hanging="357"/>
        <w:jc w:val="both"/>
        <w:rPr>
          <w:color w:val="000000"/>
          <w:lang w:val="lv-LV"/>
        </w:rPr>
      </w:pPr>
      <w:r w:rsidRPr="00CB2034">
        <w:rPr>
          <w:noProof/>
          <w:color w:val="000000"/>
          <w:lang w:val="lv-LV"/>
        </w:rPr>
        <w:t>Par pašvaldības nekustamā īpašuma Krogzemnieki, Alojas pagastā, Limbažu novadā atsavināšanas uzsākšanu</w:t>
      </w:r>
    </w:p>
    <w:p w14:paraId="4D40021B" w14:textId="1D941F49" w:rsidR="00AD167D" w:rsidRPr="00CB2034" w:rsidRDefault="00AD167D" w:rsidP="00C31082">
      <w:pPr>
        <w:pStyle w:val="Sarakstarindkopa"/>
        <w:numPr>
          <w:ilvl w:val="0"/>
          <w:numId w:val="5"/>
        </w:numPr>
        <w:ind w:left="357" w:hanging="357"/>
        <w:jc w:val="both"/>
        <w:rPr>
          <w:color w:val="000000"/>
          <w:lang w:val="lv-LV"/>
        </w:rPr>
      </w:pPr>
      <w:r w:rsidRPr="00CB2034">
        <w:rPr>
          <w:noProof/>
          <w:color w:val="000000"/>
          <w:lang w:val="lv-LV"/>
        </w:rPr>
        <w:t>Par nekustamā īpašuma Mācību darbnīcas, Ozolmuižā, Brīvzemnieku pagastā, telpas Nr.1 nomas tiesību izsoles rezultātu apstiprināšanu</w:t>
      </w:r>
    </w:p>
    <w:p w14:paraId="2B9DAC89" w14:textId="5E92F883" w:rsidR="00AD167D" w:rsidRPr="00CB2034" w:rsidRDefault="00AD167D" w:rsidP="00C31082">
      <w:pPr>
        <w:pStyle w:val="Sarakstarindkopa"/>
        <w:numPr>
          <w:ilvl w:val="0"/>
          <w:numId w:val="5"/>
        </w:numPr>
        <w:ind w:left="357" w:hanging="357"/>
        <w:jc w:val="both"/>
        <w:rPr>
          <w:color w:val="000000"/>
          <w:lang w:val="lv-LV"/>
        </w:rPr>
      </w:pPr>
      <w:r w:rsidRPr="00CB2034">
        <w:rPr>
          <w:noProof/>
          <w:color w:val="000000"/>
          <w:lang w:val="lv-LV"/>
        </w:rPr>
        <w:t>Par nekustamo īpašumu “Mazsunīši”, Alojas pagastā, Limbažu novadā</w:t>
      </w:r>
    </w:p>
    <w:p w14:paraId="5AF0DEBB" w14:textId="539E8236" w:rsidR="00AD167D" w:rsidRPr="00CB2034" w:rsidRDefault="00AD167D" w:rsidP="00C31082">
      <w:pPr>
        <w:pStyle w:val="Sarakstarindkopa"/>
        <w:numPr>
          <w:ilvl w:val="0"/>
          <w:numId w:val="5"/>
        </w:numPr>
        <w:ind w:left="357" w:hanging="357"/>
        <w:jc w:val="both"/>
        <w:rPr>
          <w:color w:val="000000"/>
          <w:lang w:val="lv-LV"/>
        </w:rPr>
      </w:pPr>
      <w:r w:rsidRPr="00CB2034">
        <w:rPr>
          <w:noProof/>
          <w:color w:val="000000"/>
          <w:lang w:val="lv-LV"/>
        </w:rPr>
        <w:t>Par zemes gabala Skolas iela 8, Alojā daļas nodošanu bezatlīdzības lietošanā</w:t>
      </w:r>
    </w:p>
    <w:p w14:paraId="659D9967" w14:textId="5A330A83" w:rsidR="00AD167D" w:rsidRPr="00CB2034" w:rsidRDefault="00AD167D" w:rsidP="00C31082">
      <w:pPr>
        <w:pStyle w:val="Sarakstarindkopa"/>
        <w:numPr>
          <w:ilvl w:val="0"/>
          <w:numId w:val="5"/>
        </w:numPr>
        <w:ind w:left="357" w:hanging="357"/>
        <w:jc w:val="both"/>
        <w:rPr>
          <w:color w:val="000000"/>
          <w:lang w:val="lv-LV"/>
        </w:rPr>
      </w:pPr>
      <w:r w:rsidRPr="00CB2034">
        <w:rPr>
          <w:noProof/>
          <w:color w:val="000000"/>
          <w:lang w:val="lv-LV"/>
        </w:rPr>
        <w:t>Par nekustamā īpašuma – “Mācību darbnīcas”, Ozolmuižā, Brīvzemnieku pagastā, Limbažu novadā, ēkas ar kadastra apzīmējumu 6648 006 0041 003, iznomāšanu un nomas tiesību izsoles noteikumu apstiprināšanu</w:t>
      </w:r>
    </w:p>
    <w:p w14:paraId="6A12ECB7" w14:textId="24CAC6B6" w:rsidR="00AD167D" w:rsidRPr="00CB2034" w:rsidRDefault="00AD167D" w:rsidP="00C31082">
      <w:pPr>
        <w:pStyle w:val="Sarakstarindkopa"/>
        <w:numPr>
          <w:ilvl w:val="0"/>
          <w:numId w:val="5"/>
        </w:numPr>
        <w:ind w:left="357" w:hanging="357"/>
        <w:jc w:val="both"/>
        <w:rPr>
          <w:color w:val="000000"/>
          <w:lang w:val="lv-LV"/>
        </w:rPr>
      </w:pPr>
      <w:r w:rsidRPr="00CB2034">
        <w:rPr>
          <w:noProof/>
          <w:color w:val="000000"/>
          <w:lang w:val="lv-LV"/>
        </w:rPr>
        <w:t>Par nekustamā īpašuma – Lielā ielā 7, Staicelē, Limbažu novadā, telpas Nr.37 nomas tiesību izsoles noteikumu apstiprināšanu</w:t>
      </w:r>
    </w:p>
    <w:p w14:paraId="731022B0" w14:textId="16F507C3" w:rsidR="00AD167D" w:rsidRPr="00CB2034" w:rsidRDefault="00AD167D" w:rsidP="00C31082">
      <w:pPr>
        <w:pStyle w:val="Sarakstarindkopa"/>
        <w:numPr>
          <w:ilvl w:val="0"/>
          <w:numId w:val="5"/>
        </w:numPr>
        <w:ind w:left="357" w:hanging="357"/>
        <w:jc w:val="both"/>
        <w:rPr>
          <w:color w:val="000000"/>
          <w:lang w:val="lv-LV"/>
        </w:rPr>
      </w:pPr>
      <w:r w:rsidRPr="00CB2034">
        <w:rPr>
          <w:noProof/>
          <w:color w:val="000000"/>
          <w:lang w:val="lv-LV"/>
        </w:rPr>
        <w:t>Par daļu no zemes gabala Rīgas ielā 7, Tūjā, Liepupes pagastā, Limbažu novadā iznomāšanu</w:t>
      </w:r>
    </w:p>
    <w:p w14:paraId="4D0F9D97" w14:textId="5BBE126A" w:rsidR="00AD167D" w:rsidRPr="00CB2034" w:rsidRDefault="00AD167D" w:rsidP="00C31082">
      <w:pPr>
        <w:pStyle w:val="Sarakstarindkopa"/>
        <w:numPr>
          <w:ilvl w:val="0"/>
          <w:numId w:val="5"/>
        </w:numPr>
        <w:ind w:left="357" w:hanging="357"/>
        <w:jc w:val="both"/>
        <w:rPr>
          <w:color w:val="000000"/>
          <w:lang w:val="lv-LV"/>
        </w:rPr>
      </w:pPr>
      <w:r w:rsidRPr="00CB2034">
        <w:rPr>
          <w:noProof/>
          <w:color w:val="000000"/>
          <w:lang w:val="lv-LV"/>
        </w:rPr>
        <w:t>Par daļu no zemes gabaliem Krasta ielā 5 un Sporta ielā 4, Salacgrīvā, Limbažu novadā   nodošanu bezatlīdzības lietošanā</w:t>
      </w:r>
    </w:p>
    <w:p w14:paraId="6B1D9A2C" w14:textId="77A6BE56" w:rsidR="00AD167D" w:rsidRPr="00CB2034" w:rsidRDefault="00AD167D" w:rsidP="00C31082">
      <w:pPr>
        <w:pStyle w:val="Sarakstarindkopa"/>
        <w:numPr>
          <w:ilvl w:val="0"/>
          <w:numId w:val="5"/>
        </w:numPr>
        <w:ind w:left="357" w:hanging="357"/>
        <w:jc w:val="both"/>
        <w:rPr>
          <w:color w:val="000000"/>
          <w:lang w:val="lv-LV"/>
        </w:rPr>
      </w:pPr>
      <w:r w:rsidRPr="00CB2034">
        <w:rPr>
          <w:noProof/>
          <w:color w:val="000000"/>
          <w:lang w:val="lv-LV"/>
        </w:rPr>
        <w:t>Par ceļa servitūta nodibināšanu īpašumā Gili, Liepupes pagastā, Limbažu novadā</w:t>
      </w:r>
    </w:p>
    <w:p w14:paraId="69B06E89" w14:textId="781986A9" w:rsidR="00AD167D" w:rsidRPr="00CB2034" w:rsidRDefault="00AD167D" w:rsidP="00C31082">
      <w:pPr>
        <w:pStyle w:val="Sarakstarindkopa"/>
        <w:numPr>
          <w:ilvl w:val="0"/>
          <w:numId w:val="5"/>
        </w:numPr>
        <w:ind w:left="357" w:hanging="357"/>
        <w:jc w:val="both"/>
        <w:rPr>
          <w:color w:val="000000"/>
          <w:lang w:val="lv-LV"/>
        </w:rPr>
      </w:pPr>
      <w:r w:rsidRPr="00CB2034">
        <w:rPr>
          <w:noProof/>
          <w:color w:val="000000"/>
          <w:lang w:val="lv-LV"/>
        </w:rPr>
        <w:t>Par Salacgrīvas tirgus Salacgrīvā, Krusta ielā 3 nomas un apsaimniekošanas līguma pagarināšanu</w:t>
      </w:r>
    </w:p>
    <w:p w14:paraId="308D74FB" w14:textId="25F5BCF2" w:rsidR="00AD167D" w:rsidRPr="00CB2034" w:rsidRDefault="00AD167D" w:rsidP="00C31082">
      <w:pPr>
        <w:pStyle w:val="Sarakstarindkopa"/>
        <w:numPr>
          <w:ilvl w:val="0"/>
          <w:numId w:val="5"/>
        </w:numPr>
        <w:ind w:left="357" w:hanging="357"/>
        <w:jc w:val="both"/>
        <w:rPr>
          <w:color w:val="000000"/>
          <w:lang w:val="lv-LV"/>
        </w:rPr>
      </w:pPr>
      <w:r w:rsidRPr="00CB2034">
        <w:rPr>
          <w:noProof/>
          <w:color w:val="000000"/>
          <w:lang w:val="lv-LV"/>
        </w:rPr>
        <w:t>Par pašvaldības nekustamā īpašuma Ceriņu iela 13, Salacgrīvā, Limbažu novadā nosacītās cenas un izsoles noteikumu apstiprināšanu</w:t>
      </w:r>
    </w:p>
    <w:p w14:paraId="3DCD9AA6" w14:textId="0C3D79D2" w:rsidR="00AD167D" w:rsidRPr="00CB2034" w:rsidRDefault="00AD167D" w:rsidP="00C31082">
      <w:pPr>
        <w:pStyle w:val="Sarakstarindkopa"/>
        <w:numPr>
          <w:ilvl w:val="0"/>
          <w:numId w:val="5"/>
        </w:numPr>
        <w:ind w:left="357" w:hanging="357"/>
        <w:jc w:val="both"/>
        <w:rPr>
          <w:color w:val="000000"/>
          <w:lang w:val="lv-LV"/>
        </w:rPr>
      </w:pPr>
      <w:r w:rsidRPr="00CB2034">
        <w:rPr>
          <w:noProof/>
          <w:color w:val="000000"/>
          <w:lang w:val="lv-LV"/>
        </w:rPr>
        <w:t>Par pašvaldības nekustamā īpašuma Dadzīši, Salacgrīvas pagastā, Limbažu novadā nosacītās cenas un izsoles noteikumu apstiprināšanu</w:t>
      </w:r>
    </w:p>
    <w:p w14:paraId="13B2A780" w14:textId="3242DA23" w:rsidR="00AD167D" w:rsidRPr="00CB2034" w:rsidRDefault="00AD167D" w:rsidP="00C31082">
      <w:pPr>
        <w:pStyle w:val="Sarakstarindkopa"/>
        <w:numPr>
          <w:ilvl w:val="0"/>
          <w:numId w:val="5"/>
        </w:numPr>
        <w:ind w:left="357" w:hanging="357"/>
        <w:jc w:val="both"/>
        <w:rPr>
          <w:color w:val="000000"/>
          <w:lang w:val="lv-LV"/>
        </w:rPr>
      </w:pPr>
      <w:r w:rsidRPr="00CB2034">
        <w:rPr>
          <w:noProof/>
          <w:color w:val="000000"/>
          <w:lang w:val="lv-LV"/>
        </w:rPr>
        <w:t>Par pašvaldības nekustamā īpašuma Tūjas muiža, Liepupes pagastā, Limbažu novadā nosacītās cenas un izsoles noteikumu apstiprināšanu</w:t>
      </w:r>
    </w:p>
    <w:p w14:paraId="47D0A122" w14:textId="3C168B12" w:rsidR="00AD167D" w:rsidRPr="00CB2034" w:rsidRDefault="00AD167D" w:rsidP="00C31082">
      <w:pPr>
        <w:pStyle w:val="Sarakstarindkopa"/>
        <w:numPr>
          <w:ilvl w:val="0"/>
          <w:numId w:val="5"/>
        </w:numPr>
        <w:ind w:left="357" w:hanging="357"/>
        <w:jc w:val="both"/>
        <w:rPr>
          <w:color w:val="000000"/>
          <w:lang w:val="lv-LV"/>
        </w:rPr>
      </w:pPr>
      <w:r w:rsidRPr="00CB2034">
        <w:rPr>
          <w:noProof/>
          <w:color w:val="000000"/>
          <w:lang w:val="lv-LV"/>
        </w:rPr>
        <w:t>Par Limbažu novada pašvaldības iekšējo noteikumu "Noteikumi par nosacīto cenu un izsoles soļa noteikšanu Limbažu novada pašvaldībā</w:t>
      </w:r>
    </w:p>
    <w:p w14:paraId="29C261B5" w14:textId="4441F1C9" w:rsidR="00AD167D" w:rsidRPr="00CB2034" w:rsidRDefault="00AD167D" w:rsidP="00C31082">
      <w:pPr>
        <w:pStyle w:val="Sarakstarindkopa"/>
        <w:numPr>
          <w:ilvl w:val="0"/>
          <w:numId w:val="5"/>
        </w:numPr>
        <w:ind w:left="357" w:hanging="357"/>
        <w:jc w:val="both"/>
        <w:rPr>
          <w:color w:val="000000"/>
          <w:lang w:val="lv-LV"/>
        </w:rPr>
      </w:pPr>
      <w:r w:rsidRPr="00CB2034">
        <w:rPr>
          <w:noProof/>
          <w:color w:val="000000"/>
          <w:lang w:val="lv-LV"/>
        </w:rPr>
        <w:t>Par grozījumiem Limbažu novada sadarbības teritorijas civilās aizsardzības komisijas nolikumā</w:t>
      </w:r>
    </w:p>
    <w:p w14:paraId="212B13C1" w14:textId="3DA40BA9" w:rsidR="00AD167D" w:rsidRPr="00CB2034" w:rsidRDefault="00AD167D" w:rsidP="00C31082">
      <w:pPr>
        <w:pStyle w:val="Sarakstarindkopa"/>
        <w:numPr>
          <w:ilvl w:val="0"/>
          <w:numId w:val="5"/>
        </w:numPr>
        <w:ind w:left="357" w:hanging="357"/>
        <w:jc w:val="both"/>
        <w:rPr>
          <w:color w:val="000000"/>
          <w:lang w:val="lv-LV"/>
        </w:rPr>
      </w:pPr>
      <w:r w:rsidRPr="00CB2034">
        <w:rPr>
          <w:noProof/>
          <w:color w:val="000000"/>
          <w:lang w:val="lv-LV"/>
        </w:rPr>
        <w:t>Par konceptuālu atbalstu plānotā EKII projekta sagatavošanai</w:t>
      </w:r>
    </w:p>
    <w:p w14:paraId="0CA19308" w14:textId="311A52F2" w:rsidR="00AD167D" w:rsidRPr="00CB2034" w:rsidRDefault="00AD167D" w:rsidP="00C31082">
      <w:pPr>
        <w:pStyle w:val="Sarakstarindkopa"/>
        <w:numPr>
          <w:ilvl w:val="0"/>
          <w:numId w:val="5"/>
        </w:numPr>
        <w:ind w:left="357" w:hanging="357"/>
        <w:jc w:val="both"/>
        <w:rPr>
          <w:color w:val="000000"/>
          <w:lang w:val="lv-LV"/>
        </w:rPr>
      </w:pPr>
      <w:r w:rsidRPr="00CB2034">
        <w:rPr>
          <w:noProof/>
          <w:color w:val="000000"/>
          <w:lang w:val="lv-LV"/>
        </w:rPr>
        <w:t>Par draudzes „LIMBAŽU EVAŅĢĒLISKI LUTERISKĀ DRAUDZE” projekta “Limbažu ev.lut.draudzes nama jumta seguma nomaiņa” līdzfinansēšanu</w:t>
      </w:r>
    </w:p>
    <w:p w14:paraId="2D924B10" w14:textId="0C3E13F6" w:rsidR="00AD167D" w:rsidRPr="00CB2034" w:rsidRDefault="00AD167D" w:rsidP="00C31082">
      <w:pPr>
        <w:pStyle w:val="Sarakstarindkopa"/>
        <w:numPr>
          <w:ilvl w:val="0"/>
          <w:numId w:val="5"/>
        </w:numPr>
        <w:ind w:left="357" w:hanging="357"/>
        <w:jc w:val="both"/>
        <w:rPr>
          <w:color w:val="000000"/>
          <w:lang w:val="lv-LV"/>
        </w:rPr>
      </w:pPr>
      <w:r w:rsidRPr="00CB2034">
        <w:rPr>
          <w:noProof/>
          <w:color w:val="000000"/>
          <w:lang w:val="lv-LV"/>
        </w:rPr>
        <w:t>Par projekta “Bērnu rotaļu laukuma izveide Umurgā” iesniegšanu</w:t>
      </w:r>
    </w:p>
    <w:p w14:paraId="60565E48" w14:textId="05987272" w:rsidR="00AD167D" w:rsidRPr="00CB2034" w:rsidRDefault="00AD167D" w:rsidP="00C31082">
      <w:pPr>
        <w:pStyle w:val="Sarakstarindkopa"/>
        <w:numPr>
          <w:ilvl w:val="0"/>
          <w:numId w:val="5"/>
        </w:numPr>
        <w:ind w:left="357" w:hanging="357"/>
        <w:jc w:val="both"/>
        <w:rPr>
          <w:color w:val="000000"/>
          <w:lang w:val="lv-LV"/>
        </w:rPr>
      </w:pPr>
      <w:r w:rsidRPr="00CB2034">
        <w:rPr>
          <w:noProof/>
          <w:color w:val="000000"/>
          <w:lang w:val="lv-LV"/>
        </w:rPr>
        <w:t>Par projekta  “Kvalitatīva, aktīva un radoša brīvā laika pavadīšana ģimenēm Vidrižu pagastā” iesniegšanu</w:t>
      </w:r>
    </w:p>
    <w:p w14:paraId="6C6BD635" w14:textId="3B7859FA" w:rsidR="00AD167D" w:rsidRPr="00CB2034" w:rsidRDefault="00AD167D" w:rsidP="00C31082">
      <w:pPr>
        <w:pStyle w:val="Sarakstarindkopa"/>
        <w:numPr>
          <w:ilvl w:val="0"/>
          <w:numId w:val="5"/>
        </w:numPr>
        <w:ind w:left="357" w:hanging="357"/>
        <w:jc w:val="both"/>
        <w:rPr>
          <w:color w:val="000000"/>
          <w:lang w:val="lv-LV"/>
        </w:rPr>
      </w:pPr>
      <w:r w:rsidRPr="00CB2034">
        <w:rPr>
          <w:noProof/>
          <w:color w:val="000000"/>
          <w:lang w:val="lv-LV"/>
        </w:rPr>
        <w:t>Par projekta “Estrādes un sēdvietas izveide pie Katvaru ezera” iesniegšanu</w:t>
      </w:r>
    </w:p>
    <w:p w14:paraId="0005983C" w14:textId="7C93060F" w:rsidR="00AD167D" w:rsidRPr="00CB2034" w:rsidRDefault="00AD167D" w:rsidP="00C31082">
      <w:pPr>
        <w:pStyle w:val="Sarakstarindkopa"/>
        <w:numPr>
          <w:ilvl w:val="0"/>
          <w:numId w:val="5"/>
        </w:numPr>
        <w:ind w:left="357" w:hanging="357"/>
        <w:jc w:val="both"/>
        <w:rPr>
          <w:color w:val="000000"/>
          <w:lang w:val="lv-LV"/>
        </w:rPr>
      </w:pPr>
      <w:r w:rsidRPr="00CB2034">
        <w:rPr>
          <w:noProof/>
          <w:color w:val="000000"/>
          <w:lang w:val="lv-LV"/>
        </w:rPr>
        <w:t>Par Limbažu novada pašvaldības iekšējo noteikumu ``Limbažu novada pašvaldības Ētikas kodekss`` apstiprināšanu</w:t>
      </w:r>
    </w:p>
    <w:p w14:paraId="71ADD557" w14:textId="35F433F4" w:rsidR="00AD167D" w:rsidRPr="00CB2034" w:rsidRDefault="00AD167D" w:rsidP="00C31082">
      <w:pPr>
        <w:pStyle w:val="Sarakstarindkopa"/>
        <w:numPr>
          <w:ilvl w:val="0"/>
          <w:numId w:val="5"/>
        </w:numPr>
        <w:ind w:left="357" w:hanging="357"/>
        <w:jc w:val="both"/>
        <w:rPr>
          <w:color w:val="000000"/>
          <w:lang w:val="lv-LV"/>
        </w:rPr>
      </w:pPr>
      <w:r w:rsidRPr="00CB2034">
        <w:rPr>
          <w:noProof/>
          <w:color w:val="000000"/>
          <w:lang w:val="lv-LV"/>
        </w:rPr>
        <w:t>Par Limbažu novada pašvaldības iekšējo noteikumu ``Par personāla atlases kārtību Limbažu novada pašvaldībā`` apstiprināšanu</w:t>
      </w:r>
    </w:p>
    <w:p w14:paraId="34DE5681" w14:textId="470641F2" w:rsidR="00AD167D" w:rsidRPr="00CB2034" w:rsidRDefault="00AD167D" w:rsidP="00C31082">
      <w:pPr>
        <w:pStyle w:val="Sarakstarindkopa"/>
        <w:numPr>
          <w:ilvl w:val="0"/>
          <w:numId w:val="5"/>
        </w:numPr>
        <w:ind w:left="357" w:hanging="357"/>
        <w:jc w:val="both"/>
        <w:rPr>
          <w:color w:val="000000"/>
          <w:lang w:val="lv-LV"/>
        </w:rPr>
      </w:pPr>
      <w:r w:rsidRPr="00CB2034">
        <w:rPr>
          <w:noProof/>
          <w:color w:val="000000"/>
          <w:lang w:val="lv-LV"/>
        </w:rPr>
        <w:t>Par Alojas uzņēmējdarbības atbalsta centra “Sala” tirdzniecības vietu aprīkojuma izmantošanas noteikumu apstiprināšanu jaunā redakcijā</w:t>
      </w:r>
    </w:p>
    <w:p w14:paraId="50A969DB" w14:textId="7B4F845B" w:rsidR="00AD167D" w:rsidRPr="00CB2034" w:rsidRDefault="00AD167D" w:rsidP="00C31082">
      <w:pPr>
        <w:pStyle w:val="Sarakstarindkopa"/>
        <w:numPr>
          <w:ilvl w:val="0"/>
          <w:numId w:val="5"/>
        </w:numPr>
        <w:ind w:left="357" w:hanging="357"/>
        <w:jc w:val="both"/>
        <w:rPr>
          <w:color w:val="000000"/>
          <w:lang w:val="lv-LV"/>
        </w:rPr>
      </w:pPr>
      <w:r w:rsidRPr="00CB2034">
        <w:rPr>
          <w:noProof/>
          <w:color w:val="000000"/>
          <w:lang w:val="lv-LV"/>
        </w:rPr>
        <w:t>Par Limbažu novada pašvaldības domes saistošo noteikumu “Grozījumi Limbažu novada domes 2021. gada 23. decembra saistošajos noteikumos Nr. 41 “Atkritumu apsaimniekošanas noteikumi Limbažu novadā”” apstiprināšanu</w:t>
      </w:r>
    </w:p>
    <w:p w14:paraId="0E4ECBFB" w14:textId="579FF8AA" w:rsidR="00AD167D" w:rsidRPr="00CB2034" w:rsidRDefault="00AD167D" w:rsidP="00C31082">
      <w:pPr>
        <w:pStyle w:val="Sarakstarindkopa"/>
        <w:numPr>
          <w:ilvl w:val="0"/>
          <w:numId w:val="5"/>
        </w:numPr>
        <w:ind w:left="357" w:hanging="357"/>
        <w:jc w:val="both"/>
        <w:rPr>
          <w:color w:val="000000"/>
          <w:lang w:val="lv-LV"/>
        </w:rPr>
      </w:pPr>
      <w:r w:rsidRPr="00CB2034">
        <w:rPr>
          <w:noProof/>
          <w:color w:val="000000"/>
          <w:lang w:val="lv-LV"/>
        </w:rPr>
        <w:t>Par finansējuma piešķiršanu sabiedriskās tualetes Akmeņu ielā 2, Limbažos, remontam.</w:t>
      </w:r>
    </w:p>
    <w:p w14:paraId="7FF4125A" w14:textId="58CA480A" w:rsidR="00AD167D" w:rsidRPr="00CB2034" w:rsidRDefault="00AD167D" w:rsidP="00C31082">
      <w:pPr>
        <w:pStyle w:val="Sarakstarindkopa"/>
        <w:numPr>
          <w:ilvl w:val="0"/>
          <w:numId w:val="5"/>
        </w:numPr>
        <w:ind w:left="357" w:hanging="357"/>
        <w:jc w:val="both"/>
        <w:rPr>
          <w:color w:val="000000"/>
          <w:lang w:val="lv-LV"/>
        </w:rPr>
      </w:pPr>
      <w:r w:rsidRPr="00CB2034">
        <w:rPr>
          <w:noProof/>
          <w:color w:val="000000"/>
          <w:lang w:val="lv-LV"/>
        </w:rPr>
        <w:t>Par  nekustamā īpašuma nodokļa samaksas termiņiem Limbažu novadā 2022.gadā</w:t>
      </w:r>
    </w:p>
    <w:p w14:paraId="51711369" w14:textId="6DF4964E" w:rsidR="00AD167D" w:rsidRPr="00CB2034" w:rsidRDefault="00AD167D" w:rsidP="00C31082">
      <w:pPr>
        <w:pStyle w:val="Sarakstarindkopa"/>
        <w:numPr>
          <w:ilvl w:val="0"/>
          <w:numId w:val="5"/>
        </w:numPr>
        <w:ind w:left="357" w:hanging="357"/>
        <w:jc w:val="both"/>
        <w:rPr>
          <w:color w:val="000000"/>
          <w:lang w:val="lv-LV"/>
        </w:rPr>
      </w:pPr>
      <w:r w:rsidRPr="00CB2034">
        <w:rPr>
          <w:noProof/>
          <w:color w:val="000000"/>
          <w:lang w:val="lv-LV"/>
        </w:rPr>
        <w:t>Par nekustamā īpašuma ”Mucenieki” 1/3 domājamās daļas, Skultes pagastā, Limbažu novadā, atsavināšanu</w:t>
      </w:r>
    </w:p>
    <w:p w14:paraId="7A0281C7" w14:textId="3A9E29A9" w:rsidR="00AD167D" w:rsidRPr="00CB2034" w:rsidRDefault="00AD167D" w:rsidP="00C31082">
      <w:pPr>
        <w:pStyle w:val="Sarakstarindkopa"/>
        <w:numPr>
          <w:ilvl w:val="0"/>
          <w:numId w:val="5"/>
        </w:numPr>
        <w:ind w:left="357" w:hanging="357"/>
        <w:jc w:val="both"/>
        <w:rPr>
          <w:color w:val="000000"/>
          <w:lang w:val="lv-LV"/>
        </w:rPr>
      </w:pPr>
      <w:r w:rsidRPr="00CB2034">
        <w:rPr>
          <w:noProof/>
          <w:color w:val="000000"/>
          <w:lang w:val="lv-LV"/>
        </w:rPr>
        <w:t>Par nekustamā īpašuma Stārķi 21, Umurgas pagastā, Limbažu novadā atsavināšanu</w:t>
      </w:r>
    </w:p>
    <w:p w14:paraId="4D3998F1" w14:textId="64FF3F49" w:rsidR="00AD167D" w:rsidRPr="00CB2034" w:rsidRDefault="00AD167D" w:rsidP="00C31082">
      <w:pPr>
        <w:pStyle w:val="Sarakstarindkopa"/>
        <w:numPr>
          <w:ilvl w:val="0"/>
          <w:numId w:val="5"/>
        </w:numPr>
        <w:ind w:left="357" w:hanging="357"/>
        <w:jc w:val="both"/>
        <w:rPr>
          <w:color w:val="000000"/>
          <w:lang w:val="lv-LV"/>
        </w:rPr>
      </w:pPr>
      <w:r w:rsidRPr="00CB2034">
        <w:rPr>
          <w:noProof/>
          <w:color w:val="000000"/>
          <w:lang w:val="lv-LV"/>
        </w:rPr>
        <w:t>Par nekustamā īpašuma Timotiņi, Vidrižu pagastā, Limbažu novadā atsavināšanu</w:t>
      </w:r>
    </w:p>
    <w:p w14:paraId="35AD33E3" w14:textId="4AFEE011" w:rsidR="00AD167D" w:rsidRPr="00CB2034" w:rsidRDefault="00AD167D" w:rsidP="00C31082">
      <w:pPr>
        <w:pStyle w:val="Sarakstarindkopa"/>
        <w:numPr>
          <w:ilvl w:val="0"/>
          <w:numId w:val="5"/>
        </w:numPr>
        <w:ind w:left="357" w:hanging="357"/>
        <w:jc w:val="both"/>
        <w:rPr>
          <w:color w:val="000000"/>
          <w:lang w:val="lv-LV"/>
        </w:rPr>
      </w:pPr>
      <w:r w:rsidRPr="00CB2034">
        <w:rPr>
          <w:noProof/>
          <w:color w:val="000000"/>
          <w:lang w:val="lv-LV"/>
        </w:rPr>
        <w:lastRenderedPageBreak/>
        <w:t>Par nekustamā īpašuma “Garumi 50”, Umurgas pagastā, Limbažu novadā atsavināšanu</w:t>
      </w:r>
    </w:p>
    <w:p w14:paraId="50AC593D" w14:textId="179219C3" w:rsidR="00AD167D" w:rsidRPr="00CB2034" w:rsidRDefault="00AD167D" w:rsidP="00C31082">
      <w:pPr>
        <w:pStyle w:val="Sarakstarindkopa"/>
        <w:numPr>
          <w:ilvl w:val="0"/>
          <w:numId w:val="5"/>
        </w:numPr>
        <w:ind w:left="357" w:hanging="357"/>
        <w:jc w:val="both"/>
        <w:rPr>
          <w:color w:val="000000"/>
          <w:lang w:val="lv-LV"/>
        </w:rPr>
      </w:pPr>
      <w:r w:rsidRPr="00CB2034">
        <w:rPr>
          <w:noProof/>
          <w:color w:val="000000"/>
          <w:lang w:val="lv-LV"/>
        </w:rPr>
        <w:t>Par tehnisko projektu norakstīšanu</w:t>
      </w:r>
    </w:p>
    <w:p w14:paraId="7EE867D3" w14:textId="62FDD1D5" w:rsidR="00AD167D" w:rsidRPr="00CB2034" w:rsidRDefault="00AD167D" w:rsidP="00C31082">
      <w:pPr>
        <w:pStyle w:val="Sarakstarindkopa"/>
        <w:numPr>
          <w:ilvl w:val="0"/>
          <w:numId w:val="5"/>
        </w:numPr>
        <w:ind w:left="357" w:hanging="357"/>
        <w:jc w:val="both"/>
        <w:rPr>
          <w:color w:val="000000"/>
          <w:lang w:val="lv-LV"/>
        </w:rPr>
      </w:pPr>
      <w:r w:rsidRPr="00CB2034">
        <w:rPr>
          <w:noProof/>
          <w:color w:val="000000"/>
          <w:lang w:val="lv-LV"/>
        </w:rPr>
        <w:t>Par grozījumu veikšanu Limbažu novada domes 27.01.2022. lēmumā Nr. 239 “Par valsts budžeta finansējumu mācību līdzekļu un mācību literatūras iegādei 2022.gadā” (protokols Nr.6 , 4.§)</w:t>
      </w:r>
    </w:p>
    <w:p w14:paraId="34E414B8" w14:textId="6FA2E018" w:rsidR="00AD167D" w:rsidRPr="00CB2034" w:rsidRDefault="00AD167D" w:rsidP="00C31082">
      <w:pPr>
        <w:pStyle w:val="Sarakstarindkopa"/>
        <w:numPr>
          <w:ilvl w:val="0"/>
          <w:numId w:val="5"/>
        </w:numPr>
        <w:ind w:left="357" w:hanging="357"/>
        <w:jc w:val="both"/>
        <w:rPr>
          <w:color w:val="000000"/>
          <w:lang w:val="lv-LV"/>
        </w:rPr>
      </w:pPr>
      <w:r w:rsidRPr="00CB2034">
        <w:rPr>
          <w:noProof/>
          <w:color w:val="000000"/>
          <w:lang w:val="lv-LV"/>
        </w:rPr>
        <w:t>Par valsts mērķdotāciju Limbažu novada pašvaldības izglītības iestādēm epidemioloģisko nosacījumu, loģistikas un darba organizācijas procesa nodrošināšanai izglītības iestādē Covid-19 pandēmijas laikā</w:t>
      </w:r>
    </w:p>
    <w:p w14:paraId="2CFBB57B" w14:textId="438A33FB" w:rsidR="00AD167D" w:rsidRPr="00CB2034" w:rsidRDefault="00AD167D" w:rsidP="00C31082">
      <w:pPr>
        <w:pStyle w:val="Sarakstarindkopa"/>
        <w:numPr>
          <w:ilvl w:val="0"/>
          <w:numId w:val="5"/>
        </w:numPr>
        <w:ind w:left="357" w:hanging="357"/>
        <w:jc w:val="both"/>
        <w:rPr>
          <w:color w:val="000000"/>
          <w:lang w:val="lv-LV"/>
        </w:rPr>
      </w:pPr>
      <w:r w:rsidRPr="00CB2034">
        <w:rPr>
          <w:noProof/>
          <w:color w:val="000000"/>
          <w:lang w:val="lv-LV"/>
        </w:rPr>
        <w:t>Par SIA “NINA S” atbrīvojumu no telpu nomas maksas</w:t>
      </w:r>
    </w:p>
    <w:p w14:paraId="4F6DF2F8" w14:textId="186D54D4" w:rsidR="00AD167D" w:rsidRPr="00CB2034" w:rsidRDefault="00AD167D" w:rsidP="00C31082">
      <w:pPr>
        <w:pStyle w:val="Sarakstarindkopa"/>
        <w:numPr>
          <w:ilvl w:val="0"/>
          <w:numId w:val="5"/>
        </w:numPr>
        <w:ind w:left="357" w:hanging="357"/>
        <w:jc w:val="both"/>
        <w:rPr>
          <w:color w:val="000000"/>
          <w:lang w:val="lv-LV"/>
        </w:rPr>
      </w:pPr>
      <w:r w:rsidRPr="00CB2034">
        <w:rPr>
          <w:noProof/>
          <w:color w:val="000000"/>
          <w:lang w:val="lv-LV"/>
        </w:rPr>
        <w:t>Par finansējuma piešķiršanu Limbažu novada pašvaldības Limbažu pilsētas 2.pirmsskolas izglītības iestādei “Kāpēcītis” ventilācijas sistēmu remontam</w:t>
      </w:r>
    </w:p>
    <w:p w14:paraId="480EF247" w14:textId="5FA082C8" w:rsidR="00AD167D" w:rsidRPr="00CB2034" w:rsidRDefault="00AD167D" w:rsidP="00C31082">
      <w:pPr>
        <w:pStyle w:val="Sarakstarindkopa"/>
        <w:numPr>
          <w:ilvl w:val="0"/>
          <w:numId w:val="5"/>
        </w:numPr>
        <w:ind w:left="357" w:hanging="357"/>
        <w:jc w:val="both"/>
        <w:rPr>
          <w:color w:val="000000"/>
          <w:lang w:val="lv-LV"/>
        </w:rPr>
      </w:pPr>
      <w:r w:rsidRPr="00CB2034">
        <w:rPr>
          <w:noProof/>
          <w:color w:val="000000"/>
          <w:lang w:val="lv-LV"/>
        </w:rPr>
        <w:t>Par  finansējuma piešķiršanu „Augstu sasniegumu sporta programmas” pieprasījumiem</w:t>
      </w:r>
    </w:p>
    <w:p w14:paraId="00717400" w14:textId="01B0073E" w:rsidR="00AD167D" w:rsidRPr="00CB2034" w:rsidRDefault="00AD167D" w:rsidP="00C31082">
      <w:pPr>
        <w:pStyle w:val="Sarakstarindkopa"/>
        <w:numPr>
          <w:ilvl w:val="0"/>
          <w:numId w:val="5"/>
        </w:numPr>
        <w:ind w:left="357" w:hanging="357"/>
        <w:jc w:val="both"/>
        <w:rPr>
          <w:color w:val="000000"/>
          <w:lang w:val="lv-LV"/>
        </w:rPr>
      </w:pPr>
      <w:r w:rsidRPr="00CB2034">
        <w:rPr>
          <w:noProof/>
          <w:color w:val="000000"/>
          <w:lang w:val="lv-LV"/>
        </w:rPr>
        <w:t>Par 2021.gadā neizņēmtā aizdevuma, projekta “Gājēju un velosipēdu celiņa izveidei gar autoceļu A1 no Svētciema Rīgas virzienā līdz esošajai šosejas paralēlajai brauktuvei” īstenošanai, pārcelšanu</w:t>
      </w:r>
    </w:p>
    <w:p w14:paraId="1B7BCE30" w14:textId="142D60A8" w:rsidR="00AD167D" w:rsidRPr="00CB2034" w:rsidRDefault="00AD167D" w:rsidP="00C31082">
      <w:pPr>
        <w:pStyle w:val="Sarakstarindkopa"/>
        <w:numPr>
          <w:ilvl w:val="0"/>
          <w:numId w:val="5"/>
        </w:numPr>
        <w:ind w:left="357" w:hanging="357"/>
        <w:jc w:val="both"/>
        <w:rPr>
          <w:color w:val="000000"/>
          <w:lang w:val="lv-LV"/>
        </w:rPr>
      </w:pPr>
      <w:r w:rsidRPr="00CB2034">
        <w:rPr>
          <w:noProof/>
          <w:color w:val="000000"/>
          <w:lang w:val="lv-LV"/>
        </w:rPr>
        <w:t>Par projekta "Gaismu sauca" iesniegšanu Vidzemes lauku partnerības "Brasla" LEADER projektu konkursā</w:t>
      </w:r>
    </w:p>
    <w:p w14:paraId="77A1C507" w14:textId="54AC39A4" w:rsidR="00AD167D" w:rsidRPr="00CB2034" w:rsidRDefault="00AD167D" w:rsidP="00C31082">
      <w:pPr>
        <w:pStyle w:val="Sarakstarindkopa"/>
        <w:numPr>
          <w:ilvl w:val="0"/>
          <w:numId w:val="5"/>
        </w:numPr>
        <w:ind w:left="357" w:hanging="357"/>
        <w:jc w:val="both"/>
        <w:rPr>
          <w:color w:val="000000"/>
          <w:lang w:val="lv-LV"/>
        </w:rPr>
      </w:pPr>
      <w:r w:rsidRPr="00CB2034">
        <w:rPr>
          <w:noProof/>
          <w:color w:val="000000"/>
          <w:lang w:val="lv-LV"/>
        </w:rPr>
        <w:t>Par  vecāku  un pašvaldības līdzfinansējuma apstiprināšanu starptautiskajās futbola sacensībās Somijā “WASA CUP 2022”</w:t>
      </w:r>
    </w:p>
    <w:p w14:paraId="14108EBA" w14:textId="2B26F28B" w:rsidR="00AD167D" w:rsidRPr="00CB2034" w:rsidRDefault="00AD167D" w:rsidP="00C31082">
      <w:pPr>
        <w:pStyle w:val="Sarakstarindkopa"/>
        <w:numPr>
          <w:ilvl w:val="0"/>
          <w:numId w:val="5"/>
        </w:numPr>
        <w:ind w:left="357" w:hanging="357"/>
        <w:jc w:val="both"/>
        <w:rPr>
          <w:color w:val="000000"/>
          <w:lang w:val="lv-LV"/>
        </w:rPr>
      </w:pPr>
      <w:r w:rsidRPr="00CB2034">
        <w:rPr>
          <w:noProof/>
          <w:color w:val="000000"/>
          <w:lang w:val="lv-LV"/>
        </w:rPr>
        <w:t>Par finansējumu amatiermākslas kolektīvu nodrošināšanai</w:t>
      </w:r>
    </w:p>
    <w:p w14:paraId="5A402419" w14:textId="023A1EB2" w:rsidR="00AD167D" w:rsidRPr="00CB2034" w:rsidRDefault="00AD167D" w:rsidP="00C31082">
      <w:pPr>
        <w:pStyle w:val="Sarakstarindkopa"/>
        <w:numPr>
          <w:ilvl w:val="0"/>
          <w:numId w:val="5"/>
        </w:numPr>
        <w:ind w:left="357" w:hanging="357"/>
        <w:jc w:val="both"/>
        <w:rPr>
          <w:color w:val="000000"/>
          <w:lang w:val="lv-LV"/>
        </w:rPr>
      </w:pPr>
      <w:r w:rsidRPr="00CB2034">
        <w:rPr>
          <w:noProof/>
          <w:color w:val="000000"/>
          <w:lang w:val="lv-LV"/>
        </w:rPr>
        <w:t>Par Limbažu novada pašvaldības pirmsskolas izglītības iestādes “Vilnītis” maksas pakalpojumu izcenojumu apstiprināšanu</w:t>
      </w:r>
    </w:p>
    <w:p w14:paraId="69B5CB91" w14:textId="589EED9F" w:rsidR="00AD167D" w:rsidRPr="00CB2034" w:rsidRDefault="00AD167D" w:rsidP="00C31082">
      <w:pPr>
        <w:pStyle w:val="Sarakstarindkopa"/>
        <w:numPr>
          <w:ilvl w:val="0"/>
          <w:numId w:val="5"/>
        </w:numPr>
        <w:ind w:left="357" w:hanging="357"/>
        <w:jc w:val="both"/>
        <w:rPr>
          <w:color w:val="000000"/>
          <w:lang w:val="lv-LV"/>
        </w:rPr>
      </w:pPr>
      <w:r w:rsidRPr="00CB2034">
        <w:rPr>
          <w:noProof/>
          <w:color w:val="000000"/>
          <w:lang w:val="lv-LV"/>
        </w:rPr>
        <w:t>Par atbalsta sniegšanu Ukrainas civiliedzīvotājiem</w:t>
      </w:r>
    </w:p>
    <w:p w14:paraId="7E4F5682" w14:textId="7CCB66D7" w:rsidR="00AD167D" w:rsidRPr="00CB2034" w:rsidRDefault="00AD167D" w:rsidP="00C31082">
      <w:pPr>
        <w:pStyle w:val="Sarakstarindkopa"/>
        <w:numPr>
          <w:ilvl w:val="0"/>
          <w:numId w:val="5"/>
        </w:numPr>
        <w:ind w:left="357" w:hanging="357"/>
        <w:jc w:val="both"/>
        <w:rPr>
          <w:color w:val="000000"/>
          <w:lang w:val="lv-LV"/>
        </w:rPr>
      </w:pPr>
      <w:r w:rsidRPr="00CB2034">
        <w:rPr>
          <w:noProof/>
          <w:color w:val="000000"/>
          <w:lang w:val="lv-LV"/>
        </w:rPr>
        <w:t>Par ieguldījumu Sabiedrības ar ierobežotu atbildību "Limbažu slimnīca" pamatkapitālā</w:t>
      </w:r>
    </w:p>
    <w:p w14:paraId="44B6BB74" w14:textId="30D6CFDF" w:rsidR="00AD167D" w:rsidRPr="00CB2034" w:rsidRDefault="00AD167D" w:rsidP="00C31082">
      <w:pPr>
        <w:pStyle w:val="Sarakstarindkopa"/>
        <w:numPr>
          <w:ilvl w:val="0"/>
          <w:numId w:val="5"/>
        </w:numPr>
        <w:ind w:left="357" w:hanging="357"/>
        <w:jc w:val="both"/>
        <w:rPr>
          <w:color w:val="000000"/>
          <w:lang w:val="lv-LV"/>
        </w:rPr>
      </w:pPr>
      <w:r w:rsidRPr="00CB2034">
        <w:rPr>
          <w:noProof/>
          <w:color w:val="000000"/>
          <w:lang w:val="lv-LV"/>
        </w:rPr>
        <w:t>Par grozījumiem Limbažu novada domes 27.01.2022. sēdes lēmumā Nr.78 "Limbažu novada pašvaldības kultūras iestāžu amatiermākslas kolektīvu vadītāju, speciālistu un koncertmeistaru amatu un amatalgu saraksts"</w:t>
      </w:r>
    </w:p>
    <w:p w14:paraId="31421F4B" w14:textId="1A1CDC1A" w:rsidR="00AD167D" w:rsidRPr="00CB2034" w:rsidRDefault="00AD167D" w:rsidP="00C31082">
      <w:pPr>
        <w:pStyle w:val="Sarakstarindkopa"/>
        <w:numPr>
          <w:ilvl w:val="0"/>
          <w:numId w:val="5"/>
        </w:numPr>
        <w:ind w:left="357" w:hanging="357"/>
        <w:jc w:val="both"/>
        <w:rPr>
          <w:color w:val="000000"/>
          <w:lang w:val="lv-LV"/>
        </w:rPr>
      </w:pPr>
      <w:r w:rsidRPr="00CB2034">
        <w:rPr>
          <w:noProof/>
          <w:color w:val="000000"/>
          <w:lang w:val="lv-LV"/>
        </w:rPr>
        <w:t>Par Izglītības un zinātnes ministrijas piešķirtā finansējuma Augstas klases sportistu sagatavošanas centra (AKSSC) darbībai 2022.gadā iekļaušanu Limbažu novada Sporta skolas budžetā</w:t>
      </w:r>
    </w:p>
    <w:p w14:paraId="50B74508" w14:textId="7D11D5E7" w:rsidR="00AD167D" w:rsidRPr="00CB2034" w:rsidRDefault="00AD167D" w:rsidP="00C31082">
      <w:pPr>
        <w:pStyle w:val="Sarakstarindkopa"/>
        <w:numPr>
          <w:ilvl w:val="0"/>
          <w:numId w:val="5"/>
        </w:numPr>
        <w:ind w:left="357" w:hanging="357"/>
        <w:jc w:val="both"/>
        <w:rPr>
          <w:color w:val="000000"/>
          <w:lang w:val="lv-LV"/>
        </w:rPr>
      </w:pPr>
      <w:r w:rsidRPr="00CB2034">
        <w:rPr>
          <w:noProof/>
          <w:color w:val="000000"/>
          <w:lang w:val="lv-LV"/>
        </w:rPr>
        <w:t>Par Centrālās Vēlēšanu komisijas piešķirtā finansējuma Limbažu novada pašvaldībai iekļaušanu Limbažu novada pašvaldības budžetā</w:t>
      </w:r>
    </w:p>
    <w:p w14:paraId="21E01402" w14:textId="2274EC9B" w:rsidR="00AD167D" w:rsidRPr="00CB2034" w:rsidRDefault="00AD167D" w:rsidP="00C31082">
      <w:pPr>
        <w:pStyle w:val="Sarakstarindkopa"/>
        <w:numPr>
          <w:ilvl w:val="0"/>
          <w:numId w:val="5"/>
        </w:numPr>
        <w:ind w:left="357" w:hanging="357"/>
        <w:jc w:val="both"/>
        <w:rPr>
          <w:color w:val="000000"/>
          <w:lang w:val="lv-LV"/>
        </w:rPr>
      </w:pPr>
      <w:r w:rsidRPr="00CB2034">
        <w:rPr>
          <w:noProof/>
          <w:color w:val="000000"/>
          <w:lang w:val="lv-LV"/>
        </w:rPr>
        <w:t>Par Attīstības programmas 2022.-2028.gadam 2.redakcijas un Ilgtspējīgas attīstības stratēģijas 2022.-2046.gadam 2.redakcijas nodošanu publiskai apspriešanai</w:t>
      </w:r>
    </w:p>
    <w:p w14:paraId="2C6C4ADF" w14:textId="309D358D" w:rsidR="00AD167D" w:rsidRPr="00CB2034" w:rsidRDefault="00AD167D" w:rsidP="00C31082">
      <w:pPr>
        <w:pStyle w:val="Sarakstarindkopa"/>
        <w:numPr>
          <w:ilvl w:val="0"/>
          <w:numId w:val="5"/>
        </w:numPr>
        <w:ind w:left="357" w:hanging="357"/>
        <w:jc w:val="both"/>
        <w:rPr>
          <w:color w:val="000000"/>
          <w:lang w:val="lv-LV"/>
        </w:rPr>
      </w:pPr>
      <w:r w:rsidRPr="00CB2034">
        <w:rPr>
          <w:noProof/>
          <w:color w:val="000000"/>
          <w:lang w:val="lv-LV"/>
        </w:rPr>
        <w:t>Par Limbažu novada attīstības programmas 2017. – 2023. gadam aktualizētā Investīciju plāna 2022.-2024.gadam apstiprināšanu</w:t>
      </w:r>
    </w:p>
    <w:p w14:paraId="5181250D" w14:textId="7CA64AD1" w:rsidR="00AD167D" w:rsidRPr="00CB2034" w:rsidRDefault="00AD167D" w:rsidP="00C31082">
      <w:pPr>
        <w:pStyle w:val="Sarakstarindkopa"/>
        <w:numPr>
          <w:ilvl w:val="0"/>
          <w:numId w:val="5"/>
        </w:numPr>
        <w:ind w:left="357" w:hanging="357"/>
        <w:jc w:val="both"/>
        <w:rPr>
          <w:color w:val="000000"/>
          <w:lang w:val="lv-LV"/>
        </w:rPr>
      </w:pPr>
      <w:r w:rsidRPr="00CB2034">
        <w:rPr>
          <w:noProof/>
          <w:color w:val="000000"/>
          <w:lang w:val="lv-LV"/>
        </w:rPr>
        <w:t>Par valsts mērķdotāciju Limbažu novada pašvaldības dibinātām izglītības iestādēm par izglītības pakalpojuma nepārtrauktības nodrošināšanu augsta epidemioloģiskā riska apstākļos Covid-19 pandēmijas laikā</w:t>
      </w:r>
    </w:p>
    <w:p w14:paraId="62774DF8" w14:textId="4FB9708D" w:rsidR="00AD167D" w:rsidRPr="00CB2034" w:rsidRDefault="00AD167D" w:rsidP="00C31082">
      <w:pPr>
        <w:pStyle w:val="Sarakstarindkopa"/>
        <w:numPr>
          <w:ilvl w:val="0"/>
          <w:numId w:val="5"/>
        </w:numPr>
        <w:ind w:left="357" w:hanging="357"/>
        <w:jc w:val="both"/>
        <w:rPr>
          <w:color w:val="000000"/>
          <w:lang w:val="lv-LV"/>
        </w:rPr>
      </w:pPr>
      <w:r w:rsidRPr="00CB2034">
        <w:rPr>
          <w:noProof/>
          <w:color w:val="000000"/>
          <w:lang w:val="lv-LV"/>
        </w:rPr>
        <w:t>Par tirgu un tirdziņu organizēšanu Limbažu pilsētā 2022.gadā</w:t>
      </w:r>
    </w:p>
    <w:p w14:paraId="15F712AA" w14:textId="6E0E64A9" w:rsidR="00AD167D" w:rsidRPr="00CB2034" w:rsidRDefault="00AD167D" w:rsidP="00C31082">
      <w:pPr>
        <w:pStyle w:val="Sarakstarindkopa"/>
        <w:numPr>
          <w:ilvl w:val="0"/>
          <w:numId w:val="5"/>
        </w:numPr>
        <w:ind w:left="567" w:hanging="567"/>
        <w:jc w:val="both"/>
        <w:rPr>
          <w:color w:val="000000"/>
          <w:lang w:val="lv-LV"/>
        </w:rPr>
      </w:pPr>
      <w:r w:rsidRPr="00CB2034">
        <w:rPr>
          <w:noProof/>
          <w:color w:val="000000"/>
          <w:lang w:val="lv-LV"/>
        </w:rPr>
        <w:t>Par Limbažu novada pašvaldības Ētikas komisijas nolikuma un sastāva apstiprināšanu</w:t>
      </w:r>
    </w:p>
    <w:p w14:paraId="4293C8FE" w14:textId="02B89115" w:rsidR="00AD167D" w:rsidRPr="00CB2034" w:rsidRDefault="00AD167D" w:rsidP="00C31082">
      <w:pPr>
        <w:pStyle w:val="Sarakstarindkopa"/>
        <w:numPr>
          <w:ilvl w:val="0"/>
          <w:numId w:val="5"/>
        </w:numPr>
        <w:ind w:left="567" w:hanging="567"/>
        <w:jc w:val="both"/>
        <w:rPr>
          <w:color w:val="000000"/>
          <w:lang w:val="lv-LV"/>
        </w:rPr>
      </w:pPr>
      <w:r w:rsidRPr="00CB2034">
        <w:rPr>
          <w:noProof/>
          <w:color w:val="000000"/>
          <w:lang w:val="lv-LV"/>
        </w:rPr>
        <w:t>Par atbalsta sniegšanu Ukrainas sabiedrībai</w:t>
      </w:r>
    </w:p>
    <w:p w14:paraId="3A928BD2" w14:textId="0DB0E1BE" w:rsidR="00AD167D" w:rsidRPr="00CB2034" w:rsidRDefault="00AD167D" w:rsidP="00C31082">
      <w:pPr>
        <w:pStyle w:val="Sarakstarindkopa"/>
        <w:numPr>
          <w:ilvl w:val="0"/>
          <w:numId w:val="5"/>
        </w:numPr>
        <w:ind w:left="567" w:hanging="567"/>
        <w:jc w:val="both"/>
        <w:rPr>
          <w:color w:val="000000"/>
          <w:lang w:val="lv-LV"/>
        </w:rPr>
      </w:pPr>
      <w:r w:rsidRPr="00CB2034">
        <w:rPr>
          <w:noProof/>
          <w:color w:val="000000"/>
          <w:lang w:val="lv-LV"/>
        </w:rPr>
        <w:t>(komitejās neizskatīts lēm.proj.) Par Limbažu novada pašvaldības domes 2022.gada 24.februāra saistošo noteikumu Nr.7  „Nolikums par licencēto makšķerēšanu Auziņezerā 2022. – 2026.gadam” precizēšanu un publicēšanu</w:t>
      </w:r>
    </w:p>
    <w:p w14:paraId="230ABF13" w14:textId="123DB202" w:rsidR="00AD167D" w:rsidRPr="00CB2034" w:rsidRDefault="00AD167D" w:rsidP="00C31082">
      <w:pPr>
        <w:pStyle w:val="Sarakstarindkopa"/>
        <w:numPr>
          <w:ilvl w:val="0"/>
          <w:numId w:val="5"/>
        </w:numPr>
        <w:ind w:left="567" w:hanging="567"/>
        <w:jc w:val="both"/>
        <w:rPr>
          <w:color w:val="000000"/>
          <w:lang w:val="lv-LV"/>
        </w:rPr>
      </w:pPr>
      <w:r w:rsidRPr="00CB2034">
        <w:rPr>
          <w:noProof/>
          <w:color w:val="000000"/>
          <w:lang w:val="lv-LV"/>
        </w:rPr>
        <w:t>(komitejās neizskatīts lēm.proj.) Par Limbažu novada pašvaldības domes 2022.gada 24.februāra saistošo noteikumu Nr.8  „Nolikums par licencēto makšķerēšanu Dziļezerā 2022. – 2026.gadam” precizēšanu un publicēšanu</w:t>
      </w:r>
    </w:p>
    <w:p w14:paraId="6E50EFD3" w14:textId="07BC7FDE" w:rsidR="00AD167D" w:rsidRPr="00CB2034" w:rsidRDefault="00AD167D" w:rsidP="00C31082">
      <w:pPr>
        <w:pStyle w:val="Sarakstarindkopa"/>
        <w:numPr>
          <w:ilvl w:val="0"/>
          <w:numId w:val="5"/>
        </w:numPr>
        <w:ind w:left="567" w:hanging="567"/>
        <w:jc w:val="both"/>
        <w:rPr>
          <w:color w:val="000000"/>
          <w:lang w:val="lv-LV"/>
        </w:rPr>
      </w:pPr>
      <w:r w:rsidRPr="00CB2034">
        <w:rPr>
          <w:noProof/>
          <w:color w:val="000000"/>
          <w:lang w:val="lv-LV"/>
        </w:rPr>
        <w:t>(komitejās neizskatīts lēm.proj.) Par Limbažu novada pašvaldības domes 2022.gada 24.februāra saistošo noteikumu Nr.9  „Nolikums par licencēto makšķerēšanu Mazezerā 2022. – 2026.gadam” precizēšanu un publicēšanu</w:t>
      </w:r>
    </w:p>
    <w:p w14:paraId="320D6D23" w14:textId="3DFCBCD2" w:rsidR="00AD167D" w:rsidRPr="00CB2034" w:rsidRDefault="00AD167D" w:rsidP="00C31082">
      <w:pPr>
        <w:pStyle w:val="Sarakstarindkopa"/>
        <w:numPr>
          <w:ilvl w:val="0"/>
          <w:numId w:val="5"/>
        </w:numPr>
        <w:ind w:left="567" w:hanging="567"/>
        <w:jc w:val="both"/>
        <w:rPr>
          <w:color w:val="000000"/>
          <w:lang w:val="lv-LV"/>
        </w:rPr>
      </w:pPr>
      <w:r w:rsidRPr="00CB2034">
        <w:rPr>
          <w:noProof/>
          <w:color w:val="000000"/>
          <w:lang w:val="lv-LV"/>
        </w:rPr>
        <w:t>(komitejās neizskatīts lēm.proj.) Par Limbažu novada pašvaldības domes 2022.gada 24.februāra saistošo noteikumu Nr.10  „Nolikums par licencēto makšķerēšanu Riebezerā 2022. – 2026.gadam” precizēšanu un publicēšanu</w:t>
      </w:r>
    </w:p>
    <w:p w14:paraId="48209861" w14:textId="1C21ED78" w:rsidR="00AD167D" w:rsidRPr="00CB2034" w:rsidRDefault="00AD167D" w:rsidP="00C31082">
      <w:pPr>
        <w:pStyle w:val="Sarakstarindkopa"/>
        <w:numPr>
          <w:ilvl w:val="0"/>
          <w:numId w:val="5"/>
        </w:numPr>
        <w:ind w:left="567" w:hanging="567"/>
        <w:jc w:val="both"/>
        <w:rPr>
          <w:color w:val="000000"/>
          <w:lang w:val="lv-LV"/>
        </w:rPr>
      </w:pPr>
      <w:r w:rsidRPr="00CB2034">
        <w:rPr>
          <w:noProof/>
          <w:color w:val="000000"/>
          <w:lang w:val="lv-LV"/>
        </w:rPr>
        <w:lastRenderedPageBreak/>
        <w:t>(komitejās neizskatīts lēm.proj.) Par nomas tiesību izsoles rezultātu apstiprināšanu neapdzīvojamai telpai Nr. 36, Cēsu ielā 22, Limbažos, Limbažu novadā</w:t>
      </w:r>
    </w:p>
    <w:p w14:paraId="3519AAA0" w14:textId="77777777" w:rsidR="00AD167D" w:rsidRPr="00CB2034" w:rsidRDefault="00AD167D" w:rsidP="00C31082">
      <w:pPr>
        <w:pStyle w:val="Sarakstarindkopa"/>
        <w:numPr>
          <w:ilvl w:val="0"/>
          <w:numId w:val="4"/>
        </w:numPr>
        <w:ind w:left="567" w:hanging="567"/>
        <w:rPr>
          <w:color w:val="000000"/>
          <w:lang w:val="lv-LV"/>
        </w:rPr>
      </w:pPr>
      <w:r w:rsidRPr="00CB2034">
        <w:rPr>
          <w:noProof/>
          <w:color w:val="000000"/>
          <w:lang w:val="lv-LV"/>
        </w:rPr>
        <w:t>105</w:t>
      </w:r>
      <w:r w:rsidRPr="00CB2034">
        <w:rPr>
          <w:color w:val="000000"/>
          <w:lang w:val="lv-LV"/>
        </w:rPr>
        <w:t xml:space="preserve">. </w:t>
      </w:r>
      <w:r w:rsidRPr="00CB2034">
        <w:rPr>
          <w:noProof/>
          <w:color w:val="000000"/>
          <w:lang w:val="lv-LV"/>
        </w:rPr>
        <w:t>(papildu d.k. jaut.) Par Limbažu novada pašvaldībai piederošā nekustamā īpašuma Miera ielā 11, Limbažos, Limbažu novadā, kadastra Nr. 66010140054, izsoles rezultātu apstiprināšanu un pirkuma līguma noslēgšanu.</w:t>
      </w:r>
    </w:p>
    <w:p w14:paraId="34B38F39" w14:textId="480560D8" w:rsidR="00AD167D" w:rsidRPr="00CB2034" w:rsidRDefault="00AD167D" w:rsidP="00C31082">
      <w:pPr>
        <w:pStyle w:val="Sarakstarindkopa"/>
        <w:numPr>
          <w:ilvl w:val="0"/>
          <w:numId w:val="5"/>
        </w:numPr>
        <w:ind w:left="567" w:hanging="567"/>
        <w:rPr>
          <w:color w:val="000000"/>
          <w:lang w:val="lv-LV"/>
        </w:rPr>
      </w:pPr>
      <w:r w:rsidRPr="00CB2034">
        <w:rPr>
          <w:noProof/>
          <w:color w:val="000000"/>
          <w:lang w:val="lv-LV"/>
        </w:rPr>
        <w:t>(papildu d.k. jaut.) Par Limbažu novada pašvaldībai piederoša nekustamā īpašuma Noliktavu ielā 7, Limbažos, Limbažu novadā, kadastra Nr. 66010140040, izsoles rezultātu apstiprināšanu un pirkuma līguma noslēgšanu</w:t>
      </w:r>
    </w:p>
    <w:p w14:paraId="678A420A" w14:textId="4D1F056B" w:rsidR="00AD167D" w:rsidRPr="00CB2034" w:rsidRDefault="00AD167D" w:rsidP="00C31082">
      <w:pPr>
        <w:pStyle w:val="Sarakstarindkopa"/>
        <w:numPr>
          <w:ilvl w:val="0"/>
          <w:numId w:val="5"/>
        </w:numPr>
        <w:ind w:left="567" w:hanging="567"/>
        <w:rPr>
          <w:color w:val="000000"/>
          <w:lang w:val="lv-LV"/>
        </w:rPr>
      </w:pPr>
      <w:r w:rsidRPr="00CB2034">
        <w:rPr>
          <w:noProof/>
          <w:color w:val="000000"/>
          <w:lang w:val="lv-LV"/>
        </w:rPr>
        <w:t>(papildu d.k. jaut.) Par Limbažu novada pašvaldībai piederoša nekustamā īpašuma "Temīras", Skultes pagastā, Limbažu novadā, kadastra Nr. 66760120082, izsoles rezultātu apstiprināšanu un pirkuma līguma noslēgšanu</w:t>
      </w:r>
    </w:p>
    <w:p w14:paraId="3E146CA6" w14:textId="435767CE" w:rsidR="00AD167D" w:rsidRPr="00CB2034" w:rsidRDefault="00AD167D" w:rsidP="00C31082">
      <w:pPr>
        <w:pStyle w:val="Sarakstarindkopa"/>
        <w:numPr>
          <w:ilvl w:val="0"/>
          <w:numId w:val="5"/>
        </w:numPr>
        <w:ind w:left="567" w:hanging="567"/>
        <w:rPr>
          <w:color w:val="000000"/>
          <w:lang w:val="lv-LV"/>
        </w:rPr>
      </w:pPr>
      <w:r w:rsidRPr="00CB2034">
        <w:rPr>
          <w:noProof/>
          <w:color w:val="000000"/>
          <w:lang w:val="lv-LV"/>
        </w:rPr>
        <w:t>(papildu d.k. jaut.) Par projekta “Videonovērošanas sistēmas papildināšana Salacas upes zivju resursu aizsardzībai” iesniegšanu</w:t>
      </w:r>
    </w:p>
    <w:p w14:paraId="3098EF2D" w14:textId="0CDAFF64" w:rsidR="00AD167D" w:rsidRPr="00CB2034" w:rsidRDefault="00AD167D" w:rsidP="00C31082">
      <w:pPr>
        <w:pStyle w:val="Sarakstarindkopa"/>
        <w:numPr>
          <w:ilvl w:val="0"/>
          <w:numId w:val="5"/>
        </w:numPr>
        <w:ind w:left="567" w:hanging="567"/>
        <w:rPr>
          <w:color w:val="000000"/>
          <w:lang w:val="lv-LV"/>
        </w:rPr>
      </w:pPr>
      <w:r w:rsidRPr="00CB2034">
        <w:rPr>
          <w:noProof/>
          <w:color w:val="000000"/>
          <w:lang w:val="lv-LV"/>
        </w:rPr>
        <w:t>(papildu d.k. jaut.) Par Sabiedriskā centra “Lādes vītoli” vadītāja iecelšanu amatā</w:t>
      </w:r>
    </w:p>
    <w:p w14:paraId="761C6723" w14:textId="6174CB62" w:rsidR="00AD167D" w:rsidRPr="00CB2034" w:rsidRDefault="00AD167D" w:rsidP="00C31082">
      <w:pPr>
        <w:pStyle w:val="Sarakstarindkopa"/>
        <w:numPr>
          <w:ilvl w:val="0"/>
          <w:numId w:val="5"/>
        </w:numPr>
        <w:ind w:left="567" w:hanging="567"/>
        <w:rPr>
          <w:color w:val="000000"/>
          <w:lang w:val="lv-LV"/>
        </w:rPr>
      </w:pPr>
      <w:r w:rsidRPr="00CB2034">
        <w:rPr>
          <w:noProof/>
          <w:color w:val="000000"/>
          <w:lang w:val="lv-LV"/>
        </w:rPr>
        <w:t>(papildu d.k. jaut.) Par Limbažu kultūras nama direktora iecelšanu amatā</w:t>
      </w:r>
    </w:p>
    <w:p w14:paraId="3AADA918" w14:textId="5C249035" w:rsidR="00AD167D" w:rsidRPr="00CB2034" w:rsidRDefault="00AD167D" w:rsidP="00C31082">
      <w:pPr>
        <w:pStyle w:val="Sarakstarindkopa"/>
        <w:numPr>
          <w:ilvl w:val="0"/>
          <w:numId w:val="5"/>
        </w:numPr>
        <w:ind w:left="567" w:hanging="567"/>
        <w:rPr>
          <w:color w:val="000000"/>
          <w:lang w:val="lv-LV"/>
        </w:rPr>
      </w:pPr>
      <w:r w:rsidRPr="00CB2034">
        <w:rPr>
          <w:noProof/>
          <w:color w:val="000000"/>
          <w:lang w:val="lv-LV"/>
        </w:rPr>
        <w:t>(papildu d.k. jaut.) Par Brīvzemnieku pagasta Puikules bibliotēkas vadītāja iecelšanu amatā</w:t>
      </w:r>
    </w:p>
    <w:p w14:paraId="333CCF77" w14:textId="4A61F4B9" w:rsidR="00AD167D" w:rsidRPr="00CB2034" w:rsidRDefault="00AD167D" w:rsidP="00C31082">
      <w:pPr>
        <w:pStyle w:val="Sarakstarindkopa"/>
        <w:numPr>
          <w:ilvl w:val="0"/>
          <w:numId w:val="5"/>
        </w:numPr>
        <w:ind w:left="567" w:hanging="567"/>
        <w:rPr>
          <w:color w:val="000000"/>
          <w:lang w:val="lv-LV"/>
        </w:rPr>
      </w:pPr>
      <w:r w:rsidRPr="00CB2034">
        <w:rPr>
          <w:noProof/>
          <w:color w:val="000000"/>
          <w:lang w:val="lv-LV"/>
        </w:rPr>
        <w:t>(papildu d.k. jaut.) Par nedzīvojamo telpu nodošanu bezatlīdzības lietošanā biedrībai "Tūjaskrasts"</w:t>
      </w:r>
    </w:p>
    <w:p w14:paraId="3EEFE897" w14:textId="3DE617EC" w:rsidR="00AD167D" w:rsidRPr="00CB2034" w:rsidRDefault="00AD167D" w:rsidP="00C31082">
      <w:pPr>
        <w:pStyle w:val="Sarakstarindkopa"/>
        <w:numPr>
          <w:ilvl w:val="0"/>
          <w:numId w:val="5"/>
        </w:numPr>
        <w:ind w:left="567" w:hanging="567"/>
        <w:rPr>
          <w:color w:val="000000"/>
          <w:lang w:val="lv-LV"/>
        </w:rPr>
      </w:pPr>
      <w:r w:rsidRPr="00CB2034">
        <w:rPr>
          <w:noProof/>
          <w:color w:val="000000"/>
          <w:lang w:val="lv-LV"/>
        </w:rPr>
        <w:t>(papildu d.k. jaut.) Par sadarbības līguma izbeigšanu ar Luņiņecas rajona pašvaldību Baltkrievijas Republikā</w:t>
      </w:r>
    </w:p>
    <w:p w14:paraId="14BAB2F6" w14:textId="5CD4F31A" w:rsidR="00AD167D" w:rsidRPr="00CB2034" w:rsidRDefault="00AD167D" w:rsidP="00C31082">
      <w:pPr>
        <w:pStyle w:val="Sarakstarindkopa"/>
        <w:numPr>
          <w:ilvl w:val="0"/>
          <w:numId w:val="5"/>
        </w:numPr>
        <w:ind w:left="567" w:hanging="567"/>
        <w:rPr>
          <w:color w:val="000000"/>
          <w:lang w:val="lv-LV"/>
        </w:rPr>
      </w:pPr>
      <w:r w:rsidRPr="00CB2034">
        <w:rPr>
          <w:noProof/>
          <w:color w:val="000000"/>
          <w:lang w:val="lv-LV"/>
        </w:rPr>
        <w:t>(papildu d.k. jaut.) Par sadarbības līguma izbeigšanu ar Volhovas pilsētas municipalitāti Krievijas Federācijā</w:t>
      </w:r>
    </w:p>
    <w:p w14:paraId="5970537E" w14:textId="5D704D8B" w:rsidR="00AD167D" w:rsidRPr="00CB2034" w:rsidRDefault="00AD167D" w:rsidP="00C31082">
      <w:pPr>
        <w:pStyle w:val="Sarakstarindkopa"/>
        <w:numPr>
          <w:ilvl w:val="0"/>
          <w:numId w:val="5"/>
        </w:numPr>
        <w:ind w:left="567" w:hanging="567"/>
        <w:rPr>
          <w:color w:val="000000"/>
          <w:lang w:val="lv-LV"/>
        </w:rPr>
      </w:pPr>
      <w:r w:rsidRPr="00CB2034">
        <w:rPr>
          <w:noProof/>
          <w:color w:val="000000"/>
          <w:lang w:val="lv-LV"/>
        </w:rPr>
        <w:t>(papildu d.k. jaut.) Par finansējuma piešķiršanu projekta “Pašvaldības autoceļa “Rūpes – Lauči” pārbūve” īstenošanai</w:t>
      </w:r>
    </w:p>
    <w:p w14:paraId="453FF798" w14:textId="3F8BA4B0" w:rsidR="00AD167D" w:rsidRPr="00CB2034" w:rsidRDefault="00AD167D" w:rsidP="00C31082">
      <w:pPr>
        <w:pStyle w:val="Sarakstarindkopa"/>
        <w:numPr>
          <w:ilvl w:val="0"/>
          <w:numId w:val="5"/>
        </w:numPr>
        <w:ind w:left="567" w:hanging="567"/>
        <w:rPr>
          <w:color w:val="000000"/>
          <w:lang w:val="lv-LV"/>
        </w:rPr>
      </w:pPr>
      <w:r w:rsidRPr="00CB2034">
        <w:rPr>
          <w:noProof/>
          <w:color w:val="000000"/>
          <w:lang w:val="lv-LV"/>
        </w:rPr>
        <w:t>(papildu d.k. jaut.) Par finansējuma piešķiršanu pludmales labiekārtojuma defektu remontam Skultes pagastā</w:t>
      </w:r>
    </w:p>
    <w:p w14:paraId="420A4E7F" w14:textId="7CBC525B" w:rsidR="00AD167D" w:rsidRPr="00CB2034" w:rsidRDefault="00AD167D" w:rsidP="00C31082">
      <w:pPr>
        <w:pStyle w:val="Sarakstarindkopa"/>
        <w:numPr>
          <w:ilvl w:val="0"/>
          <w:numId w:val="5"/>
        </w:numPr>
        <w:ind w:left="567" w:hanging="567"/>
        <w:rPr>
          <w:color w:val="000000"/>
          <w:lang w:val="lv-LV"/>
        </w:rPr>
      </w:pPr>
      <w:r w:rsidRPr="00CB2034">
        <w:rPr>
          <w:noProof/>
          <w:color w:val="000000"/>
          <w:lang w:val="lv-LV"/>
        </w:rPr>
        <w:t>(papildu d.k. jaut.) Par projekta "Jumta seguma nomaiņa un jumta seguma rekonstrukcija Staiceles pilsētas estrādei, Lielā ielā 2, Staicelē, Limbažu novadā" iesniegšanai Vidzemes lauku partnerības "Brasla" LEADER projektu konkursā</w:t>
      </w:r>
    </w:p>
    <w:p w14:paraId="20723488" w14:textId="678DF921" w:rsidR="00AD167D" w:rsidRPr="00CB2034" w:rsidRDefault="00AD167D" w:rsidP="00C31082">
      <w:pPr>
        <w:pStyle w:val="Sarakstarindkopa"/>
        <w:numPr>
          <w:ilvl w:val="0"/>
          <w:numId w:val="5"/>
        </w:numPr>
        <w:ind w:left="567" w:hanging="567"/>
        <w:rPr>
          <w:color w:val="000000"/>
          <w:lang w:val="lv-LV"/>
        </w:rPr>
      </w:pPr>
      <w:r w:rsidRPr="00CB2034">
        <w:rPr>
          <w:noProof/>
          <w:color w:val="000000"/>
          <w:lang w:val="lv-LV"/>
        </w:rPr>
        <w:t>(papildu d.k. jaut.) Par Limbažu novada pašvaldības domes saistošo noteikumu „Grozījumi Limbažu novada pašvaldības domes 2022. gada 27.janvāra saistošajos noteikumos Nr.5 „Par Limbažu novada pašvaldības 2022. gada budžetu” apstiprināšanu</w:t>
      </w:r>
    </w:p>
    <w:p w14:paraId="58560971" w14:textId="7D0B96E9" w:rsidR="00AD167D" w:rsidRPr="00CB2034" w:rsidRDefault="00AD167D" w:rsidP="00C31082">
      <w:pPr>
        <w:pStyle w:val="Sarakstarindkopa"/>
        <w:numPr>
          <w:ilvl w:val="0"/>
          <w:numId w:val="5"/>
        </w:numPr>
        <w:ind w:left="567" w:hanging="567"/>
        <w:rPr>
          <w:color w:val="000000"/>
          <w:lang w:val="lv-LV"/>
        </w:rPr>
      </w:pPr>
      <w:r w:rsidRPr="00CB2034">
        <w:rPr>
          <w:noProof/>
          <w:color w:val="000000"/>
          <w:lang w:val="lv-LV"/>
        </w:rPr>
        <w:t>(papildu d.k. jaut.) Par Limbažu novada domes 2022.gada 24.februāra lēmuma Nr.212 “Par Limbažu novada pašvaldības domes saistošo noteikumu „Par azartspēļu organizēšanu Limbažu novada administratīvajā teritorijā” apstiprināšanu” atcelšanu</w:t>
      </w:r>
    </w:p>
    <w:p w14:paraId="777B3A27" w14:textId="50A2619C" w:rsidR="00AD167D" w:rsidRPr="00CB2034" w:rsidRDefault="00AD167D" w:rsidP="00C31082">
      <w:pPr>
        <w:pStyle w:val="Sarakstarindkopa"/>
        <w:numPr>
          <w:ilvl w:val="0"/>
          <w:numId w:val="5"/>
        </w:numPr>
        <w:ind w:left="567" w:hanging="567"/>
        <w:rPr>
          <w:color w:val="000000"/>
          <w:lang w:val="lv-LV"/>
        </w:rPr>
      </w:pPr>
      <w:r w:rsidRPr="00CB2034">
        <w:rPr>
          <w:noProof/>
          <w:color w:val="000000"/>
          <w:lang w:val="lv-LV"/>
        </w:rPr>
        <w:t>Informācijas.</w:t>
      </w:r>
    </w:p>
    <w:p w14:paraId="4647371A" w14:textId="77777777" w:rsidR="00AD167D" w:rsidRPr="00CB2034" w:rsidRDefault="00AD167D" w:rsidP="00AD167D">
      <w:pPr>
        <w:spacing w:before="60"/>
        <w:jc w:val="both"/>
        <w:rPr>
          <w:noProof/>
          <w:color w:val="000000"/>
        </w:rPr>
      </w:pPr>
    </w:p>
    <w:p w14:paraId="268DC107" w14:textId="77777777" w:rsidR="00D572EC" w:rsidRPr="00CB2034" w:rsidRDefault="00D572EC" w:rsidP="00D572EC">
      <w:pPr>
        <w:autoSpaceDE w:val="0"/>
        <w:autoSpaceDN w:val="0"/>
        <w:adjustRightInd w:val="0"/>
        <w:jc w:val="both"/>
        <w:rPr>
          <w:rFonts w:eastAsia="Calibri"/>
        </w:rPr>
      </w:pPr>
      <w:r w:rsidRPr="00CB2034">
        <w:rPr>
          <w:rFonts w:eastAsia="Calibri"/>
        </w:rPr>
        <w:t>Sēde notiek attālināti tiešsaistē Webex platformā.</w:t>
      </w:r>
    </w:p>
    <w:p w14:paraId="69244EA5" w14:textId="6405CA79" w:rsidR="00D572EC" w:rsidRPr="00CB2034" w:rsidRDefault="00D572EC" w:rsidP="00656AD0">
      <w:pPr>
        <w:autoSpaceDE w:val="0"/>
        <w:autoSpaceDN w:val="0"/>
        <w:adjustRightInd w:val="0"/>
        <w:rPr>
          <w:bCs/>
          <w:lang w:eastAsia="en-US"/>
        </w:rPr>
      </w:pPr>
      <w:r w:rsidRPr="00CB2034">
        <w:t>Sēdi translē tiešraidē Limbažu novada pašvaldības Youtube kontā:</w:t>
      </w:r>
      <w:r w:rsidR="00656AD0" w:rsidRPr="00CB2034">
        <w:t xml:space="preserve"> https://www.youtube.com/watch?v=HdDA0pOxKn4</w:t>
      </w:r>
    </w:p>
    <w:p w14:paraId="30E9FFBC" w14:textId="77777777" w:rsidR="00D572EC" w:rsidRPr="00CB2034" w:rsidRDefault="00D572EC" w:rsidP="00D572EC">
      <w:r w:rsidRPr="00CB2034">
        <w:t xml:space="preserve">Sēdi ieraksta audioformātā. </w:t>
      </w:r>
    </w:p>
    <w:p w14:paraId="40A57531" w14:textId="77777777" w:rsidR="00D572EC" w:rsidRPr="00CB2034" w:rsidRDefault="00D572EC" w:rsidP="004B1584">
      <w:pPr>
        <w:autoSpaceDE w:val="0"/>
        <w:autoSpaceDN w:val="0"/>
        <w:adjustRightInd w:val="0"/>
        <w:jc w:val="both"/>
        <w:rPr>
          <w:rFonts w:eastAsiaTheme="minorHAnsi"/>
          <w:b/>
          <w:bCs/>
        </w:rPr>
      </w:pPr>
    </w:p>
    <w:p w14:paraId="45D3FF55" w14:textId="669A0733" w:rsidR="00516392" w:rsidRPr="00CB2034" w:rsidRDefault="00516392" w:rsidP="00516392">
      <w:pPr>
        <w:autoSpaceDE w:val="0"/>
        <w:autoSpaceDN w:val="0"/>
        <w:adjustRightInd w:val="0"/>
        <w:jc w:val="both"/>
        <w:rPr>
          <w:rFonts w:eastAsiaTheme="minorHAnsi"/>
        </w:rPr>
      </w:pPr>
      <w:r w:rsidRPr="00CB2034">
        <w:rPr>
          <w:rFonts w:eastAsiaTheme="minorHAnsi"/>
          <w:b/>
          <w:bCs/>
        </w:rPr>
        <w:t xml:space="preserve">Sēdi vada: </w:t>
      </w:r>
      <w:r w:rsidRPr="00CB2034">
        <w:rPr>
          <w:rFonts w:eastAsiaTheme="minorHAnsi"/>
        </w:rPr>
        <w:t xml:space="preserve">Limbažu novada </w:t>
      </w:r>
      <w:r w:rsidR="00EA7422" w:rsidRPr="00CB2034">
        <w:rPr>
          <w:rFonts w:eastAsiaTheme="minorHAnsi"/>
        </w:rPr>
        <w:t>d</w:t>
      </w:r>
      <w:r w:rsidRPr="00CB2034">
        <w:rPr>
          <w:rFonts w:eastAsiaTheme="minorHAnsi"/>
        </w:rPr>
        <w:t>omes priekšsēdētāj</w:t>
      </w:r>
      <w:r w:rsidR="00BE2D43" w:rsidRPr="00CB2034">
        <w:rPr>
          <w:rFonts w:eastAsiaTheme="minorHAnsi"/>
        </w:rPr>
        <w:t>s</w:t>
      </w:r>
      <w:r w:rsidR="005E0B7F" w:rsidRPr="00CB2034">
        <w:rPr>
          <w:rFonts w:eastAsiaTheme="minorHAnsi"/>
        </w:rPr>
        <w:t xml:space="preserve"> </w:t>
      </w:r>
      <w:r w:rsidR="00877869" w:rsidRPr="00CB2034">
        <w:rPr>
          <w:rFonts w:eastAsiaTheme="minorHAnsi"/>
        </w:rPr>
        <w:t>Dagnis Straubergs</w:t>
      </w:r>
      <w:r w:rsidR="005E0B7F" w:rsidRPr="00CB2034">
        <w:rPr>
          <w:rFonts w:eastAsiaTheme="minorHAnsi"/>
        </w:rPr>
        <w:t>.</w:t>
      </w:r>
    </w:p>
    <w:p w14:paraId="70F73B83" w14:textId="77777777" w:rsidR="00516392" w:rsidRPr="00CB2034" w:rsidRDefault="00516392" w:rsidP="00516392">
      <w:pPr>
        <w:autoSpaceDE w:val="0"/>
        <w:autoSpaceDN w:val="0"/>
        <w:adjustRightInd w:val="0"/>
        <w:jc w:val="both"/>
        <w:rPr>
          <w:rFonts w:eastAsiaTheme="minorHAnsi"/>
        </w:rPr>
      </w:pPr>
    </w:p>
    <w:p w14:paraId="57B31669" w14:textId="74E0A8E9" w:rsidR="00516392" w:rsidRPr="00CB2034" w:rsidRDefault="00516392" w:rsidP="00516392">
      <w:pPr>
        <w:jc w:val="both"/>
      </w:pPr>
      <w:r w:rsidRPr="00CB2034">
        <w:rPr>
          <w:b/>
          <w:bCs/>
        </w:rPr>
        <w:t>Sēdi protokolē:</w:t>
      </w:r>
      <w:r w:rsidRPr="00CB2034">
        <w:t xml:space="preserve"> Limbažu novada pašvaldības </w:t>
      </w:r>
      <w:r w:rsidR="000A7191" w:rsidRPr="00CB2034">
        <w:t>Limbažu novada</w:t>
      </w:r>
      <w:r w:rsidR="000A7191" w:rsidRPr="00CB2034">
        <w:rPr>
          <w:bCs/>
          <w:lang w:eastAsia="en-US"/>
        </w:rPr>
        <w:t xml:space="preserve"> </w:t>
      </w:r>
      <w:r w:rsidR="00E75CEA" w:rsidRPr="00CB2034">
        <w:rPr>
          <w:bCs/>
          <w:lang w:eastAsia="en-US"/>
        </w:rPr>
        <w:t xml:space="preserve">administrācijas </w:t>
      </w:r>
      <w:r w:rsidR="00877869" w:rsidRPr="00CB2034">
        <w:t>Administratīvās nodaļas lietvede Dace Tauriņa</w:t>
      </w:r>
      <w:r w:rsidRPr="00CB2034">
        <w:t>.</w:t>
      </w:r>
    </w:p>
    <w:p w14:paraId="0C6FA3DF" w14:textId="77777777" w:rsidR="00516392" w:rsidRPr="00CB2034" w:rsidRDefault="00516392" w:rsidP="00516392">
      <w:pPr>
        <w:autoSpaceDE w:val="0"/>
        <w:autoSpaceDN w:val="0"/>
        <w:adjustRightInd w:val="0"/>
        <w:jc w:val="both"/>
        <w:rPr>
          <w:rFonts w:eastAsiaTheme="minorHAnsi"/>
        </w:rPr>
      </w:pPr>
    </w:p>
    <w:p w14:paraId="31EE60CE" w14:textId="3E986195" w:rsidR="00516392" w:rsidRPr="00CB2034" w:rsidRDefault="00516392" w:rsidP="00516392">
      <w:pPr>
        <w:autoSpaceDE w:val="0"/>
        <w:autoSpaceDN w:val="0"/>
        <w:adjustRightInd w:val="0"/>
        <w:jc w:val="both"/>
        <w:rPr>
          <w:rFonts w:eastAsiaTheme="minorHAnsi"/>
        </w:rPr>
      </w:pPr>
      <w:r w:rsidRPr="00CB2034">
        <w:rPr>
          <w:rFonts w:eastAsiaTheme="minorHAnsi"/>
          <w:b/>
          <w:bCs/>
        </w:rPr>
        <w:t xml:space="preserve">Sēdē piedalās </w:t>
      </w:r>
      <w:r w:rsidRPr="00CB2034">
        <w:rPr>
          <w:rFonts w:eastAsiaTheme="minorHAnsi"/>
          <w:b/>
        </w:rPr>
        <w:t>deputāti:</w:t>
      </w:r>
      <w:r w:rsidRPr="00CB2034">
        <w:rPr>
          <w:rFonts w:eastAsiaTheme="minorHAnsi"/>
        </w:rPr>
        <w:t xml:space="preserve"> </w:t>
      </w:r>
      <w:r w:rsidR="00EA7422" w:rsidRPr="00CB2034">
        <w:rPr>
          <w:rFonts w:eastAsia="Calibri"/>
          <w:szCs w:val="22"/>
          <w:lang w:eastAsia="en-US"/>
        </w:rPr>
        <w:t xml:space="preserve">Edžus Arums, Jānis Bakmanis, Māris Beļaunieks, Andris Garklāvs, Lija Jokste, </w:t>
      </w:r>
      <w:r w:rsidR="001B3B4C" w:rsidRPr="00CB2034">
        <w:rPr>
          <w:rFonts w:eastAsia="Calibri"/>
          <w:szCs w:val="22"/>
          <w:lang w:eastAsia="en-US"/>
        </w:rPr>
        <w:t xml:space="preserve">Aigars Legzdiņš, </w:t>
      </w:r>
      <w:r w:rsidR="00EA7422" w:rsidRPr="00CB2034">
        <w:rPr>
          <w:rFonts w:eastAsia="Calibri"/>
          <w:szCs w:val="22"/>
          <w:lang w:eastAsia="en-US"/>
        </w:rPr>
        <w:t>Dāvis Melnalksnis, Arvīds Ozols, Ziedonis Rubezis, Dagnis Straubergs, Regīna Tamane, Didzis Zemmers</w:t>
      </w:r>
      <w:r w:rsidRPr="00CB2034">
        <w:rPr>
          <w:rFonts w:eastAsiaTheme="minorHAnsi"/>
        </w:rPr>
        <w:t>.</w:t>
      </w:r>
    </w:p>
    <w:p w14:paraId="21047A8E" w14:textId="77777777" w:rsidR="00516392" w:rsidRPr="00CB2034" w:rsidRDefault="00516392" w:rsidP="00516392">
      <w:pPr>
        <w:autoSpaceDE w:val="0"/>
        <w:autoSpaceDN w:val="0"/>
        <w:adjustRightInd w:val="0"/>
        <w:jc w:val="both"/>
        <w:rPr>
          <w:rFonts w:eastAsiaTheme="minorHAnsi"/>
        </w:rPr>
      </w:pPr>
    </w:p>
    <w:p w14:paraId="74F1A053" w14:textId="5D473686" w:rsidR="000A7191" w:rsidRPr="00CB2034" w:rsidRDefault="000A7191" w:rsidP="00516392">
      <w:pPr>
        <w:autoSpaceDE w:val="0"/>
        <w:autoSpaceDN w:val="0"/>
        <w:adjustRightInd w:val="0"/>
        <w:jc w:val="both"/>
        <w:rPr>
          <w:rFonts w:eastAsiaTheme="minorHAnsi"/>
        </w:rPr>
      </w:pPr>
      <w:r w:rsidRPr="00CB2034">
        <w:rPr>
          <w:rFonts w:eastAsiaTheme="minorHAnsi"/>
          <w:b/>
          <w:bCs/>
        </w:rPr>
        <w:lastRenderedPageBreak/>
        <w:t xml:space="preserve">Sēdē nepiedalās </w:t>
      </w:r>
      <w:r w:rsidRPr="00CB2034">
        <w:rPr>
          <w:rFonts w:eastAsiaTheme="minorHAnsi"/>
          <w:b/>
        </w:rPr>
        <w:t>deputāti:</w:t>
      </w:r>
      <w:r w:rsidRPr="00CB2034">
        <w:rPr>
          <w:rFonts w:eastAsia="Calibri"/>
          <w:szCs w:val="22"/>
          <w:lang w:eastAsia="en-US"/>
        </w:rPr>
        <w:t xml:space="preserve"> Gunta Ozola (slimības dēļ), </w:t>
      </w:r>
      <w:r w:rsidR="001B3B4C" w:rsidRPr="00CB2034">
        <w:rPr>
          <w:rFonts w:eastAsia="Calibri"/>
          <w:szCs w:val="22"/>
          <w:lang w:eastAsia="en-US"/>
        </w:rPr>
        <w:t xml:space="preserve">Rūdolfs Pelēkais (slimības dēļ), </w:t>
      </w:r>
      <w:r w:rsidRPr="00CB2034">
        <w:rPr>
          <w:rFonts w:eastAsia="Calibri"/>
          <w:szCs w:val="22"/>
          <w:lang w:eastAsia="en-US"/>
        </w:rPr>
        <w:t>Edmunds Zeidmanis (iemesls nav zināms).</w:t>
      </w:r>
    </w:p>
    <w:p w14:paraId="74A07407" w14:textId="77777777" w:rsidR="000A7191" w:rsidRPr="00CB2034" w:rsidRDefault="000A7191" w:rsidP="00516392">
      <w:pPr>
        <w:autoSpaceDE w:val="0"/>
        <w:autoSpaceDN w:val="0"/>
        <w:adjustRightInd w:val="0"/>
        <w:jc w:val="both"/>
        <w:rPr>
          <w:rFonts w:eastAsiaTheme="minorHAnsi"/>
        </w:rPr>
      </w:pPr>
    </w:p>
    <w:p w14:paraId="35EE4998" w14:textId="21875C50" w:rsidR="007D6A23" w:rsidRPr="00CB2034" w:rsidRDefault="00516392" w:rsidP="007D6A23">
      <w:pPr>
        <w:suppressAutoHyphens/>
        <w:jc w:val="both"/>
        <w:rPr>
          <w:bCs/>
        </w:rPr>
      </w:pPr>
      <w:r w:rsidRPr="00CB2034">
        <w:rPr>
          <w:rFonts w:eastAsiaTheme="minorHAnsi"/>
          <w:b/>
          <w:bCs/>
        </w:rPr>
        <w:t>Sēdē piedalās:</w:t>
      </w:r>
      <w:r w:rsidR="004F52BD" w:rsidRPr="00CB2034">
        <w:t xml:space="preserve"> </w:t>
      </w:r>
      <w:r w:rsidR="007D6A23" w:rsidRPr="00CB2034">
        <w:rPr>
          <w:bCs/>
        </w:rPr>
        <w:t>Agnese Smalkā-France, Agris Blumers, Aiga Briede, Aiva Miškovska, Aleksis Budevičs, Laila Ulmane, Andis Matvejevs, Andris Zunde, Anita Zvirbule, Anna Siliņa, Antra Paegle, Agnija Kurzemniece, Arta Zunde, Artis Ārgalis, Beāte Kožina, Iveta Puriņa, Iveta Pēkšēna, Jānis Bumburs, Dace Tauriņa (</w:t>
      </w:r>
      <w:hyperlink r:id="rId8" w:history="1">
        <w:r w:rsidR="007D6A23" w:rsidRPr="00CB2034">
          <w:rPr>
            <w:rStyle w:val="Hipersaite"/>
            <w:bCs/>
            <w:color w:val="auto"/>
            <w:u w:val="none"/>
          </w:rPr>
          <w:t>dace.taurina@aloja.lv</w:t>
        </w:r>
      </w:hyperlink>
      <w:r w:rsidR="007D6A23" w:rsidRPr="00CB2034">
        <w:rPr>
          <w:bCs/>
        </w:rPr>
        <w:t>), Dace Vilemsone, Dainis Jurka, Diāna Daktere, Digna Būmane, Dita Lejniece, Džūlija Sniķere, Edīte Ķemere (</w:t>
      </w:r>
      <w:hyperlink r:id="rId9" w:history="1">
        <w:r w:rsidR="007D6A23" w:rsidRPr="00CB2034">
          <w:rPr>
            <w:rStyle w:val="Hipersaite"/>
            <w:bCs/>
            <w:color w:val="auto"/>
            <w:u w:val="none"/>
          </w:rPr>
          <w:t>edite.kemere@kblc.lv</w:t>
        </w:r>
      </w:hyperlink>
      <w:r w:rsidR="007D6A23" w:rsidRPr="00CB2034">
        <w:rPr>
          <w:bCs/>
        </w:rPr>
        <w:t>), Edmunds Liepiņš, Elēna Silāja</w:t>
      </w:r>
      <w:r w:rsidR="00026B19" w:rsidRPr="00CB2034">
        <w:rPr>
          <w:bCs/>
        </w:rPr>
        <w:t xml:space="preserve">, </w:t>
      </w:r>
      <w:r w:rsidR="007D6A23" w:rsidRPr="00CB2034">
        <w:rPr>
          <w:bCs/>
        </w:rPr>
        <w:t>Elīna Lilenblate</w:t>
      </w:r>
      <w:r w:rsidR="00026B19" w:rsidRPr="00CB2034">
        <w:rPr>
          <w:bCs/>
        </w:rPr>
        <w:t xml:space="preserve">, </w:t>
      </w:r>
      <w:r w:rsidR="007D6A23" w:rsidRPr="00CB2034">
        <w:rPr>
          <w:bCs/>
        </w:rPr>
        <w:t>Evija Keisele</w:t>
      </w:r>
      <w:r w:rsidR="00026B19" w:rsidRPr="00CB2034">
        <w:rPr>
          <w:bCs/>
        </w:rPr>
        <w:t xml:space="preserve">, </w:t>
      </w:r>
      <w:r w:rsidR="007D6A23" w:rsidRPr="00CB2034">
        <w:rPr>
          <w:bCs/>
        </w:rPr>
        <w:t>Ginta Ģērmane</w:t>
      </w:r>
      <w:r w:rsidR="00026B19" w:rsidRPr="00CB2034">
        <w:rPr>
          <w:bCs/>
        </w:rPr>
        <w:t xml:space="preserve">, </w:t>
      </w:r>
      <w:r w:rsidR="007D6A23" w:rsidRPr="00CB2034">
        <w:rPr>
          <w:bCs/>
        </w:rPr>
        <w:t>Ģirts Ieleja</w:t>
      </w:r>
      <w:r w:rsidR="00026B19" w:rsidRPr="00CB2034">
        <w:rPr>
          <w:bCs/>
        </w:rPr>
        <w:t xml:space="preserve">, </w:t>
      </w:r>
      <w:r w:rsidR="007D6A23" w:rsidRPr="00CB2034">
        <w:rPr>
          <w:bCs/>
        </w:rPr>
        <w:t>Ģirts Vilciņš</w:t>
      </w:r>
      <w:r w:rsidR="00026B19" w:rsidRPr="00CB2034">
        <w:rPr>
          <w:bCs/>
        </w:rPr>
        <w:t xml:space="preserve">, </w:t>
      </w:r>
      <w:r w:rsidR="007D6A23" w:rsidRPr="00CB2034">
        <w:rPr>
          <w:bCs/>
        </w:rPr>
        <w:t>Gita Kārnupe</w:t>
      </w:r>
      <w:r w:rsidR="00026B19" w:rsidRPr="00CB2034">
        <w:rPr>
          <w:bCs/>
        </w:rPr>
        <w:t xml:space="preserve">, </w:t>
      </w:r>
      <w:r w:rsidR="007D6A23" w:rsidRPr="00CB2034">
        <w:rPr>
          <w:bCs/>
        </w:rPr>
        <w:t>Guna Paegle</w:t>
      </w:r>
      <w:r w:rsidR="00026B19" w:rsidRPr="00CB2034">
        <w:rPr>
          <w:bCs/>
        </w:rPr>
        <w:t xml:space="preserve">, </w:t>
      </w:r>
      <w:r w:rsidR="007D6A23" w:rsidRPr="00CB2034">
        <w:rPr>
          <w:bCs/>
        </w:rPr>
        <w:t>Gundega Audzēviča</w:t>
      </w:r>
      <w:r w:rsidR="00026B19" w:rsidRPr="00CB2034">
        <w:rPr>
          <w:bCs/>
        </w:rPr>
        <w:t xml:space="preserve">, </w:t>
      </w:r>
      <w:r w:rsidR="007D6A23" w:rsidRPr="00CB2034">
        <w:rPr>
          <w:bCs/>
        </w:rPr>
        <w:t>Gunta Lāce</w:t>
      </w:r>
      <w:r w:rsidR="00026B19" w:rsidRPr="00CB2034">
        <w:rPr>
          <w:bCs/>
        </w:rPr>
        <w:t xml:space="preserve">, </w:t>
      </w:r>
      <w:r w:rsidR="007D6A23" w:rsidRPr="00CB2034">
        <w:rPr>
          <w:bCs/>
        </w:rPr>
        <w:t>Inese Hedviga Podziņa</w:t>
      </w:r>
      <w:r w:rsidR="00026B19" w:rsidRPr="00CB2034">
        <w:rPr>
          <w:bCs/>
        </w:rPr>
        <w:t xml:space="preserve">, </w:t>
      </w:r>
      <w:r w:rsidR="007D6A23" w:rsidRPr="00CB2034">
        <w:rPr>
          <w:bCs/>
        </w:rPr>
        <w:t>Ieva Aruma</w:t>
      </w:r>
      <w:r w:rsidR="00026B19" w:rsidRPr="00CB2034">
        <w:rPr>
          <w:bCs/>
        </w:rPr>
        <w:t xml:space="preserve">, </w:t>
      </w:r>
      <w:r w:rsidR="007D6A23" w:rsidRPr="00CB2034">
        <w:rPr>
          <w:bCs/>
        </w:rPr>
        <w:t>Ieva Zilvere</w:t>
      </w:r>
      <w:r w:rsidR="00026B19" w:rsidRPr="00CB2034">
        <w:rPr>
          <w:bCs/>
        </w:rPr>
        <w:t xml:space="preserve">, </w:t>
      </w:r>
      <w:r w:rsidR="007D6A23" w:rsidRPr="00CB2034">
        <w:rPr>
          <w:bCs/>
        </w:rPr>
        <w:t>Izita Kļaviņa</w:t>
      </w:r>
      <w:r w:rsidR="00026B19" w:rsidRPr="00CB2034">
        <w:rPr>
          <w:bCs/>
        </w:rPr>
        <w:t xml:space="preserve">, </w:t>
      </w:r>
      <w:r w:rsidR="007D6A23" w:rsidRPr="00CB2034">
        <w:rPr>
          <w:bCs/>
        </w:rPr>
        <w:t>Ilga Tiesnese</w:t>
      </w:r>
      <w:r w:rsidR="00026B19" w:rsidRPr="00CB2034">
        <w:rPr>
          <w:bCs/>
        </w:rPr>
        <w:t xml:space="preserve">, </w:t>
      </w:r>
      <w:r w:rsidR="007D6A23" w:rsidRPr="00CB2034">
        <w:rPr>
          <w:bCs/>
        </w:rPr>
        <w:t>Ilona Jēkabsone</w:t>
      </w:r>
      <w:r w:rsidR="00026B19" w:rsidRPr="00CB2034">
        <w:rPr>
          <w:bCs/>
        </w:rPr>
        <w:t xml:space="preserve">, </w:t>
      </w:r>
      <w:r w:rsidR="007D6A23" w:rsidRPr="00CB2034">
        <w:rPr>
          <w:bCs/>
        </w:rPr>
        <w:t>Ilze Kapmale</w:t>
      </w:r>
      <w:r w:rsidR="00026B19" w:rsidRPr="00CB2034">
        <w:rPr>
          <w:bCs/>
        </w:rPr>
        <w:t xml:space="preserve">, </w:t>
      </w:r>
      <w:r w:rsidR="007D6A23" w:rsidRPr="00CB2034">
        <w:rPr>
          <w:bCs/>
        </w:rPr>
        <w:t>Ilze Ozoliņa</w:t>
      </w:r>
      <w:r w:rsidR="00026B19" w:rsidRPr="00CB2034">
        <w:rPr>
          <w:bCs/>
        </w:rPr>
        <w:t xml:space="preserve">, </w:t>
      </w:r>
      <w:r w:rsidR="007D6A23" w:rsidRPr="00CB2034">
        <w:rPr>
          <w:bCs/>
        </w:rPr>
        <w:t>Ilze Rubene</w:t>
      </w:r>
      <w:r w:rsidR="00026B19" w:rsidRPr="00CB2034">
        <w:rPr>
          <w:bCs/>
        </w:rPr>
        <w:t xml:space="preserve">, </w:t>
      </w:r>
      <w:r w:rsidR="007D6A23" w:rsidRPr="00CB2034">
        <w:rPr>
          <w:bCs/>
        </w:rPr>
        <w:t>Imants Klīdzējs</w:t>
      </w:r>
      <w:r w:rsidR="00026B19" w:rsidRPr="00CB2034">
        <w:rPr>
          <w:bCs/>
        </w:rPr>
        <w:t xml:space="preserve">, </w:t>
      </w:r>
      <w:r w:rsidR="007D6A23" w:rsidRPr="00CB2034">
        <w:rPr>
          <w:bCs/>
        </w:rPr>
        <w:t>Ināra Lazdiņa</w:t>
      </w:r>
      <w:r w:rsidR="00026B19" w:rsidRPr="00CB2034">
        <w:rPr>
          <w:bCs/>
        </w:rPr>
        <w:t xml:space="preserve">, </w:t>
      </w:r>
      <w:r w:rsidR="007D6A23" w:rsidRPr="00CB2034">
        <w:rPr>
          <w:bCs/>
        </w:rPr>
        <w:t>Inese Bite</w:t>
      </w:r>
      <w:r w:rsidR="00026B19" w:rsidRPr="00CB2034">
        <w:rPr>
          <w:bCs/>
        </w:rPr>
        <w:t xml:space="preserve">, </w:t>
      </w:r>
      <w:r w:rsidR="007D6A23" w:rsidRPr="00CB2034">
        <w:rPr>
          <w:bCs/>
        </w:rPr>
        <w:t>Ineta Cīrule</w:t>
      </w:r>
      <w:r w:rsidR="00026B19" w:rsidRPr="00CB2034">
        <w:rPr>
          <w:bCs/>
        </w:rPr>
        <w:t xml:space="preserve">, </w:t>
      </w:r>
      <w:r w:rsidR="007D6A23" w:rsidRPr="00CB2034">
        <w:rPr>
          <w:bCs/>
        </w:rPr>
        <w:t>Ineta Laizāne</w:t>
      </w:r>
      <w:r w:rsidR="00026B19" w:rsidRPr="00CB2034">
        <w:rPr>
          <w:bCs/>
        </w:rPr>
        <w:t xml:space="preserve">, </w:t>
      </w:r>
      <w:r w:rsidR="007D6A23" w:rsidRPr="00CB2034">
        <w:rPr>
          <w:bCs/>
        </w:rPr>
        <w:t>Inese Dubulte</w:t>
      </w:r>
      <w:r w:rsidR="00026B19" w:rsidRPr="00CB2034">
        <w:rPr>
          <w:bCs/>
        </w:rPr>
        <w:t xml:space="preserve">, </w:t>
      </w:r>
      <w:r w:rsidR="007D6A23" w:rsidRPr="00CB2034">
        <w:rPr>
          <w:bCs/>
        </w:rPr>
        <w:t>Ivars Birzgalis</w:t>
      </w:r>
      <w:r w:rsidR="00026B19" w:rsidRPr="00CB2034">
        <w:rPr>
          <w:bCs/>
        </w:rPr>
        <w:t xml:space="preserve">, </w:t>
      </w:r>
      <w:r w:rsidR="007D6A23" w:rsidRPr="00CB2034">
        <w:rPr>
          <w:bCs/>
        </w:rPr>
        <w:t>Iveta Beļauniece</w:t>
      </w:r>
      <w:r w:rsidR="00026B19" w:rsidRPr="00CB2034">
        <w:rPr>
          <w:bCs/>
        </w:rPr>
        <w:t xml:space="preserve">, </w:t>
      </w:r>
      <w:r w:rsidR="007D6A23" w:rsidRPr="00CB2034">
        <w:rPr>
          <w:bCs/>
        </w:rPr>
        <w:t>Iveta Depere-Abele (</w:t>
      </w:r>
      <w:hyperlink r:id="rId10" w:history="1">
        <w:r w:rsidR="00026B19" w:rsidRPr="00CB2034">
          <w:rPr>
            <w:rStyle w:val="Hipersaite"/>
            <w:bCs/>
            <w:color w:val="auto"/>
            <w:u w:val="none"/>
          </w:rPr>
          <w:t>iveta.depere@gmail.com</w:t>
        </w:r>
      </w:hyperlink>
      <w:r w:rsidR="007D6A23" w:rsidRPr="00CB2034">
        <w:rPr>
          <w:bCs/>
        </w:rPr>
        <w:t>)</w:t>
      </w:r>
      <w:r w:rsidR="00026B19" w:rsidRPr="00CB2034">
        <w:rPr>
          <w:bCs/>
        </w:rPr>
        <w:t xml:space="preserve">, </w:t>
      </w:r>
      <w:r w:rsidR="007D6A23" w:rsidRPr="00CB2034">
        <w:rPr>
          <w:bCs/>
        </w:rPr>
        <w:t>Iveta Virse Liepiņa</w:t>
      </w:r>
      <w:r w:rsidR="00026B19" w:rsidRPr="00CB2034">
        <w:rPr>
          <w:bCs/>
        </w:rPr>
        <w:t xml:space="preserve">, </w:t>
      </w:r>
      <w:r w:rsidR="007D6A23" w:rsidRPr="00CB2034">
        <w:rPr>
          <w:bCs/>
        </w:rPr>
        <w:t>Jana Beķere</w:t>
      </w:r>
      <w:r w:rsidR="00026B19" w:rsidRPr="00CB2034">
        <w:rPr>
          <w:bCs/>
        </w:rPr>
        <w:t xml:space="preserve">, </w:t>
      </w:r>
      <w:r w:rsidR="007D6A23" w:rsidRPr="00CB2034">
        <w:rPr>
          <w:bCs/>
        </w:rPr>
        <w:t>Jana Mošura</w:t>
      </w:r>
      <w:r w:rsidR="00026B19" w:rsidRPr="00CB2034">
        <w:rPr>
          <w:bCs/>
        </w:rPr>
        <w:t xml:space="preserve">, </w:t>
      </w:r>
      <w:r w:rsidR="007D6A23" w:rsidRPr="00CB2034">
        <w:rPr>
          <w:bCs/>
        </w:rPr>
        <w:t>Jānis Strauts</w:t>
      </w:r>
      <w:r w:rsidR="00026B19" w:rsidRPr="00CB2034">
        <w:rPr>
          <w:bCs/>
        </w:rPr>
        <w:t xml:space="preserve">, </w:t>
      </w:r>
      <w:r w:rsidR="007D6A23" w:rsidRPr="00CB2034">
        <w:rPr>
          <w:bCs/>
        </w:rPr>
        <w:t>Kārlis Irmejs, Katrīna Žibala</w:t>
      </w:r>
      <w:r w:rsidR="00026B19" w:rsidRPr="00CB2034">
        <w:rPr>
          <w:bCs/>
        </w:rPr>
        <w:t xml:space="preserve">, </w:t>
      </w:r>
      <w:r w:rsidR="007D6A23" w:rsidRPr="00CB2034">
        <w:rPr>
          <w:bCs/>
        </w:rPr>
        <w:t>Kristaps Ēdolfs</w:t>
      </w:r>
      <w:r w:rsidR="00026B19" w:rsidRPr="00CB2034">
        <w:rPr>
          <w:bCs/>
        </w:rPr>
        <w:t xml:space="preserve">, </w:t>
      </w:r>
      <w:r w:rsidR="007D6A23" w:rsidRPr="00CB2034">
        <w:rPr>
          <w:bCs/>
        </w:rPr>
        <w:t>Kristiāna Kauliņa</w:t>
      </w:r>
      <w:r w:rsidR="00026B19" w:rsidRPr="00CB2034">
        <w:rPr>
          <w:bCs/>
        </w:rPr>
        <w:t xml:space="preserve">, </w:t>
      </w:r>
      <w:r w:rsidR="007D6A23" w:rsidRPr="00CB2034">
        <w:rPr>
          <w:bCs/>
        </w:rPr>
        <w:t>Lāsma Liepiņa</w:t>
      </w:r>
      <w:r w:rsidR="00026B19" w:rsidRPr="00CB2034">
        <w:rPr>
          <w:bCs/>
        </w:rPr>
        <w:t xml:space="preserve">, </w:t>
      </w:r>
      <w:r w:rsidR="007D6A23" w:rsidRPr="00CB2034">
        <w:rPr>
          <w:bCs/>
        </w:rPr>
        <w:t>Līga Viļčinska</w:t>
      </w:r>
      <w:r w:rsidR="00026B19" w:rsidRPr="00CB2034">
        <w:rPr>
          <w:bCs/>
        </w:rPr>
        <w:t xml:space="preserve">, </w:t>
      </w:r>
      <w:r w:rsidR="007D6A23" w:rsidRPr="00CB2034">
        <w:rPr>
          <w:bCs/>
        </w:rPr>
        <w:t>Ilze Žūriņa-Davidčuka</w:t>
      </w:r>
      <w:r w:rsidR="00026B19" w:rsidRPr="00CB2034">
        <w:rPr>
          <w:bCs/>
        </w:rPr>
        <w:t xml:space="preserve">, </w:t>
      </w:r>
      <w:r w:rsidR="007D6A23" w:rsidRPr="00CB2034">
        <w:rPr>
          <w:bCs/>
        </w:rPr>
        <w:t>Madara Skrastiņa</w:t>
      </w:r>
      <w:r w:rsidR="00026B19" w:rsidRPr="00CB2034">
        <w:rPr>
          <w:bCs/>
        </w:rPr>
        <w:t xml:space="preserve">, </w:t>
      </w:r>
      <w:r w:rsidR="007D6A23" w:rsidRPr="00CB2034">
        <w:rPr>
          <w:bCs/>
        </w:rPr>
        <w:t>Maija Siliņa</w:t>
      </w:r>
      <w:r w:rsidR="00026B19" w:rsidRPr="00CB2034">
        <w:rPr>
          <w:bCs/>
        </w:rPr>
        <w:t xml:space="preserve">, </w:t>
      </w:r>
      <w:r w:rsidR="007D6A23" w:rsidRPr="00CB2034">
        <w:rPr>
          <w:bCs/>
        </w:rPr>
        <w:t>Mārīte Saulīte</w:t>
      </w:r>
      <w:r w:rsidR="00026B19" w:rsidRPr="00CB2034">
        <w:rPr>
          <w:bCs/>
        </w:rPr>
        <w:t xml:space="preserve">, </w:t>
      </w:r>
      <w:r w:rsidR="007D6A23" w:rsidRPr="00CB2034">
        <w:rPr>
          <w:bCs/>
        </w:rPr>
        <w:t>Zinta Skrastiņa</w:t>
      </w:r>
      <w:r w:rsidR="00026B19" w:rsidRPr="00CB2034">
        <w:rPr>
          <w:bCs/>
        </w:rPr>
        <w:t xml:space="preserve">, </w:t>
      </w:r>
      <w:r w:rsidR="007D6A23" w:rsidRPr="00CB2034">
        <w:rPr>
          <w:bCs/>
        </w:rPr>
        <w:t>Pārsla Dzērve</w:t>
      </w:r>
      <w:r w:rsidR="00026B19" w:rsidRPr="00CB2034">
        <w:rPr>
          <w:bCs/>
        </w:rPr>
        <w:t xml:space="preserve">, </w:t>
      </w:r>
      <w:r w:rsidR="007D6A23" w:rsidRPr="00CB2034">
        <w:rPr>
          <w:bCs/>
        </w:rPr>
        <w:t>SKC Vidriži (</w:t>
      </w:r>
      <w:hyperlink r:id="rId11" w:history="1">
        <w:r w:rsidR="00026B19" w:rsidRPr="00CB2034">
          <w:rPr>
            <w:rStyle w:val="Hipersaite"/>
            <w:bCs/>
            <w:color w:val="auto"/>
            <w:u w:val="none"/>
          </w:rPr>
          <w:t>pelekaisrudolfs@inbox.lv</w:t>
        </w:r>
      </w:hyperlink>
      <w:r w:rsidR="007D6A23" w:rsidRPr="00CB2034">
        <w:rPr>
          <w:bCs/>
        </w:rPr>
        <w:t>)</w:t>
      </w:r>
      <w:r w:rsidR="00026B19" w:rsidRPr="00CB2034">
        <w:rPr>
          <w:bCs/>
        </w:rPr>
        <w:t xml:space="preserve">, </w:t>
      </w:r>
      <w:r w:rsidR="007D6A23" w:rsidRPr="00CB2034">
        <w:rPr>
          <w:bCs/>
        </w:rPr>
        <w:t>Pēteris Magone</w:t>
      </w:r>
      <w:r w:rsidR="00026B19" w:rsidRPr="00CB2034">
        <w:rPr>
          <w:bCs/>
        </w:rPr>
        <w:t xml:space="preserve">, </w:t>
      </w:r>
      <w:r w:rsidR="007D6A23" w:rsidRPr="00CB2034">
        <w:rPr>
          <w:bCs/>
        </w:rPr>
        <w:t>Aija Romancāne</w:t>
      </w:r>
      <w:r w:rsidR="00026B19" w:rsidRPr="00CB2034">
        <w:rPr>
          <w:bCs/>
        </w:rPr>
        <w:t xml:space="preserve">, </w:t>
      </w:r>
      <w:r w:rsidR="007D6A23" w:rsidRPr="00CB2034">
        <w:rPr>
          <w:bCs/>
        </w:rPr>
        <w:t>Raimonds Straume</w:t>
      </w:r>
      <w:r w:rsidR="00026B19" w:rsidRPr="00CB2034">
        <w:rPr>
          <w:bCs/>
        </w:rPr>
        <w:t xml:space="preserve">, </w:t>
      </w:r>
      <w:r w:rsidR="007D6A23" w:rsidRPr="00CB2034">
        <w:rPr>
          <w:bCs/>
        </w:rPr>
        <w:t>Raivis Galītis</w:t>
      </w:r>
      <w:r w:rsidR="00026B19" w:rsidRPr="00CB2034">
        <w:rPr>
          <w:bCs/>
        </w:rPr>
        <w:t xml:space="preserve">, </w:t>
      </w:r>
      <w:r w:rsidR="007D6A23" w:rsidRPr="00CB2034">
        <w:rPr>
          <w:bCs/>
        </w:rPr>
        <w:t>Rihards Būda</w:t>
      </w:r>
      <w:r w:rsidR="00026B19" w:rsidRPr="00CB2034">
        <w:rPr>
          <w:bCs/>
        </w:rPr>
        <w:t xml:space="preserve">, </w:t>
      </w:r>
      <w:r w:rsidR="007D6A23" w:rsidRPr="00CB2034">
        <w:rPr>
          <w:bCs/>
        </w:rPr>
        <w:t>Sandra Paegle</w:t>
      </w:r>
      <w:r w:rsidR="00026B19" w:rsidRPr="00CB2034">
        <w:rPr>
          <w:bCs/>
        </w:rPr>
        <w:t xml:space="preserve">, </w:t>
      </w:r>
      <w:r w:rsidR="007D6A23" w:rsidRPr="00CB2034">
        <w:rPr>
          <w:bCs/>
        </w:rPr>
        <w:t>Sandra Romeiko</w:t>
      </w:r>
      <w:r w:rsidR="00026B19" w:rsidRPr="00CB2034">
        <w:rPr>
          <w:bCs/>
        </w:rPr>
        <w:t xml:space="preserve">, </w:t>
      </w:r>
      <w:r w:rsidR="007D6A23" w:rsidRPr="00CB2034">
        <w:rPr>
          <w:bCs/>
        </w:rPr>
        <w:t>Sarma Kacara</w:t>
      </w:r>
      <w:r w:rsidR="00026B19" w:rsidRPr="00CB2034">
        <w:rPr>
          <w:bCs/>
        </w:rPr>
        <w:t xml:space="preserve">, </w:t>
      </w:r>
      <w:r w:rsidR="007D6A23" w:rsidRPr="00CB2034">
        <w:rPr>
          <w:bCs/>
        </w:rPr>
        <w:t>Sarmite (</w:t>
      </w:r>
      <w:hyperlink r:id="rId12" w:history="1">
        <w:r w:rsidR="00026B19" w:rsidRPr="00CB2034">
          <w:rPr>
            <w:rStyle w:val="Hipersaite"/>
            <w:bCs/>
            <w:color w:val="auto"/>
            <w:u w:val="none"/>
          </w:rPr>
          <w:t>sarmite.freimane1224@gmail.com</w:t>
        </w:r>
      </w:hyperlink>
      <w:r w:rsidR="007D6A23" w:rsidRPr="00CB2034">
        <w:rPr>
          <w:bCs/>
        </w:rPr>
        <w:t>)</w:t>
      </w:r>
      <w:r w:rsidR="00026B19" w:rsidRPr="00CB2034">
        <w:rPr>
          <w:bCs/>
        </w:rPr>
        <w:t xml:space="preserve">, </w:t>
      </w:r>
      <w:r w:rsidR="007D6A23" w:rsidRPr="00CB2034">
        <w:rPr>
          <w:bCs/>
        </w:rPr>
        <w:t>Kristīne Mežapuķe</w:t>
      </w:r>
      <w:r w:rsidR="00026B19" w:rsidRPr="00CB2034">
        <w:rPr>
          <w:bCs/>
        </w:rPr>
        <w:t xml:space="preserve">, </w:t>
      </w:r>
      <w:r w:rsidR="007D6A23" w:rsidRPr="00CB2034">
        <w:rPr>
          <w:bCs/>
        </w:rPr>
        <w:t>Maija Siliņa</w:t>
      </w:r>
      <w:r w:rsidR="00026B19" w:rsidRPr="00CB2034">
        <w:rPr>
          <w:bCs/>
        </w:rPr>
        <w:t xml:space="preserve">, </w:t>
      </w:r>
      <w:r w:rsidR="007D6A23" w:rsidRPr="00CB2034">
        <w:rPr>
          <w:bCs/>
        </w:rPr>
        <w:t>Solvita Kukanovska</w:t>
      </w:r>
      <w:r w:rsidR="00026B19" w:rsidRPr="00CB2034">
        <w:rPr>
          <w:bCs/>
        </w:rPr>
        <w:t xml:space="preserve">, </w:t>
      </w:r>
      <w:r w:rsidR="007D6A23" w:rsidRPr="00CB2034">
        <w:rPr>
          <w:bCs/>
        </w:rPr>
        <w:t>Diāna Zaļupe</w:t>
      </w:r>
      <w:r w:rsidR="00026B19" w:rsidRPr="00CB2034">
        <w:rPr>
          <w:bCs/>
        </w:rPr>
        <w:t xml:space="preserve">, </w:t>
      </w:r>
      <w:r w:rsidR="007D6A23" w:rsidRPr="00CB2034">
        <w:rPr>
          <w:bCs/>
        </w:rPr>
        <w:t>Indra (</w:t>
      </w:r>
      <w:hyperlink r:id="rId13" w:history="1">
        <w:r w:rsidR="00026B19" w:rsidRPr="00CB2034">
          <w:rPr>
            <w:rStyle w:val="Hipersaite"/>
            <w:bCs/>
            <w:color w:val="auto"/>
            <w:u w:val="none"/>
          </w:rPr>
          <w:t>staiceles.muzejs@limbazunovads.lv</w:t>
        </w:r>
      </w:hyperlink>
      <w:r w:rsidR="007D6A23" w:rsidRPr="00CB2034">
        <w:rPr>
          <w:bCs/>
        </w:rPr>
        <w:t>)</w:t>
      </w:r>
      <w:r w:rsidR="00026B19" w:rsidRPr="00CB2034">
        <w:rPr>
          <w:bCs/>
        </w:rPr>
        <w:t xml:space="preserve">, </w:t>
      </w:r>
      <w:r w:rsidR="007D6A23" w:rsidRPr="00CB2034">
        <w:rPr>
          <w:bCs/>
        </w:rPr>
        <w:t>Ilze Ādamsone</w:t>
      </w:r>
      <w:r w:rsidR="00026B19" w:rsidRPr="00CB2034">
        <w:rPr>
          <w:bCs/>
        </w:rPr>
        <w:t xml:space="preserve">, </w:t>
      </w:r>
      <w:r w:rsidR="007D6A23" w:rsidRPr="00CB2034">
        <w:rPr>
          <w:bCs/>
        </w:rPr>
        <w:t>Aira Lapkovska</w:t>
      </w:r>
      <w:r w:rsidR="00026B19" w:rsidRPr="00CB2034">
        <w:rPr>
          <w:bCs/>
        </w:rPr>
        <w:t xml:space="preserve">, </w:t>
      </w:r>
      <w:r w:rsidR="007D6A23" w:rsidRPr="00CB2034">
        <w:rPr>
          <w:bCs/>
        </w:rPr>
        <w:t>Zane Lapšāne-Celma</w:t>
      </w:r>
      <w:r w:rsidR="00026B19" w:rsidRPr="00CB2034">
        <w:rPr>
          <w:bCs/>
        </w:rPr>
        <w:t xml:space="preserve">, </w:t>
      </w:r>
      <w:r w:rsidR="007D6A23" w:rsidRPr="00CB2034">
        <w:rPr>
          <w:bCs/>
        </w:rPr>
        <w:t>Ziedīte Jirgensone (</w:t>
      </w:r>
      <w:hyperlink r:id="rId14" w:history="1">
        <w:r w:rsidR="00026B19" w:rsidRPr="00CB2034">
          <w:rPr>
            <w:rStyle w:val="Hipersaite"/>
            <w:bCs/>
            <w:color w:val="auto"/>
            <w:u w:val="none"/>
          </w:rPr>
          <w:t>ziedite1625@gmail.com</w:t>
        </w:r>
      </w:hyperlink>
      <w:r w:rsidR="007D6A23" w:rsidRPr="00CB2034">
        <w:rPr>
          <w:bCs/>
        </w:rPr>
        <w:t>)</w:t>
      </w:r>
      <w:r w:rsidR="00026B19" w:rsidRPr="00CB2034">
        <w:rPr>
          <w:bCs/>
        </w:rPr>
        <w:t xml:space="preserve">, </w:t>
      </w:r>
      <w:r w:rsidR="007D6A23" w:rsidRPr="00CB2034">
        <w:rPr>
          <w:bCs/>
        </w:rPr>
        <w:t>Ziedonis Tomsons.</w:t>
      </w:r>
    </w:p>
    <w:p w14:paraId="577B5676" w14:textId="77777777" w:rsidR="00974207" w:rsidRPr="00CB2034" w:rsidRDefault="00974207" w:rsidP="00D61D9D">
      <w:pPr>
        <w:jc w:val="both"/>
        <w:rPr>
          <w:b/>
          <w:bCs/>
        </w:rPr>
      </w:pPr>
    </w:p>
    <w:p w14:paraId="06D50D7D" w14:textId="37C14614" w:rsidR="00AA43EE" w:rsidRPr="00CB2034" w:rsidRDefault="001B3B4C" w:rsidP="00EB5472">
      <w:pPr>
        <w:keepNext/>
        <w:jc w:val="center"/>
        <w:outlineLvl w:val="0"/>
        <w:rPr>
          <w:b/>
          <w:bCs/>
          <w:lang w:eastAsia="en-US"/>
        </w:rPr>
      </w:pPr>
      <w:r w:rsidRPr="00CB2034">
        <w:rPr>
          <w:b/>
          <w:bCs/>
          <w:lang w:eastAsia="en-US"/>
        </w:rPr>
        <w:t>1.</w:t>
      </w:r>
    </w:p>
    <w:p w14:paraId="214A4EFF" w14:textId="3DDDEA8F" w:rsidR="000A7191" w:rsidRPr="00CB2034" w:rsidRDefault="000A7191" w:rsidP="000A7191">
      <w:pPr>
        <w:pBdr>
          <w:bottom w:val="single" w:sz="4" w:space="1" w:color="auto"/>
        </w:pBdr>
        <w:autoSpaceDE w:val="0"/>
        <w:autoSpaceDN w:val="0"/>
        <w:adjustRightInd w:val="0"/>
        <w:jc w:val="both"/>
        <w:rPr>
          <w:rFonts w:eastAsia="Calibri"/>
          <w:b/>
        </w:rPr>
      </w:pPr>
      <w:r w:rsidRPr="00CB2034">
        <w:rPr>
          <w:rFonts w:eastAsia="Calibri"/>
          <w:b/>
        </w:rPr>
        <w:t>Par darba kārtību</w:t>
      </w:r>
    </w:p>
    <w:p w14:paraId="3AC54D73" w14:textId="05BC3BD5" w:rsidR="000A7191" w:rsidRPr="00CB2034" w:rsidRDefault="001B3B4C" w:rsidP="00305503">
      <w:pPr>
        <w:autoSpaceDE w:val="0"/>
        <w:autoSpaceDN w:val="0"/>
        <w:adjustRightInd w:val="0"/>
        <w:jc w:val="center"/>
        <w:rPr>
          <w:rFonts w:eastAsia="Calibri"/>
        </w:rPr>
      </w:pPr>
      <w:r w:rsidRPr="00CB2034">
        <w:rPr>
          <w:rFonts w:eastAsia="Calibri"/>
        </w:rPr>
        <w:t>Ziņo D. Straubergs</w:t>
      </w:r>
      <w:r w:rsidR="00FB3A2D" w:rsidRPr="00CB2034">
        <w:rPr>
          <w:rFonts w:eastAsia="Calibri"/>
        </w:rPr>
        <w:t>, debatēs piedalās M. Beļaunieks</w:t>
      </w:r>
    </w:p>
    <w:p w14:paraId="64C88CFD" w14:textId="77777777" w:rsidR="00305503" w:rsidRPr="00CB2034" w:rsidRDefault="00305503" w:rsidP="00305503">
      <w:pPr>
        <w:autoSpaceDE w:val="0"/>
        <w:autoSpaceDN w:val="0"/>
        <w:adjustRightInd w:val="0"/>
        <w:jc w:val="center"/>
        <w:rPr>
          <w:rFonts w:eastAsia="Calibri"/>
        </w:rPr>
      </w:pPr>
    </w:p>
    <w:p w14:paraId="0860AA0C" w14:textId="27812082" w:rsidR="001B3B4C" w:rsidRPr="00CB2034" w:rsidRDefault="001B3B4C" w:rsidP="001B3B4C">
      <w:pPr>
        <w:spacing w:before="60"/>
        <w:ind w:firstLine="720"/>
        <w:jc w:val="both"/>
      </w:pPr>
      <w:r w:rsidRPr="00CB2034">
        <w:rPr>
          <w:rFonts w:eastAsia="Calibri"/>
        </w:rPr>
        <w:t>Domes priekšsēdētājs D. Straubergs izsaka priekšlikumu 28. darba kārtības jautājumu “</w:t>
      </w:r>
      <w:r w:rsidRPr="00CB2034">
        <w:rPr>
          <w:noProof/>
          <w:color w:val="000000"/>
        </w:rPr>
        <w:t xml:space="preserve">Par Attīstības programmas 2022.-2028.gadam projekta un Ilgtspējīgas attīstības stratēģijas 2022.-2046.gadam projekta precizēšanu” </w:t>
      </w:r>
      <w:r w:rsidRPr="00CB2034">
        <w:rPr>
          <w:rFonts w:eastAsia="Calibri"/>
        </w:rPr>
        <w:t xml:space="preserve">un </w:t>
      </w:r>
      <w:r w:rsidRPr="00CB2034">
        <w:rPr>
          <w:noProof/>
          <w:color w:val="000000"/>
        </w:rPr>
        <w:t>96</w:t>
      </w:r>
      <w:r w:rsidRPr="00CB2034">
        <w:rPr>
          <w:color w:val="000000"/>
        </w:rPr>
        <w:t xml:space="preserve">. </w:t>
      </w:r>
      <w:r w:rsidRPr="00CB2034">
        <w:rPr>
          <w:rFonts w:eastAsia="Calibri"/>
        </w:rPr>
        <w:t>darba kārtības jautājumu “</w:t>
      </w:r>
      <w:r w:rsidRPr="00CB2034">
        <w:rPr>
          <w:noProof/>
          <w:color w:val="000000"/>
        </w:rPr>
        <w:t xml:space="preserve">Par Attīstības programmas 2022.-2028.gadam 2.redakcijas un Ilgtspējīgas attīstības stratēģijas 2022.-2046.gadam 2.redakcijas nodošanu publiskai apspriešanai” </w:t>
      </w:r>
      <w:r w:rsidRPr="00CB2034">
        <w:rPr>
          <w:rFonts w:eastAsia="Calibri"/>
        </w:rPr>
        <w:t>pārcelt darba kārtībā kā 3. un 4.</w:t>
      </w:r>
    </w:p>
    <w:p w14:paraId="2BEBDC8B" w14:textId="3503B4C1" w:rsidR="0070794F" w:rsidRPr="00CB2034" w:rsidRDefault="0070794F" w:rsidP="00DB0A46">
      <w:pPr>
        <w:spacing w:before="60"/>
        <w:ind w:firstLine="720"/>
        <w:jc w:val="both"/>
      </w:pPr>
      <w:r w:rsidRPr="00CB2034">
        <w:t xml:space="preserve">Deputāts </w:t>
      </w:r>
      <w:r w:rsidR="001B3B4C" w:rsidRPr="00CB2034">
        <w:t>M. Beļaunieks</w:t>
      </w:r>
      <w:r w:rsidRPr="00CB2034">
        <w:t xml:space="preserve"> izsaka </w:t>
      </w:r>
      <w:r w:rsidR="001B3B4C" w:rsidRPr="00CB2034">
        <w:t>priekšlikumu</w:t>
      </w:r>
      <w:r w:rsidR="00BB2C77" w:rsidRPr="00CB2034">
        <w:t xml:space="preserve"> izņemt no darba kārtības </w:t>
      </w:r>
      <w:r w:rsidR="001B3B4C" w:rsidRPr="00CB2034">
        <w:t xml:space="preserve">26. darba kārtības jautājumu </w:t>
      </w:r>
      <w:r w:rsidR="00DB0A46" w:rsidRPr="00CB2034">
        <w:t>“</w:t>
      </w:r>
      <w:r w:rsidR="001B3B4C" w:rsidRPr="00CB2034">
        <w:rPr>
          <w:noProof/>
        </w:rPr>
        <w:t>Par Limbažu novada domes 24.09.2020. lēmuma Nr.23 "Par lokālplānojuma izstrādes uzsākšanu Rail Baltica būvniecībai Skultes pagastā, kas paredz noteiktā teritorijā grozīt Limbažu novada teritorijas plānojumu" atstāšanu spēkā</w:t>
      </w:r>
      <w:r w:rsidR="00DB0A46" w:rsidRPr="00CB2034">
        <w:rPr>
          <w:noProof/>
        </w:rPr>
        <w:t xml:space="preserve">” </w:t>
      </w:r>
      <w:r w:rsidR="001B3B4C" w:rsidRPr="00CB2034">
        <w:t xml:space="preserve">un 27. darba kārtības jautājumu </w:t>
      </w:r>
      <w:r w:rsidR="00DB0A46" w:rsidRPr="00CB2034">
        <w:t>“</w:t>
      </w:r>
      <w:r w:rsidR="00DB0A46" w:rsidRPr="00CB2034">
        <w:rPr>
          <w:noProof/>
        </w:rPr>
        <w:t>Par Limbažu novada domes 24.09.2020. lēmuma Nr.24 "Par lokālplānojuma izstrādes uzsākšanu Rail Baltica būvniecībai Viļķenes pagastā, kas paredz noteiktā teritorijā grozīt Limbažu novada teritorijas plānojumu" atstāšanu spēkā”</w:t>
      </w:r>
      <w:r w:rsidR="00FB3A2D" w:rsidRPr="00CB2034">
        <w:rPr>
          <w:noProof/>
        </w:rPr>
        <w:t xml:space="preserve"> un virzīt izskatīšanai aprīļa sēdēs</w:t>
      </w:r>
      <w:r w:rsidR="00BB2C77" w:rsidRPr="00CB2034">
        <w:t>.</w:t>
      </w:r>
    </w:p>
    <w:p w14:paraId="732DF7BD" w14:textId="176910A0" w:rsidR="001B3B4C" w:rsidRPr="00CB2034" w:rsidRDefault="001B3B4C" w:rsidP="001B3B4C">
      <w:pPr>
        <w:ind w:firstLine="720"/>
        <w:jc w:val="both"/>
        <w:rPr>
          <w:rFonts w:eastAsiaTheme="minorHAnsi"/>
        </w:rPr>
      </w:pPr>
      <w:r w:rsidRPr="00CB2034">
        <w:rPr>
          <w:rFonts w:eastAsia="Calibri"/>
        </w:rPr>
        <w:t xml:space="preserve">Domes priekšsēdētājs D. Straubergs </w:t>
      </w:r>
      <w:r w:rsidR="00DB0A46" w:rsidRPr="00CB2034">
        <w:rPr>
          <w:rFonts w:eastAsia="Calibri"/>
        </w:rPr>
        <w:t xml:space="preserve">informē, ka saņemts biedrības “Alojas novada attīstība” </w:t>
      </w:r>
      <w:r w:rsidR="00DB0A46" w:rsidRPr="00CB2034">
        <w:rPr>
          <w:rFonts w:eastAsiaTheme="minorHAnsi"/>
        </w:rPr>
        <w:t xml:space="preserve">iesniegums </w:t>
      </w:r>
      <w:r w:rsidR="00DB0A46" w:rsidRPr="00CB2034">
        <w:rPr>
          <w:rFonts w:eastAsia="Calibri"/>
        </w:rPr>
        <w:t xml:space="preserve">par līdzfinansējumu projektam </w:t>
      </w:r>
      <w:r w:rsidR="00DB0A46" w:rsidRPr="00CB2034">
        <w:rPr>
          <w:rFonts w:eastAsiaTheme="minorHAnsi"/>
        </w:rPr>
        <w:t xml:space="preserve">un </w:t>
      </w:r>
      <w:r w:rsidRPr="00CB2034">
        <w:rPr>
          <w:rFonts w:eastAsiaTheme="minorHAnsi"/>
        </w:rPr>
        <w:t xml:space="preserve">ierosina </w:t>
      </w:r>
      <w:r w:rsidR="00DB0A46" w:rsidRPr="00CB2034">
        <w:rPr>
          <w:rFonts w:eastAsiaTheme="minorHAnsi"/>
        </w:rPr>
        <w:t xml:space="preserve">to iekļaut </w:t>
      </w:r>
      <w:r w:rsidRPr="00CB2034">
        <w:rPr>
          <w:rFonts w:eastAsiaTheme="minorHAnsi"/>
        </w:rPr>
        <w:t xml:space="preserve">darba kārtībā. </w:t>
      </w:r>
    </w:p>
    <w:p w14:paraId="4C5B2424" w14:textId="560BCB61" w:rsidR="00DB0A46" w:rsidRPr="00CB2034" w:rsidRDefault="00960B16" w:rsidP="00DB0A46">
      <w:pPr>
        <w:ind w:firstLine="720"/>
        <w:jc w:val="both"/>
        <w:rPr>
          <w:b/>
          <w:bCs/>
        </w:rPr>
      </w:pPr>
      <w:r w:rsidRPr="00CB2034">
        <w:t xml:space="preserve">Iepazinusies ar </w:t>
      </w:r>
      <w:r w:rsidR="00DB0A46" w:rsidRPr="00CB2034">
        <w:rPr>
          <w:rFonts w:eastAsia="Calibri"/>
        </w:rPr>
        <w:t>priekšlikumiem,</w:t>
      </w:r>
      <w:r w:rsidR="003A5EE8" w:rsidRPr="00CB2034">
        <w:rPr>
          <w:rFonts w:eastAsia="Calibri"/>
        </w:rPr>
        <w:t xml:space="preserve"> </w:t>
      </w:r>
      <w:r w:rsidR="00DB0A46" w:rsidRPr="00CB2034">
        <w:rPr>
          <w:b/>
          <w:bCs/>
        </w:rPr>
        <w:t>atklāti balsojot: PAR</w:t>
      </w:r>
      <w:r w:rsidR="00DB0A46" w:rsidRPr="00CB2034">
        <w:t xml:space="preserve"> – 12 deputāti (</w:t>
      </w:r>
      <w:r w:rsidR="00DB0A46" w:rsidRPr="00CB2034">
        <w:rPr>
          <w:rFonts w:eastAsia="Calibri"/>
          <w:szCs w:val="22"/>
          <w:lang w:eastAsia="en-US"/>
        </w:rPr>
        <w:t>Edžus Arums, Jānis Bakmanis, Māris Beļaunieks, Andris Garklāvs, Lija Jokste, Aigars Legzdiņš, Dāvis Melnalksnis, Arvīds Ozols, Ziedonis Rubezis, Dagnis Straubergs, Regīna Tamane, Didzis Zemmers)</w:t>
      </w:r>
      <w:r w:rsidR="00DB0A46" w:rsidRPr="00CB2034">
        <w:t xml:space="preserve">, </w:t>
      </w:r>
      <w:r w:rsidR="00DB0A46" w:rsidRPr="00CB2034">
        <w:rPr>
          <w:b/>
          <w:bCs/>
        </w:rPr>
        <w:t>PRET –</w:t>
      </w:r>
      <w:r w:rsidR="00DB0A46" w:rsidRPr="00CB2034">
        <w:t xml:space="preserve"> nav, </w:t>
      </w:r>
      <w:r w:rsidR="00DB0A46" w:rsidRPr="00CB2034">
        <w:rPr>
          <w:b/>
          <w:bCs/>
        </w:rPr>
        <w:t>ATTURAS –</w:t>
      </w:r>
      <w:r w:rsidR="00DB0A46" w:rsidRPr="00CB2034">
        <w:t xml:space="preserve"> nav, Limbažu novada dome</w:t>
      </w:r>
      <w:r w:rsidR="00DB0A46" w:rsidRPr="00CB2034">
        <w:rPr>
          <w:b/>
          <w:bCs/>
        </w:rPr>
        <w:t xml:space="preserve"> NOLEMJ:</w:t>
      </w:r>
    </w:p>
    <w:p w14:paraId="25F6560B" w14:textId="6D2CF583" w:rsidR="0057522A" w:rsidRPr="00CB2034" w:rsidRDefault="0057522A" w:rsidP="0057522A">
      <w:pPr>
        <w:ind w:firstLine="720"/>
        <w:jc w:val="both"/>
        <w:rPr>
          <w:b/>
          <w:bCs/>
        </w:rPr>
      </w:pPr>
    </w:p>
    <w:p w14:paraId="766E5F97" w14:textId="4C874380" w:rsidR="003A5EE8" w:rsidRPr="00CB2034" w:rsidRDefault="003A5EE8" w:rsidP="003A5EE8">
      <w:pPr>
        <w:jc w:val="both"/>
        <w:rPr>
          <w:b/>
          <w:bCs/>
        </w:rPr>
      </w:pPr>
      <w:r w:rsidRPr="00CB2034">
        <w:rPr>
          <w:bCs/>
        </w:rPr>
        <w:t xml:space="preserve">apstiprināt </w:t>
      </w:r>
      <w:r w:rsidR="0057522A" w:rsidRPr="00CB2034">
        <w:rPr>
          <w:bCs/>
        </w:rPr>
        <w:t xml:space="preserve">šādu </w:t>
      </w:r>
      <w:r w:rsidRPr="00CB2034">
        <w:rPr>
          <w:bCs/>
        </w:rPr>
        <w:t>sēdes darba kārtību</w:t>
      </w:r>
      <w:r w:rsidR="0057522A" w:rsidRPr="00CB2034">
        <w:rPr>
          <w:bCs/>
        </w:rPr>
        <w:t>:</w:t>
      </w:r>
    </w:p>
    <w:p w14:paraId="4B4376BD" w14:textId="3348C9B5" w:rsidR="00FB3A2D" w:rsidRPr="00CB2034" w:rsidRDefault="00FB3A2D" w:rsidP="00C31082">
      <w:pPr>
        <w:pStyle w:val="Sarakstarindkopa"/>
        <w:numPr>
          <w:ilvl w:val="0"/>
          <w:numId w:val="6"/>
        </w:numPr>
        <w:ind w:left="357" w:hanging="357"/>
        <w:jc w:val="both"/>
        <w:rPr>
          <w:color w:val="000000"/>
          <w:lang w:val="lv-LV"/>
        </w:rPr>
      </w:pPr>
      <w:r w:rsidRPr="00CB2034">
        <w:rPr>
          <w:noProof/>
          <w:color w:val="000000"/>
          <w:lang w:val="lv-LV"/>
        </w:rPr>
        <w:t>Par darba kārtību.</w:t>
      </w:r>
    </w:p>
    <w:p w14:paraId="762F2086" w14:textId="729EBF65" w:rsidR="00FB3A2D" w:rsidRPr="00CB2034" w:rsidRDefault="00FB3A2D" w:rsidP="00C31082">
      <w:pPr>
        <w:pStyle w:val="Sarakstarindkopa"/>
        <w:numPr>
          <w:ilvl w:val="0"/>
          <w:numId w:val="6"/>
        </w:numPr>
        <w:ind w:left="357" w:hanging="357"/>
        <w:jc w:val="both"/>
        <w:rPr>
          <w:color w:val="000000"/>
          <w:lang w:val="lv-LV"/>
        </w:rPr>
      </w:pPr>
      <w:r w:rsidRPr="00CB2034">
        <w:rPr>
          <w:noProof/>
          <w:color w:val="000000"/>
          <w:lang w:val="lv-LV"/>
        </w:rPr>
        <w:t>Par Limbažu novada domes 24.02.2022. sēdē pieņemto lēmumu izpildes gaitu.</w:t>
      </w:r>
    </w:p>
    <w:p w14:paraId="08FFBC27" w14:textId="4F217423" w:rsidR="00FB3A2D" w:rsidRPr="00CB2034" w:rsidRDefault="00FB3A2D" w:rsidP="00C31082">
      <w:pPr>
        <w:pStyle w:val="Sarakstarindkopa"/>
        <w:numPr>
          <w:ilvl w:val="0"/>
          <w:numId w:val="6"/>
        </w:numPr>
        <w:ind w:left="357" w:hanging="357"/>
        <w:jc w:val="both"/>
        <w:rPr>
          <w:color w:val="000000"/>
          <w:lang w:val="lv-LV"/>
        </w:rPr>
      </w:pPr>
      <w:r w:rsidRPr="00CB2034">
        <w:rPr>
          <w:noProof/>
          <w:color w:val="000000"/>
          <w:lang w:val="lv-LV"/>
        </w:rPr>
        <w:t>Par Attīstības programmas 2022.-2028.gadam projekta un Ilgtspējīgas attīstības stratēģijas 2022.-2046.gadam projekta precizēšanu.</w:t>
      </w:r>
    </w:p>
    <w:p w14:paraId="55E1E73A" w14:textId="517132AA" w:rsidR="00FB3A2D" w:rsidRPr="00CB2034" w:rsidRDefault="00FB3A2D" w:rsidP="00C31082">
      <w:pPr>
        <w:pStyle w:val="Sarakstarindkopa"/>
        <w:numPr>
          <w:ilvl w:val="0"/>
          <w:numId w:val="6"/>
        </w:numPr>
        <w:ind w:left="357" w:hanging="357"/>
        <w:jc w:val="both"/>
        <w:rPr>
          <w:color w:val="000000"/>
          <w:lang w:val="lv-LV"/>
        </w:rPr>
      </w:pPr>
      <w:r w:rsidRPr="00CB2034">
        <w:rPr>
          <w:noProof/>
          <w:color w:val="000000"/>
          <w:lang w:val="lv-LV"/>
        </w:rPr>
        <w:lastRenderedPageBreak/>
        <w:t>Par Attīstības programmas 2022.-2028.gadam 2.redakcijas un Ilgtspējīgas attīstības stratēģijas 2022.-2046.gadam 2.redakcijas nodošanu publiskai apspriešanai.</w:t>
      </w:r>
    </w:p>
    <w:p w14:paraId="56708BB6" w14:textId="7EB17653" w:rsidR="00FB3A2D" w:rsidRPr="00CB2034" w:rsidRDefault="00FB3A2D" w:rsidP="00C31082">
      <w:pPr>
        <w:pStyle w:val="Sarakstarindkopa"/>
        <w:numPr>
          <w:ilvl w:val="0"/>
          <w:numId w:val="6"/>
        </w:numPr>
        <w:ind w:left="357" w:hanging="357"/>
        <w:jc w:val="both"/>
        <w:rPr>
          <w:color w:val="000000"/>
          <w:lang w:val="lv-LV"/>
        </w:rPr>
      </w:pPr>
      <w:r w:rsidRPr="00CB2034">
        <w:rPr>
          <w:noProof/>
          <w:color w:val="000000"/>
          <w:lang w:val="lv-LV"/>
        </w:rPr>
        <w:t>Par Limbažu novada pašvaldības domes saistošo noteikumu “Grozījumi Limbažu novada domes 2021. gada 25. novembra saistošajos noteikumos Nr. 31 “Par Limbažu novada pašvaldības palīdzību dzīvojamo telpu jautājumu risināšanā”” apstiprināšanu.</w:t>
      </w:r>
    </w:p>
    <w:p w14:paraId="36ACB7AF" w14:textId="791554CC" w:rsidR="00FB3A2D" w:rsidRPr="00CB2034" w:rsidRDefault="00FB3A2D" w:rsidP="00C31082">
      <w:pPr>
        <w:pStyle w:val="Sarakstarindkopa"/>
        <w:numPr>
          <w:ilvl w:val="0"/>
          <w:numId w:val="6"/>
        </w:numPr>
        <w:ind w:left="357" w:hanging="357"/>
        <w:jc w:val="both"/>
        <w:rPr>
          <w:color w:val="000000"/>
          <w:lang w:val="lv-LV"/>
        </w:rPr>
      </w:pPr>
      <w:r w:rsidRPr="00CB2034">
        <w:rPr>
          <w:noProof/>
          <w:color w:val="000000"/>
          <w:lang w:val="lv-LV"/>
        </w:rPr>
        <w:t>Par Limbažu novada pašvaldības domes saistošo noteikumu “Par sociālajiem pakalpojumiem Limbažu novadā” apstiprināšanu.</w:t>
      </w:r>
    </w:p>
    <w:p w14:paraId="1B0F8400" w14:textId="4262FFAF" w:rsidR="00FB3A2D" w:rsidRPr="00CB2034" w:rsidRDefault="00FB3A2D" w:rsidP="00C31082">
      <w:pPr>
        <w:pStyle w:val="Sarakstarindkopa"/>
        <w:numPr>
          <w:ilvl w:val="0"/>
          <w:numId w:val="6"/>
        </w:numPr>
        <w:ind w:left="357" w:hanging="357"/>
        <w:jc w:val="both"/>
        <w:rPr>
          <w:color w:val="000000"/>
          <w:lang w:val="lv-LV"/>
        </w:rPr>
      </w:pPr>
      <w:r w:rsidRPr="00CB2034">
        <w:rPr>
          <w:noProof/>
          <w:color w:val="000000"/>
          <w:lang w:val="lv-LV"/>
        </w:rPr>
        <w:t>Par higiēnas pakalpojuma izcenojumiem Limbažu novadā.</w:t>
      </w:r>
    </w:p>
    <w:p w14:paraId="3D47BC28" w14:textId="6AF7B3DD" w:rsidR="00FB3A2D" w:rsidRPr="00CB2034" w:rsidRDefault="00FB3A2D" w:rsidP="00C31082">
      <w:pPr>
        <w:pStyle w:val="Sarakstarindkopa"/>
        <w:numPr>
          <w:ilvl w:val="0"/>
          <w:numId w:val="6"/>
        </w:numPr>
        <w:ind w:left="357" w:hanging="357"/>
        <w:jc w:val="both"/>
        <w:rPr>
          <w:color w:val="000000"/>
          <w:lang w:val="lv-LV"/>
        </w:rPr>
      </w:pPr>
      <w:r w:rsidRPr="00CB2034">
        <w:rPr>
          <w:noProof/>
          <w:color w:val="000000"/>
          <w:lang w:val="lv-LV"/>
        </w:rPr>
        <w:t>Par VKKF konkursā atbalstu guvušā projekta  „Pamatekspozīcijas „Lībiskā piederība”. 2.kārta” īstenošanu.</w:t>
      </w:r>
    </w:p>
    <w:p w14:paraId="040A214D" w14:textId="3BBC1694" w:rsidR="00FB3A2D" w:rsidRPr="00CB2034" w:rsidRDefault="00FB3A2D" w:rsidP="00C31082">
      <w:pPr>
        <w:pStyle w:val="Sarakstarindkopa"/>
        <w:numPr>
          <w:ilvl w:val="0"/>
          <w:numId w:val="6"/>
        </w:numPr>
        <w:ind w:left="357" w:hanging="357"/>
        <w:jc w:val="both"/>
        <w:rPr>
          <w:color w:val="000000"/>
          <w:lang w:val="lv-LV"/>
        </w:rPr>
      </w:pPr>
      <w:r w:rsidRPr="00CB2034">
        <w:rPr>
          <w:noProof/>
          <w:color w:val="000000"/>
          <w:lang w:val="lv-LV"/>
        </w:rPr>
        <w:t>Par Limbažu novada pašvaldības izglītības iestādes - Alojas Ausekļa vidusskolas nolikuma grozījumiem.</w:t>
      </w:r>
    </w:p>
    <w:p w14:paraId="13AC477D" w14:textId="39BAF7D2" w:rsidR="00FB3A2D" w:rsidRPr="00CB2034" w:rsidRDefault="00FB3A2D" w:rsidP="00C31082">
      <w:pPr>
        <w:pStyle w:val="Sarakstarindkopa"/>
        <w:numPr>
          <w:ilvl w:val="0"/>
          <w:numId w:val="6"/>
        </w:numPr>
        <w:ind w:left="357" w:hanging="357"/>
        <w:jc w:val="both"/>
        <w:rPr>
          <w:color w:val="000000"/>
          <w:lang w:val="lv-LV"/>
        </w:rPr>
      </w:pPr>
      <w:r w:rsidRPr="00CB2034">
        <w:rPr>
          <w:noProof/>
          <w:color w:val="000000"/>
          <w:lang w:val="lv-LV"/>
        </w:rPr>
        <w:t>Par Limbažu novada pašvaldības profesionālās ievirzes izglītības iestādes “Alojas Mūzikas un mākslas skola” nolikuma grozījumiem.</w:t>
      </w:r>
    </w:p>
    <w:p w14:paraId="533F48F2" w14:textId="54C1F4C7" w:rsidR="00FB3A2D" w:rsidRPr="00CB2034" w:rsidRDefault="00FB3A2D" w:rsidP="00C31082">
      <w:pPr>
        <w:pStyle w:val="Sarakstarindkopa"/>
        <w:numPr>
          <w:ilvl w:val="0"/>
          <w:numId w:val="6"/>
        </w:numPr>
        <w:ind w:left="357" w:hanging="357"/>
        <w:jc w:val="both"/>
        <w:rPr>
          <w:color w:val="000000"/>
          <w:lang w:val="lv-LV"/>
        </w:rPr>
      </w:pPr>
      <w:r w:rsidRPr="00CB2034">
        <w:rPr>
          <w:noProof/>
          <w:color w:val="000000"/>
          <w:lang w:val="lv-LV"/>
        </w:rPr>
        <w:t>Par Limbažu novada pašvaldības pirmsskolas izglītības iestādes – Limbažu pilsētas 3.pirmsskolas izglītības iestāde „Spārīte” nolikuma apstiprināšanu.</w:t>
      </w:r>
    </w:p>
    <w:p w14:paraId="3DDE5125" w14:textId="2FD846B1" w:rsidR="00FB3A2D" w:rsidRPr="00CB2034" w:rsidRDefault="00FB3A2D" w:rsidP="00C31082">
      <w:pPr>
        <w:pStyle w:val="Sarakstarindkopa"/>
        <w:numPr>
          <w:ilvl w:val="0"/>
          <w:numId w:val="6"/>
        </w:numPr>
        <w:ind w:left="357" w:hanging="357"/>
        <w:jc w:val="both"/>
        <w:rPr>
          <w:color w:val="000000"/>
          <w:lang w:val="lv-LV"/>
        </w:rPr>
      </w:pPr>
      <w:r w:rsidRPr="00CB2034">
        <w:rPr>
          <w:noProof/>
          <w:color w:val="000000"/>
          <w:lang w:val="lv-LV"/>
        </w:rPr>
        <w:t>Par Limbažu novada pašvaldības izglītības iestādes - Alojas pilsētas pirmsskolas izglītības iestāde “Auseklītis”  nolikuma grozījumiem.</w:t>
      </w:r>
    </w:p>
    <w:p w14:paraId="14DBBB21" w14:textId="171CCA52" w:rsidR="00FB3A2D" w:rsidRPr="00CB2034" w:rsidRDefault="00FB3A2D" w:rsidP="00C31082">
      <w:pPr>
        <w:pStyle w:val="Sarakstarindkopa"/>
        <w:numPr>
          <w:ilvl w:val="0"/>
          <w:numId w:val="6"/>
        </w:numPr>
        <w:ind w:left="357" w:hanging="357"/>
        <w:jc w:val="both"/>
        <w:rPr>
          <w:color w:val="000000"/>
          <w:lang w:val="lv-LV"/>
        </w:rPr>
      </w:pPr>
      <w:r w:rsidRPr="00CB2034">
        <w:rPr>
          <w:noProof/>
          <w:color w:val="000000"/>
          <w:lang w:val="lv-LV"/>
        </w:rPr>
        <w:t>Par Limbažu novada pašvaldības profesionālās ievirzes izglītības iestādes “Jāņa Zirņa Staiceles Mūzikas un mākslas skola” nolikuma grozījumiem.</w:t>
      </w:r>
    </w:p>
    <w:p w14:paraId="4CA6ADCA" w14:textId="468A7358" w:rsidR="00FB3A2D" w:rsidRPr="00CB2034" w:rsidRDefault="00FB3A2D" w:rsidP="00C31082">
      <w:pPr>
        <w:pStyle w:val="Sarakstarindkopa"/>
        <w:numPr>
          <w:ilvl w:val="0"/>
          <w:numId w:val="6"/>
        </w:numPr>
        <w:ind w:left="357" w:hanging="357"/>
        <w:jc w:val="both"/>
        <w:rPr>
          <w:color w:val="000000"/>
          <w:lang w:val="lv-LV"/>
        </w:rPr>
      </w:pPr>
      <w:r w:rsidRPr="00CB2034">
        <w:rPr>
          <w:noProof/>
          <w:color w:val="000000"/>
          <w:lang w:val="lv-LV"/>
        </w:rPr>
        <w:t>Par Limbažu novada pašvaldības nolikuma “Limbažu novada Jauniešu domes nolikums”  apstiprināšanu.</w:t>
      </w:r>
    </w:p>
    <w:p w14:paraId="3165FF31" w14:textId="4877E2B7" w:rsidR="00FB3A2D" w:rsidRPr="00CB2034" w:rsidRDefault="00FB3A2D" w:rsidP="00C31082">
      <w:pPr>
        <w:pStyle w:val="Sarakstarindkopa"/>
        <w:numPr>
          <w:ilvl w:val="0"/>
          <w:numId w:val="6"/>
        </w:numPr>
        <w:ind w:left="357" w:hanging="357"/>
        <w:jc w:val="both"/>
        <w:rPr>
          <w:color w:val="000000"/>
          <w:lang w:val="lv-LV"/>
        </w:rPr>
      </w:pPr>
      <w:r w:rsidRPr="00CB2034">
        <w:rPr>
          <w:noProof/>
          <w:color w:val="000000"/>
          <w:lang w:val="lv-LV"/>
        </w:rPr>
        <w:t>Par Limbažu novada pašvaldības nolikuma “Par jauniešu brīvprātīgā darba organizēšanu Limbažu novadā” apstiprināšanu.</w:t>
      </w:r>
    </w:p>
    <w:p w14:paraId="30FBC85A" w14:textId="3A4167F6" w:rsidR="00FB3A2D" w:rsidRPr="00CB2034" w:rsidRDefault="00FB3A2D" w:rsidP="00C31082">
      <w:pPr>
        <w:pStyle w:val="Sarakstarindkopa"/>
        <w:numPr>
          <w:ilvl w:val="0"/>
          <w:numId w:val="6"/>
        </w:numPr>
        <w:ind w:left="357" w:hanging="357"/>
        <w:jc w:val="both"/>
        <w:rPr>
          <w:color w:val="000000"/>
          <w:lang w:val="lv-LV"/>
        </w:rPr>
      </w:pPr>
      <w:r w:rsidRPr="00CB2034">
        <w:rPr>
          <w:noProof/>
          <w:color w:val="000000"/>
          <w:lang w:val="lv-LV"/>
        </w:rPr>
        <w:t>Par Limbažu novada pašvaldības izglītības iestādes – Staiceles pamatskolas - nolikuma apstiprināšanu.</w:t>
      </w:r>
    </w:p>
    <w:p w14:paraId="4641FE76" w14:textId="7A3E2E44" w:rsidR="00FB3A2D" w:rsidRPr="00CB2034" w:rsidRDefault="00FB3A2D" w:rsidP="00C31082">
      <w:pPr>
        <w:pStyle w:val="Sarakstarindkopa"/>
        <w:numPr>
          <w:ilvl w:val="0"/>
          <w:numId w:val="6"/>
        </w:numPr>
        <w:ind w:left="357" w:hanging="357"/>
        <w:jc w:val="both"/>
        <w:rPr>
          <w:color w:val="000000"/>
          <w:lang w:val="lv-LV"/>
        </w:rPr>
      </w:pPr>
      <w:r w:rsidRPr="00CB2034">
        <w:rPr>
          <w:noProof/>
          <w:color w:val="000000"/>
          <w:lang w:val="lv-LV"/>
        </w:rPr>
        <w:t>Par Limbažu novada pašvaldības iekšējo noteikumu “Kārtība, kādā izglītības iestādes dibinātājs novērtē izglītības iestādes vadītāja profesionālo darbību”  apstiprināšanu.</w:t>
      </w:r>
    </w:p>
    <w:p w14:paraId="6CCBBF91" w14:textId="3E81E81B" w:rsidR="00FB3A2D" w:rsidRPr="00CB2034" w:rsidRDefault="00FB3A2D" w:rsidP="00C31082">
      <w:pPr>
        <w:pStyle w:val="Sarakstarindkopa"/>
        <w:numPr>
          <w:ilvl w:val="0"/>
          <w:numId w:val="6"/>
        </w:numPr>
        <w:ind w:left="357" w:hanging="357"/>
        <w:jc w:val="both"/>
        <w:rPr>
          <w:color w:val="000000"/>
          <w:lang w:val="lv-LV"/>
        </w:rPr>
      </w:pPr>
      <w:r w:rsidRPr="00CB2034">
        <w:rPr>
          <w:noProof/>
          <w:color w:val="000000"/>
          <w:lang w:val="lv-LV"/>
        </w:rPr>
        <w:t>Par Limbažu novada pašvaldības iekšējo noteikumu “Par finansējuma piešķiršanu profesionālās ievirzes sporta izglītības programmu izglītojamo dalībai starptautiskajās sacensībās” apstiprināšanu.</w:t>
      </w:r>
    </w:p>
    <w:p w14:paraId="5F81218C" w14:textId="18B221F6" w:rsidR="00FB3A2D" w:rsidRPr="00CB2034" w:rsidRDefault="00FB3A2D" w:rsidP="00C31082">
      <w:pPr>
        <w:pStyle w:val="Sarakstarindkopa"/>
        <w:numPr>
          <w:ilvl w:val="0"/>
          <w:numId w:val="6"/>
        </w:numPr>
        <w:ind w:left="357" w:hanging="357"/>
        <w:jc w:val="both"/>
        <w:rPr>
          <w:color w:val="000000"/>
          <w:lang w:val="lv-LV"/>
        </w:rPr>
      </w:pPr>
      <w:r w:rsidRPr="00CB2034">
        <w:rPr>
          <w:noProof/>
          <w:color w:val="000000"/>
          <w:lang w:val="lv-LV"/>
        </w:rPr>
        <w:t>Par Limbažu muzeja nolikuma apstiprināšanu.</w:t>
      </w:r>
    </w:p>
    <w:p w14:paraId="77F0EC12" w14:textId="04CD9F28" w:rsidR="00FB3A2D" w:rsidRPr="00CB2034" w:rsidRDefault="00FB3A2D" w:rsidP="00C31082">
      <w:pPr>
        <w:pStyle w:val="Sarakstarindkopa"/>
        <w:numPr>
          <w:ilvl w:val="0"/>
          <w:numId w:val="6"/>
        </w:numPr>
        <w:ind w:left="357" w:hanging="357"/>
        <w:jc w:val="both"/>
        <w:rPr>
          <w:color w:val="000000"/>
          <w:lang w:val="lv-LV"/>
        </w:rPr>
      </w:pPr>
      <w:r w:rsidRPr="00CB2034">
        <w:rPr>
          <w:noProof/>
          <w:color w:val="000000"/>
          <w:lang w:val="lv-LV"/>
        </w:rPr>
        <w:t>Par sadarbības līguma slēgšanu par vēstures priekšmetu kolekcijas eksponēšanu ar Alfrēdu Andrusu.</w:t>
      </w:r>
    </w:p>
    <w:p w14:paraId="709D642D" w14:textId="5F5F6B44" w:rsidR="00FB3A2D" w:rsidRPr="00CB2034" w:rsidRDefault="00FB3A2D" w:rsidP="00C31082">
      <w:pPr>
        <w:pStyle w:val="Sarakstarindkopa"/>
        <w:numPr>
          <w:ilvl w:val="0"/>
          <w:numId w:val="6"/>
        </w:numPr>
        <w:ind w:left="357" w:hanging="357"/>
        <w:jc w:val="both"/>
        <w:rPr>
          <w:color w:val="000000"/>
          <w:lang w:val="lv-LV"/>
        </w:rPr>
      </w:pPr>
      <w:r w:rsidRPr="00CB2034">
        <w:rPr>
          <w:noProof/>
          <w:color w:val="000000"/>
          <w:lang w:val="lv-LV"/>
        </w:rPr>
        <w:t>Par Limbažu novada pašvaldības pirmsskolas izglītības iestāžu un pamatskolu pirmsskolas izglītības grupu darba laiku 2022. gada vasaras mēnešos.</w:t>
      </w:r>
    </w:p>
    <w:p w14:paraId="6118F314" w14:textId="7567C69C" w:rsidR="00FB3A2D" w:rsidRPr="00CB2034" w:rsidRDefault="00FB3A2D" w:rsidP="00C31082">
      <w:pPr>
        <w:pStyle w:val="Sarakstarindkopa"/>
        <w:numPr>
          <w:ilvl w:val="0"/>
          <w:numId w:val="6"/>
        </w:numPr>
        <w:ind w:left="357" w:hanging="357"/>
        <w:jc w:val="both"/>
        <w:rPr>
          <w:color w:val="000000"/>
          <w:lang w:val="lv-LV"/>
        </w:rPr>
      </w:pPr>
      <w:r w:rsidRPr="00CB2034">
        <w:rPr>
          <w:noProof/>
          <w:color w:val="000000"/>
          <w:lang w:val="lv-LV"/>
        </w:rPr>
        <w:t>Par projekta “Friča Bārdas mēbeļu restaurācija” līdzfinansēšanu.</w:t>
      </w:r>
    </w:p>
    <w:p w14:paraId="1532334A" w14:textId="6AA2F035" w:rsidR="00FB3A2D" w:rsidRPr="00CB2034" w:rsidRDefault="00FB3A2D" w:rsidP="00C31082">
      <w:pPr>
        <w:pStyle w:val="Sarakstarindkopa"/>
        <w:numPr>
          <w:ilvl w:val="0"/>
          <w:numId w:val="6"/>
        </w:numPr>
        <w:ind w:left="357" w:hanging="357"/>
        <w:jc w:val="both"/>
        <w:rPr>
          <w:color w:val="000000"/>
          <w:lang w:val="lv-LV"/>
        </w:rPr>
      </w:pPr>
      <w:r w:rsidRPr="00CB2034">
        <w:rPr>
          <w:noProof/>
          <w:color w:val="000000"/>
          <w:lang w:val="lv-LV"/>
        </w:rPr>
        <w:t>Par izmaiņām Limbažu novada pašvaldības iestāžu amatu sarakstā.</w:t>
      </w:r>
    </w:p>
    <w:p w14:paraId="41E65C60" w14:textId="07E61FA9" w:rsidR="00FB3A2D" w:rsidRPr="00CB2034" w:rsidRDefault="00FB3A2D" w:rsidP="00C31082">
      <w:pPr>
        <w:pStyle w:val="Sarakstarindkopa"/>
        <w:numPr>
          <w:ilvl w:val="0"/>
          <w:numId w:val="6"/>
        </w:numPr>
        <w:ind w:left="357" w:hanging="357"/>
        <w:jc w:val="both"/>
        <w:rPr>
          <w:color w:val="000000"/>
          <w:lang w:val="lv-LV"/>
        </w:rPr>
      </w:pPr>
      <w:r w:rsidRPr="00CB2034">
        <w:rPr>
          <w:noProof/>
          <w:color w:val="000000"/>
          <w:lang w:val="lv-LV"/>
        </w:rPr>
        <w:t>Par Valsts kultūrkapitāla fonda piešķirtā finansējuma iekļaušanu Salacgrīvas Mākslas skolas 2022.gada budžetā.</w:t>
      </w:r>
    </w:p>
    <w:p w14:paraId="3D729515" w14:textId="22595A48" w:rsidR="00FB3A2D" w:rsidRPr="00CB2034" w:rsidRDefault="00FB3A2D" w:rsidP="00C31082">
      <w:pPr>
        <w:pStyle w:val="Sarakstarindkopa"/>
        <w:numPr>
          <w:ilvl w:val="0"/>
          <w:numId w:val="6"/>
        </w:numPr>
        <w:ind w:left="357" w:hanging="357"/>
        <w:jc w:val="both"/>
        <w:rPr>
          <w:color w:val="000000"/>
          <w:lang w:val="lv-LV"/>
        </w:rPr>
      </w:pPr>
      <w:r w:rsidRPr="00CB2034">
        <w:rPr>
          <w:noProof/>
          <w:color w:val="000000"/>
          <w:lang w:val="lv-LV"/>
        </w:rPr>
        <w:t>Par projekta „Skaņu tehnikas iegāde Umurgas kultūras namam” iesniegšanu.</w:t>
      </w:r>
    </w:p>
    <w:p w14:paraId="6FCE2808" w14:textId="58E9455C" w:rsidR="00FB3A2D" w:rsidRPr="00CB2034" w:rsidRDefault="00FB3A2D" w:rsidP="00C31082">
      <w:pPr>
        <w:pStyle w:val="Sarakstarindkopa"/>
        <w:numPr>
          <w:ilvl w:val="0"/>
          <w:numId w:val="6"/>
        </w:numPr>
        <w:ind w:left="357" w:hanging="357"/>
        <w:jc w:val="both"/>
        <w:rPr>
          <w:color w:val="000000"/>
          <w:lang w:val="lv-LV"/>
        </w:rPr>
      </w:pPr>
      <w:r w:rsidRPr="00CB2034">
        <w:rPr>
          <w:noProof/>
          <w:color w:val="000000"/>
          <w:lang w:val="lv-LV"/>
        </w:rPr>
        <w:t>Par nedrošo (šaubīgo) debitoru parādu izslēgšanu no bilances.</w:t>
      </w:r>
    </w:p>
    <w:p w14:paraId="52E2C034" w14:textId="0816C606" w:rsidR="00FB3A2D" w:rsidRPr="00CB2034" w:rsidRDefault="00FB3A2D" w:rsidP="00C31082">
      <w:pPr>
        <w:pStyle w:val="Sarakstarindkopa"/>
        <w:numPr>
          <w:ilvl w:val="0"/>
          <w:numId w:val="6"/>
        </w:numPr>
        <w:ind w:left="357" w:hanging="357"/>
        <w:jc w:val="both"/>
        <w:rPr>
          <w:color w:val="000000"/>
          <w:lang w:val="lv-LV"/>
        </w:rPr>
      </w:pPr>
      <w:r w:rsidRPr="00CB2034">
        <w:rPr>
          <w:noProof/>
          <w:color w:val="000000"/>
          <w:lang w:val="lv-LV"/>
        </w:rPr>
        <w:t>Par pašvaldībai piederošo dzīvokļu īrnieku neatgūstamo parādu segšanu.</w:t>
      </w:r>
    </w:p>
    <w:p w14:paraId="5FF46A1F" w14:textId="6CB7815C" w:rsidR="00FB3A2D" w:rsidRPr="00CB2034" w:rsidRDefault="00FB3A2D" w:rsidP="00C31082">
      <w:pPr>
        <w:pStyle w:val="Sarakstarindkopa"/>
        <w:numPr>
          <w:ilvl w:val="0"/>
          <w:numId w:val="6"/>
        </w:numPr>
        <w:ind w:left="357" w:hanging="357"/>
        <w:jc w:val="both"/>
        <w:rPr>
          <w:color w:val="000000"/>
          <w:lang w:val="lv-LV"/>
        </w:rPr>
      </w:pPr>
      <w:r w:rsidRPr="00CB2034">
        <w:rPr>
          <w:noProof/>
          <w:color w:val="000000"/>
          <w:lang w:val="lv-LV"/>
        </w:rPr>
        <w:t>Par konkursa “Atbalsts komercdarbības uzsākšanai Limbažu novadā 2022.gadā” nolikuma apstiprināšanu.</w:t>
      </w:r>
    </w:p>
    <w:p w14:paraId="3E98224B" w14:textId="56EA9491" w:rsidR="00FB3A2D" w:rsidRPr="00CB2034" w:rsidRDefault="00FB3A2D" w:rsidP="00C31082">
      <w:pPr>
        <w:pStyle w:val="Sarakstarindkopa"/>
        <w:numPr>
          <w:ilvl w:val="0"/>
          <w:numId w:val="6"/>
        </w:numPr>
        <w:ind w:left="357" w:hanging="357"/>
        <w:jc w:val="both"/>
        <w:rPr>
          <w:color w:val="000000"/>
          <w:lang w:val="lv-LV"/>
        </w:rPr>
      </w:pPr>
      <w:r w:rsidRPr="00CB2034">
        <w:rPr>
          <w:noProof/>
          <w:color w:val="000000"/>
          <w:lang w:val="lv-LV"/>
        </w:rPr>
        <w:t>Par konkursa “Atbalsts komercdarbības uzsākšanai Limbažu novadā 2022.gadā” vērtēšanas komisijas apstiprināšanu.</w:t>
      </w:r>
    </w:p>
    <w:p w14:paraId="6D687AD3" w14:textId="0052591E" w:rsidR="00FB3A2D" w:rsidRPr="00CB2034" w:rsidRDefault="00FB3A2D" w:rsidP="00C31082">
      <w:pPr>
        <w:pStyle w:val="Sarakstarindkopa"/>
        <w:numPr>
          <w:ilvl w:val="0"/>
          <w:numId w:val="6"/>
        </w:numPr>
        <w:ind w:left="357" w:hanging="357"/>
        <w:jc w:val="both"/>
        <w:rPr>
          <w:color w:val="000000"/>
          <w:lang w:val="lv-LV"/>
        </w:rPr>
      </w:pPr>
      <w:r w:rsidRPr="00CB2034">
        <w:rPr>
          <w:noProof/>
          <w:color w:val="000000"/>
          <w:lang w:val="lv-LV"/>
        </w:rPr>
        <w:t>Par projekta konkursa “RADĪTS PIEJŪRĀ” nolikuma apstiprināšanu.</w:t>
      </w:r>
    </w:p>
    <w:p w14:paraId="5C3CD9DA" w14:textId="72319096" w:rsidR="00FB3A2D" w:rsidRPr="00CB2034" w:rsidRDefault="00FB3A2D" w:rsidP="00C31082">
      <w:pPr>
        <w:pStyle w:val="Sarakstarindkopa"/>
        <w:numPr>
          <w:ilvl w:val="0"/>
          <w:numId w:val="6"/>
        </w:numPr>
        <w:ind w:left="357" w:hanging="357"/>
        <w:jc w:val="both"/>
        <w:rPr>
          <w:color w:val="000000"/>
          <w:lang w:val="lv-LV"/>
        </w:rPr>
      </w:pPr>
      <w:r w:rsidRPr="00CB2034">
        <w:rPr>
          <w:noProof/>
          <w:color w:val="000000"/>
          <w:lang w:val="lv-LV"/>
        </w:rPr>
        <w:t>Par projekta konkursa “RADĪTS PIEJŪRĀ” vērtēšanas komisijas apstiprināšanu.</w:t>
      </w:r>
    </w:p>
    <w:p w14:paraId="257E5AEF" w14:textId="7284CFA3" w:rsidR="00FB3A2D" w:rsidRPr="00CB2034" w:rsidRDefault="00FB3A2D" w:rsidP="00C31082">
      <w:pPr>
        <w:pStyle w:val="Sarakstarindkopa"/>
        <w:numPr>
          <w:ilvl w:val="0"/>
          <w:numId w:val="6"/>
        </w:numPr>
        <w:ind w:left="357" w:hanging="357"/>
        <w:jc w:val="both"/>
        <w:rPr>
          <w:color w:val="000000"/>
          <w:lang w:val="lv-LV"/>
        </w:rPr>
      </w:pPr>
      <w:r w:rsidRPr="00CB2034">
        <w:rPr>
          <w:noProof/>
          <w:color w:val="000000"/>
          <w:lang w:val="lv-LV"/>
        </w:rPr>
        <w:t>Par pašvaldības nekustamā īpašuma – dzīvokļa Nr.12, Meldru ielā 1, Pālē, Pāles pagastā, Limbažu novadā, atsavināšanu.</w:t>
      </w:r>
    </w:p>
    <w:p w14:paraId="7B735B63" w14:textId="6C1EA642" w:rsidR="00FB3A2D" w:rsidRPr="00CB2034" w:rsidRDefault="00FB3A2D" w:rsidP="00C31082">
      <w:pPr>
        <w:pStyle w:val="Sarakstarindkopa"/>
        <w:numPr>
          <w:ilvl w:val="0"/>
          <w:numId w:val="6"/>
        </w:numPr>
        <w:ind w:left="357" w:hanging="357"/>
        <w:jc w:val="both"/>
        <w:rPr>
          <w:color w:val="000000"/>
          <w:lang w:val="lv-LV"/>
        </w:rPr>
      </w:pPr>
      <w:r w:rsidRPr="00CB2034">
        <w:rPr>
          <w:noProof/>
          <w:color w:val="000000"/>
          <w:lang w:val="lv-LV"/>
        </w:rPr>
        <w:lastRenderedPageBreak/>
        <w:t>Par grozījumiem Limbažu novada domes 26.08.2021. lēmumā Nr.151 "Par nekustamā īpašuma Jūrkalnes iela 21, Skultē sastāvā ietilpstošās zemes vienības atmežošanu.</w:t>
      </w:r>
    </w:p>
    <w:p w14:paraId="1385D9A2" w14:textId="4DC8DB6F" w:rsidR="00FB3A2D" w:rsidRPr="00CB2034" w:rsidRDefault="00FB3A2D" w:rsidP="00C31082">
      <w:pPr>
        <w:pStyle w:val="Sarakstarindkopa"/>
        <w:numPr>
          <w:ilvl w:val="0"/>
          <w:numId w:val="6"/>
        </w:numPr>
        <w:ind w:left="357" w:hanging="357"/>
        <w:jc w:val="both"/>
        <w:rPr>
          <w:color w:val="000000"/>
          <w:lang w:val="lv-LV"/>
        </w:rPr>
      </w:pPr>
      <w:r w:rsidRPr="00CB2034">
        <w:rPr>
          <w:noProof/>
          <w:color w:val="000000"/>
          <w:lang w:val="lv-LV"/>
        </w:rPr>
        <w:t>Par zemes vienības ar kadastra apzīmējumu 6668 002 0074, Oliņas, Pāles pagastā, Limbažu novadā, daļas iznomāšanu.</w:t>
      </w:r>
    </w:p>
    <w:p w14:paraId="10FAC84A" w14:textId="06E24589" w:rsidR="00FB3A2D" w:rsidRPr="00CB2034" w:rsidRDefault="00FB3A2D" w:rsidP="00C31082">
      <w:pPr>
        <w:pStyle w:val="Sarakstarindkopa"/>
        <w:numPr>
          <w:ilvl w:val="0"/>
          <w:numId w:val="6"/>
        </w:numPr>
        <w:ind w:left="357" w:hanging="357"/>
        <w:jc w:val="both"/>
        <w:rPr>
          <w:color w:val="000000"/>
          <w:lang w:val="lv-LV"/>
        </w:rPr>
      </w:pPr>
      <w:r w:rsidRPr="00CB2034">
        <w:rPr>
          <w:noProof/>
          <w:color w:val="000000"/>
          <w:lang w:val="lv-LV"/>
        </w:rPr>
        <w:t>Par zemes vienības ar kadastra apzīmējumu 6668 001 0036, Ziedulejas, Pāles pagastā, Limbažu novadā, daļas iznomāšanu.</w:t>
      </w:r>
    </w:p>
    <w:p w14:paraId="7FE26757" w14:textId="2131B226" w:rsidR="00FB3A2D" w:rsidRPr="00CB2034" w:rsidRDefault="00FB3A2D" w:rsidP="00C31082">
      <w:pPr>
        <w:pStyle w:val="Sarakstarindkopa"/>
        <w:numPr>
          <w:ilvl w:val="0"/>
          <w:numId w:val="6"/>
        </w:numPr>
        <w:ind w:left="357" w:hanging="357"/>
        <w:jc w:val="both"/>
        <w:rPr>
          <w:color w:val="000000"/>
          <w:lang w:val="lv-LV"/>
        </w:rPr>
      </w:pPr>
      <w:r w:rsidRPr="00CB2034">
        <w:rPr>
          <w:noProof/>
          <w:color w:val="000000"/>
          <w:lang w:val="lv-LV"/>
        </w:rPr>
        <w:t>Par zemes vienības ar kadastra apzīmējumu 6668 001 0285, Vecvietas, Pāles pagastā, Limbažu novadā, daļas iznomāšanu.</w:t>
      </w:r>
    </w:p>
    <w:p w14:paraId="2BA3781B" w14:textId="53BFE251" w:rsidR="00FB3A2D" w:rsidRPr="00CB2034" w:rsidRDefault="00FB3A2D" w:rsidP="00C31082">
      <w:pPr>
        <w:pStyle w:val="Sarakstarindkopa"/>
        <w:numPr>
          <w:ilvl w:val="0"/>
          <w:numId w:val="6"/>
        </w:numPr>
        <w:ind w:left="357" w:hanging="357"/>
        <w:jc w:val="both"/>
        <w:rPr>
          <w:color w:val="000000"/>
          <w:lang w:val="lv-LV"/>
        </w:rPr>
      </w:pPr>
      <w:r w:rsidRPr="00CB2034">
        <w:rPr>
          <w:noProof/>
          <w:color w:val="000000"/>
          <w:lang w:val="lv-LV"/>
        </w:rPr>
        <w:t>Par pašvaldības nekustamā īpašuma "Elitas", Skultes pagastā, Limbažu novadā, atsavināšanu par brīvu cenu.</w:t>
      </w:r>
    </w:p>
    <w:p w14:paraId="39437542" w14:textId="6EDD3087" w:rsidR="00FB3A2D" w:rsidRPr="00CB2034" w:rsidRDefault="00FB3A2D" w:rsidP="00C31082">
      <w:pPr>
        <w:pStyle w:val="Sarakstarindkopa"/>
        <w:numPr>
          <w:ilvl w:val="0"/>
          <w:numId w:val="6"/>
        </w:numPr>
        <w:ind w:left="357" w:hanging="357"/>
        <w:jc w:val="both"/>
        <w:rPr>
          <w:color w:val="000000"/>
          <w:lang w:val="lv-LV"/>
        </w:rPr>
      </w:pPr>
      <w:r w:rsidRPr="00CB2034">
        <w:rPr>
          <w:noProof/>
          <w:color w:val="000000"/>
          <w:lang w:val="lv-LV"/>
        </w:rPr>
        <w:t>Par Limbažu novada pašvaldības kustamās mantas - meža cirsmas nekustamajā īpašumā "Ozolmežs", Viļķenes pagastā, Limbažu novadā, izsoles organizēšanu, nosacītās cenas un izsoles noteikumu apstiprināšanu.</w:t>
      </w:r>
    </w:p>
    <w:p w14:paraId="6BF62975" w14:textId="369BA34E" w:rsidR="00FB3A2D" w:rsidRPr="00CB2034" w:rsidRDefault="00FB3A2D" w:rsidP="00C31082">
      <w:pPr>
        <w:pStyle w:val="Sarakstarindkopa"/>
        <w:numPr>
          <w:ilvl w:val="0"/>
          <w:numId w:val="6"/>
        </w:numPr>
        <w:ind w:left="357" w:hanging="357"/>
        <w:jc w:val="both"/>
        <w:rPr>
          <w:color w:val="000000"/>
          <w:lang w:val="lv-LV"/>
        </w:rPr>
      </w:pPr>
      <w:r w:rsidRPr="00CB2034">
        <w:rPr>
          <w:noProof/>
          <w:color w:val="000000"/>
          <w:lang w:val="lv-LV"/>
        </w:rPr>
        <w:t>Par zemes nomas tiesību izsoles rīkošanu, sākumcenas un izsoles noteikumu apstiprināšanu zemes gabalam - daļai no nekustamā īpašuma "Lapskalni", Katvaru pagastā, Limbažu novadā.</w:t>
      </w:r>
    </w:p>
    <w:p w14:paraId="5DA16E74" w14:textId="0BD4AF58" w:rsidR="00FB3A2D" w:rsidRPr="00CB2034" w:rsidRDefault="00FB3A2D" w:rsidP="00C31082">
      <w:pPr>
        <w:pStyle w:val="Sarakstarindkopa"/>
        <w:numPr>
          <w:ilvl w:val="0"/>
          <w:numId w:val="6"/>
        </w:numPr>
        <w:ind w:left="357" w:hanging="357"/>
        <w:jc w:val="both"/>
        <w:rPr>
          <w:color w:val="000000"/>
          <w:lang w:val="lv-LV"/>
        </w:rPr>
      </w:pPr>
      <w:r w:rsidRPr="00CB2034">
        <w:rPr>
          <w:noProof/>
          <w:color w:val="000000"/>
          <w:lang w:val="lv-LV"/>
        </w:rPr>
        <w:t>Par Limbažu novada pašvaldības kustamās mantas - meža cirsmas Nr. 1nekustamajā īpašumā "Mežcimeļi", Limbažu pagastā, Limbažu novadā, izsoles organizēšanu, nosacītās cenas un izsoles noteikumu apstiprināšanu.</w:t>
      </w:r>
    </w:p>
    <w:p w14:paraId="15174936" w14:textId="79578BCC" w:rsidR="00FB3A2D" w:rsidRPr="00CB2034" w:rsidRDefault="00FB3A2D" w:rsidP="00C31082">
      <w:pPr>
        <w:pStyle w:val="Sarakstarindkopa"/>
        <w:numPr>
          <w:ilvl w:val="0"/>
          <w:numId w:val="6"/>
        </w:numPr>
        <w:ind w:left="357" w:hanging="357"/>
        <w:jc w:val="both"/>
        <w:rPr>
          <w:color w:val="000000"/>
          <w:lang w:val="lv-LV"/>
        </w:rPr>
      </w:pPr>
      <w:r w:rsidRPr="00CB2034">
        <w:rPr>
          <w:noProof/>
          <w:color w:val="000000"/>
          <w:lang w:val="lv-LV"/>
        </w:rPr>
        <w:t>Par Limbažu novada pašvaldības kustamās mantas - meža cirsmas Nr. 2 nekustamajā īpašumā "Mežcimeļi", Limbažu pagastā, Limbažu novadā, izsoles organizēšanu, nosacītās cenas un izsoles noteikumu apstiprināšanu.</w:t>
      </w:r>
    </w:p>
    <w:p w14:paraId="396053C4" w14:textId="2E9B003B" w:rsidR="00FB3A2D" w:rsidRPr="00CB2034" w:rsidRDefault="00FB3A2D" w:rsidP="00C31082">
      <w:pPr>
        <w:pStyle w:val="Sarakstarindkopa"/>
        <w:numPr>
          <w:ilvl w:val="0"/>
          <w:numId w:val="6"/>
        </w:numPr>
        <w:ind w:left="357" w:hanging="357"/>
        <w:jc w:val="both"/>
        <w:rPr>
          <w:color w:val="000000"/>
          <w:lang w:val="lv-LV"/>
        </w:rPr>
      </w:pPr>
      <w:r w:rsidRPr="00CB2034">
        <w:rPr>
          <w:noProof/>
          <w:color w:val="000000"/>
          <w:lang w:val="lv-LV"/>
        </w:rPr>
        <w:t>Par Limbažu novada pašvaldības kustamās mantas - meža cirsmas nekustamajā īpašumā "Saules mežs", Limbažu pagastā, Limbažu novadā, izsoles organizēšanu, nosacītās cenas un izsoles noteikumu apstiprināšanu.</w:t>
      </w:r>
    </w:p>
    <w:p w14:paraId="3F7A540E" w14:textId="0B64994D" w:rsidR="00FB3A2D" w:rsidRPr="00CB2034" w:rsidRDefault="00FB3A2D" w:rsidP="00C31082">
      <w:pPr>
        <w:pStyle w:val="Sarakstarindkopa"/>
        <w:numPr>
          <w:ilvl w:val="0"/>
          <w:numId w:val="6"/>
        </w:numPr>
        <w:ind w:left="357" w:hanging="357"/>
        <w:jc w:val="both"/>
        <w:rPr>
          <w:color w:val="000000"/>
          <w:lang w:val="lv-LV"/>
        </w:rPr>
      </w:pPr>
      <w:r w:rsidRPr="00CB2034">
        <w:rPr>
          <w:noProof/>
          <w:color w:val="000000"/>
          <w:lang w:val="lv-LV"/>
        </w:rPr>
        <w:t>Par Limbažu novada pašvaldības kustamās mantas – transportlīdzekļa NISSAN NV200, valsts reģistrācijas numurs JH 5697, atkārtotas izsoles organizēšanu.</w:t>
      </w:r>
    </w:p>
    <w:p w14:paraId="52F76C5C" w14:textId="2D59C57D" w:rsidR="00FB3A2D" w:rsidRPr="00CB2034" w:rsidRDefault="00FB3A2D" w:rsidP="00C31082">
      <w:pPr>
        <w:pStyle w:val="Sarakstarindkopa"/>
        <w:numPr>
          <w:ilvl w:val="0"/>
          <w:numId w:val="6"/>
        </w:numPr>
        <w:ind w:left="357" w:hanging="357"/>
        <w:jc w:val="both"/>
        <w:rPr>
          <w:color w:val="000000"/>
          <w:lang w:val="lv-LV"/>
        </w:rPr>
      </w:pPr>
      <w:r w:rsidRPr="00CB2034">
        <w:rPr>
          <w:noProof/>
          <w:color w:val="000000"/>
          <w:lang w:val="lv-LV"/>
        </w:rPr>
        <w:t>Par nekustamā īpašuma Cepļu iela 5-7, Staicelē, Limbažu novadā atsavināšanas uzsākšanu.</w:t>
      </w:r>
    </w:p>
    <w:p w14:paraId="7904E600" w14:textId="67FA0DD2" w:rsidR="00FB3A2D" w:rsidRPr="00CB2034" w:rsidRDefault="00FB3A2D" w:rsidP="00C31082">
      <w:pPr>
        <w:pStyle w:val="Sarakstarindkopa"/>
        <w:numPr>
          <w:ilvl w:val="0"/>
          <w:numId w:val="6"/>
        </w:numPr>
        <w:ind w:left="357" w:hanging="357"/>
        <w:jc w:val="both"/>
        <w:rPr>
          <w:color w:val="000000"/>
          <w:lang w:val="lv-LV"/>
        </w:rPr>
      </w:pPr>
      <w:r w:rsidRPr="00CB2034">
        <w:rPr>
          <w:noProof/>
          <w:color w:val="000000"/>
          <w:lang w:val="lv-LV"/>
        </w:rPr>
        <w:t>Par pašvaldības nekustamā īpašuma Upmalīši, Alojas pagastā, Limbažu novadā nodošanu atsavināšanai.</w:t>
      </w:r>
    </w:p>
    <w:p w14:paraId="4BF8935F" w14:textId="7EF12114" w:rsidR="00FB3A2D" w:rsidRPr="00CB2034" w:rsidRDefault="00FB3A2D" w:rsidP="00C31082">
      <w:pPr>
        <w:pStyle w:val="Sarakstarindkopa"/>
        <w:numPr>
          <w:ilvl w:val="0"/>
          <w:numId w:val="6"/>
        </w:numPr>
        <w:ind w:left="357" w:hanging="357"/>
        <w:jc w:val="both"/>
        <w:rPr>
          <w:color w:val="000000"/>
          <w:lang w:val="lv-LV"/>
        </w:rPr>
      </w:pPr>
      <w:r w:rsidRPr="00CB2034">
        <w:rPr>
          <w:noProof/>
          <w:color w:val="000000"/>
          <w:lang w:val="lv-LV"/>
        </w:rPr>
        <w:t>Par zemes gabala “Kalnieši”, Alojas pagastā iznomāšanas termiņa pagarināšanu.</w:t>
      </w:r>
    </w:p>
    <w:p w14:paraId="1A3A89A4" w14:textId="038EFCC6" w:rsidR="00FB3A2D" w:rsidRPr="00CB2034" w:rsidRDefault="00FB3A2D" w:rsidP="00C31082">
      <w:pPr>
        <w:pStyle w:val="Sarakstarindkopa"/>
        <w:numPr>
          <w:ilvl w:val="0"/>
          <w:numId w:val="6"/>
        </w:numPr>
        <w:ind w:left="357" w:hanging="357"/>
        <w:jc w:val="both"/>
        <w:rPr>
          <w:color w:val="000000"/>
          <w:lang w:val="lv-LV"/>
        </w:rPr>
      </w:pPr>
      <w:r w:rsidRPr="00CB2034">
        <w:rPr>
          <w:noProof/>
          <w:color w:val="000000"/>
          <w:lang w:val="lv-LV"/>
        </w:rPr>
        <w:t>Par zemes gabala “Ozolmuiža”, Brīvzemnieku pagastā 320 m2 platībā iznomāšanas termiņa pagarināšanu.</w:t>
      </w:r>
    </w:p>
    <w:p w14:paraId="52BF2228" w14:textId="1F83D8D3" w:rsidR="00FB3A2D" w:rsidRPr="00CB2034" w:rsidRDefault="00FB3A2D" w:rsidP="00C31082">
      <w:pPr>
        <w:pStyle w:val="Sarakstarindkopa"/>
        <w:numPr>
          <w:ilvl w:val="0"/>
          <w:numId w:val="6"/>
        </w:numPr>
        <w:ind w:left="357" w:hanging="357"/>
        <w:jc w:val="both"/>
        <w:rPr>
          <w:color w:val="000000"/>
          <w:lang w:val="lv-LV"/>
        </w:rPr>
      </w:pPr>
      <w:r w:rsidRPr="00CB2034">
        <w:rPr>
          <w:noProof/>
          <w:color w:val="000000"/>
          <w:lang w:val="lv-LV"/>
        </w:rPr>
        <w:t>Par zemes gabala “Ozolmuiža”, Brīvzemnieku pagastā 700 m2 platībā iznomāšanas termiņa pagarināšanu.</w:t>
      </w:r>
    </w:p>
    <w:p w14:paraId="098E409C" w14:textId="2021E687" w:rsidR="00FB3A2D" w:rsidRPr="00CB2034" w:rsidRDefault="00FB3A2D" w:rsidP="00C31082">
      <w:pPr>
        <w:pStyle w:val="Sarakstarindkopa"/>
        <w:numPr>
          <w:ilvl w:val="0"/>
          <w:numId w:val="6"/>
        </w:numPr>
        <w:ind w:left="357" w:hanging="357"/>
        <w:jc w:val="both"/>
        <w:rPr>
          <w:color w:val="000000"/>
          <w:lang w:val="lv-LV"/>
        </w:rPr>
      </w:pPr>
      <w:r w:rsidRPr="00CB2034">
        <w:rPr>
          <w:noProof/>
          <w:color w:val="000000"/>
          <w:lang w:val="lv-LV"/>
        </w:rPr>
        <w:t>Par pašvaldības nekustamā īpašuma Krogzemnieki, Alojas pagastā, Limbažu novadā atsavināšanas uzsākšanu.</w:t>
      </w:r>
    </w:p>
    <w:p w14:paraId="31515F9D" w14:textId="4F9594A5" w:rsidR="00FB3A2D" w:rsidRPr="00CB2034" w:rsidRDefault="00FB3A2D" w:rsidP="00C31082">
      <w:pPr>
        <w:pStyle w:val="Sarakstarindkopa"/>
        <w:numPr>
          <w:ilvl w:val="0"/>
          <w:numId w:val="6"/>
        </w:numPr>
        <w:ind w:left="357" w:hanging="357"/>
        <w:jc w:val="both"/>
        <w:rPr>
          <w:color w:val="000000"/>
          <w:lang w:val="lv-LV"/>
        </w:rPr>
      </w:pPr>
      <w:r w:rsidRPr="00CB2034">
        <w:rPr>
          <w:noProof/>
          <w:color w:val="000000"/>
          <w:lang w:val="lv-LV"/>
        </w:rPr>
        <w:t>Par nekustamā īpašuma Mācību darbnīcas, Ozolmuižā, Brīvzemnieku pagastā, telpas Nr.1 nomas tiesību izsoles rezultātu apstiprināšanu.</w:t>
      </w:r>
    </w:p>
    <w:p w14:paraId="19CDD3B1" w14:textId="38746259" w:rsidR="00FB3A2D" w:rsidRPr="00CB2034" w:rsidRDefault="00FB3A2D" w:rsidP="00C31082">
      <w:pPr>
        <w:pStyle w:val="Sarakstarindkopa"/>
        <w:numPr>
          <w:ilvl w:val="0"/>
          <w:numId w:val="6"/>
        </w:numPr>
        <w:ind w:left="357" w:hanging="357"/>
        <w:jc w:val="both"/>
        <w:rPr>
          <w:color w:val="000000"/>
          <w:lang w:val="lv-LV"/>
        </w:rPr>
      </w:pPr>
      <w:r w:rsidRPr="00CB2034">
        <w:rPr>
          <w:noProof/>
          <w:color w:val="000000"/>
          <w:lang w:val="lv-LV"/>
        </w:rPr>
        <w:t>Par nekustamo īpašumu “Mazsunīši”, Alojas pagastā, Limbažu novadā.</w:t>
      </w:r>
    </w:p>
    <w:p w14:paraId="083EF5FC" w14:textId="63EDB317" w:rsidR="00FB3A2D" w:rsidRPr="00CB2034" w:rsidRDefault="00FB3A2D" w:rsidP="00C31082">
      <w:pPr>
        <w:pStyle w:val="Sarakstarindkopa"/>
        <w:numPr>
          <w:ilvl w:val="0"/>
          <w:numId w:val="6"/>
        </w:numPr>
        <w:ind w:left="357" w:hanging="357"/>
        <w:jc w:val="both"/>
        <w:rPr>
          <w:color w:val="000000"/>
          <w:lang w:val="lv-LV"/>
        </w:rPr>
      </w:pPr>
      <w:r w:rsidRPr="00CB2034">
        <w:rPr>
          <w:noProof/>
          <w:color w:val="000000"/>
          <w:lang w:val="lv-LV"/>
        </w:rPr>
        <w:t>Par zemes gabala Skolas iela 8, Alojā daļas nodošanu bezatlīdzības lietošanā.</w:t>
      </w:r>
    </w:p>
    <w:p w14:paraId="726F7F5D" w14:textId="30FC737D" w:rsidR="00FB3A2D" w:rsidRPr="00CB2034" w:rsidRDefault="00FB3A2D" w:rsidP="00C31082">
      <w:pPr>
        <w:pStyle w:val="Sarakstarindkopa"/>
        <w:numPr>
          <w:ilvl w:val="0"/>
          <w:numId w:val="6"/>
        </w:numPr>
        <w:ind w:left="357" w:hanging="357"/>
        <w:jc w:val="both"/>
        <w:rPr>
          <w:color w:val="000000"/>
          <w:lang w:val="lv-LV"/>
        </w:rPr>
      </w:pPr>
      <w:r w:rsidRPr="00CB2034">
        <w:rPr>
          <w:noProof/>
          <w:color w:val="000000"/>
          <w:lang w:val="lv-LV"/>
        </w:rPr>
        <w:t>Par nekustamā īpašuma – “Mācību darbnīcas”, Ozolmuižā, Brīvzemnieku pagastā, Limbažu novadā, ēkas ar kadastra apzīmējumu 6648 006 0041 003, iznomāšanu un nomas tiesību izsoles noteikumu apstiprināšanu.</w:t>
      </w:r>
    </w:p>
    <w:p w14:paraId="3A76032E" w14:textId="5FE75F18" w:rsidR="00FB3A2D" w:rsidRPr="00CB2034" w:rsidRDefault="00FB3A2D" w:rsidP="00C31082">
      <w:pPr>
        <w:pStyle w:val="Sarakstarindkopa"/>
        <w:numPr>
          <w:ilvl w:val="0"/>
          <w:numId w:val="6"/>
        </w:numPr>
        <w:ind w:left="357" w:hanging="357"/>
        <w:jc w:val="both"/>
        <w:rPr>
          <w:color w:val="000000"/>
          <w:lang w:val="lv-LV"/>
        </w:rPr>
      </w:pPr>
      <w:r w:rsidRPr="00CB2034">
        <w:rPr>
          <w:noProof/>
          <w:color w:val="000000"/>
          <w:lang w:val="lv-LV"/>
        </w:rPr>
        <w:t>Par nekustamā īpašuma – Lielā ielā 7, Staicelē, Limbažu novadā, telpas Nr.37 nomas tiesību izsoles noteikumu apstiprināšanu.</w:t>
      </w:r>
    </w:p>
    <w:p w14:paraId="5C64C0DE" w14:textId="4A381002" w:rsidR="00FB3A2D" w:rsidRPr="00CB2034" w:rsidRDefault="00FB3A2D" w:rsidP="00C31082">
      <w:pPr>
        <w:pStyle w:val="Sarakstarindkopa"/>
        <w:numPr>
          <w:ilvl w:val="0"/>
          <w:numId w:val="6"/>
        </w:numPr>
        <w:ind w:left="357" w:hanging="357"/>
        <w:jc w:val="both"/>
        <w:rPr>
          <w:color w:val="000000"/>
          <w:lang w:val="lv-LV"/>
        </w:rPr>
      </w:pPr>
      <w:r w:rsidRPr="00CB2034">
        <w:rPr>
          <w:noProof/>
          <w:color w:val="000000"/>
          <w:lang w:val="lv-LV"/>
        </w:rPr>
        <w:t>Par daļu no zemes gabala Rīgas ielā 7, Tūjā, Liepupes pagastā, Limbažu novadā iznomāšanu.</w:t>
      </w:r>
    </w:p>
    <w:p w14:paraId="2047F797" w14:textId="63CAF2F8" w:rsidR="00FB3A2D" w:rsidRPr="00CB2034" w:rsidRDefault="00FB3A2D" w:rsidP="00C31082">
      <w:pPr>
        <w:pStyle w:val="Sarakstarindkopa"/>
        <w:numPr>
          <w:ilvl w:val="0"/>
          <w:numId w:val="6"/>
        </w:numPr>
        <w:ind w:left="357" w:hanging="357"/>
        <w:jc w:val="both"/>
        <w:rPr>
          <w:color w:val="000000"/>
          <w:lang w:val="lv-LV"/>
        </w:rPr>
      </w:pPr>
      <w:r w:rsidRPr="00CB2034">
        <w:rPr>
          <w:noProof/>
          <w:color w:val="000000"/>
          <w:lang w:val="lv-LV"/>
        </w:rPr>
        <w:t>Par daļu no zemes gabaliem Krasta ielā 5 un Sporta ielā 4, Salacgrīvā, Limbažu novadā   nodošanu bezatlīdzības lietošanā.</w:t>
      </w:r>
    </w:p>
    <w:p w14:paraId="03F227C3" w14:textId="7BD7F08D" w:rsidR="00FB3A2D" w:rsidRPr="00CB2034" w:rsidRDefault="00FB3A2D" w:rsidP="00C31082">
      <w:pPr>
        <w:pStyle w:val="Sarakstarindkopa"/>
        <w:numPr>
          <w:ilvl w:val="0"/>
          <w:numId w:val="6"/>
        </w:numPr>
        <w:ind w:left="357" w:hanging="357"/>
        <w:jc w:val="both"/>
        <w:rPr>
          <w:color w:val="000000"/>
          <w:lang w:val="lv-LV"/>
        </w:rPr>
      </w:pPr>
      <w:r w:rsidRPr="00CB2034">
        <w:rPr>
          <w:noProof/>
          <w:color w:val="000000"/>
          <w:lang w:val="lv-LV"/>
        </w:rPr>
        <w:t>Par ceļa servitūta nodibināšanu īpašumā Gili, Liepupes pagastā, Limbažu novadā.</w:t>
      </w:r>
    </w:p>
    <w:p w14:paraId="7BEC1763" w14:textId="263456F9" w:rsidR="00FB3A2D" w:rsidRPr="00CB2034" w:rsidRDefault="00FB3A2D" w:rsidP="00C31082">
      <w:pPr>
        <w:pStyle w:val="Sarakstarindkopa"/>
        <w:numPr>
          <w:ilvl w:val="0"/>
          <w:numId w:val="6"/>
        </w:numPr>
        <w:ind w:left="357" w:hanging="357"/>
        <w:jc w:val="both"/>
        <w:rPr>
          <w:color w:val="000000"/>
          <w:lang w:val="lv-LV"/>
        </w:rPr>
      </w:pPr>
      <w:r w:rsidRPr="00CB2034">
        <w:rPr>
          <w:noProof/>
          <w:color w:val="000000"/>
          <w:lang w:val="lv-LV"/>
        </w:rPr>
        <w:t>Par Salacgrīvas tirgus Salacgrīvā, Krusta ielā 3 nomas un apsaimniekošanas līguma pagarināšanu.</w:t>
      </w:r>
    </w:p>
    <w:p w14:paraId="2B4A2FF8" w14:textId="40F94AC6" w:rsidR="00FB3A2D" w:rsidRPr="00CB2034" w:rsidRDefault="00FB3A2D" w:rsidP="00C31082">
      <w:pPr>
        <w:pStyle w:val="Sarakstarindkopa"/>
        <w:numPr>
          <w:ilvl w:val="0"/>
          <w:numId w:val="6"/>
        </w:numPr>
        <w:ind w:left="357" w:hanging="357"/>
        <w:jc w:val="both"/>
        <w:rPr>
          <w:color w:val="000000"/>
          <w:lang w:val="lv-LV"/>
        </w:rPr>
      </w:pPr>
      <w:r w:rsidRPr="00CB2034">
        <w:rPr>
          <w:noProof/>
          <w:color w:val="000000"/>
          <w:lang w:val="lv-LV"/>
        </w:rPr>
        <w:t>Par pašvaldības nekustamā īpašuma Ceriņu iela 13, Salacgrīvā, Limbažu novadā nosacītās cenas un izsoles noteikumu apstiprināšanu.</w:t>
      </w:r>
    </w:p>
    <w:p w14:paraId="581F1270" w14:textId="36B6703D" w:rsidR="00FB3A2D" w:rsidRPr="00CB2034" w:rsidRDefault="00FB3A2D" w:rsidP="00C31082">
      <w:pPr>
        <w:pStyle w:val="Sarakstarindkopa"/>
        <w:numPr>
          <w:ilvl w:val="0"/>
          <w:numId w:val="6"/>
        </w:numPr>
        <w:ind w:left="357" w:hanging="357"/>
        <w:jc w:val="both"/>
        <w:rPr>
          <w:color w:val="000000"/>
          <w:lang w:val="lv-LV"/>
        </w:rPr>
      </w:pPr>
      <w:r w:rsidRPr="00CB2034">
        <w:rPr>
          <w:noProof/>
          <w:color w:val="000000"/>
          <w:lang w:val="lv-LV"/>
        </w:rPr>
        <w:lastRenderedPageBreak/>
        <w:t>Par pašvaldības nekustamā īpašuma Dadzīši, Salacgrīvas pagastā, Limbažu novadā nosacītās cenas un izsoles noteikumu apstiprināšanu.</w:t>
      </w:r>
    </w:p>
    <w:p w14:paraId="3B132842" w14:textId="0FFC93A1" w:rsidR="00FB3A2D" w:rsidRPr="00CB2034" w:rsidRDefault="00FB3A2D" w:rsidP="00C31082">
      <w:pPr>
        <w:pStyle w:val="Sarakstarindkopa"/>
        <w:numPr>
          <w:ilvl w:val="0"/>
          <w:numId w:val="6"/>
        </w:numPr>
        <w:ind w:left="357" w:hanging="357"/>
        <w:jc w:val="both"/>
        <w:rPr>
          <w:color w:val="000000"/>
          <w:lang w:val="lv-LV"/>
        </w:rPr>
      </w:pPr>
      <w:r w:rsidRPr="00CB2034">
        <w:rPr>
          <w:noProof/>
          <w:color w:val="000000"/>
          <w:lang w:val="lv-LV"/>
        </w:rPr>
        <w:t>Par pašvaldības nekustamā īpašuma Tūjas muiža, Liepupes pagastā, Limbažu novadā nosacītās cenas un izsoles noteikumu apstiprināšanu.</w:t>
      </w:r>
    </w:p>
    <w:p w14:paraId="68FC3016" w14:textId="67B83531" w:rsidR="00FB3A2D" w:rsidRPr="00CB2034" w:rsidRDefault="00FB3A2D" w:rsidP="00C31082">
      <w:pPr>
        <w:pStyle w:val="Sarakstarindkopa"/>
        <w:numPr>
          <w:ilvl w:val="0"/>
          <w:numId w:val="6"/>
        </w:numPr>
        <w:ind w:left="357" w:hanging="357"/>
        <w:jc w:val="both"/>
        <w:rPr>
          <w:color w:val="000000"/>
          <w:lang w:val="lv-LV"/>
        </w:rPr>
      </w:pPr>
      <w:r w:rsidRPr="00CB2034">
        <w:rPr>
          <w:noProof/>
          <w:color w:val="000000"/>
          <w:lang w:val="lv-LV"/>
        </w:rPr>
        <w:t>Par Limbažu novada pašvaldības iekšējo noteikumu "Noteikumi par nosacīto cenu un izsoles soļa noteikšanu Limbažu novada pašvaldībā.</w:t>
      </w:r>
    </w:p>
    <w:p w14:paraId="2DCD9A1B" w14:textId="11C2F2EB" w:rsidR="00FB3A2D" w:rsidRPr="00CB2034" w:rsidRDefault="00FB3A2D" w:rsidP="00C31082">
      <w:pPr>
        <w:pStyle w:val="Sarakstarindkopa"/>
        <w:numPr>
          <w:ilvl w:val="0"/>
          <w:numId w:val="6"/>
        </w:numPr>
        <w:ind w:left="357" w:hanging="357"/>
        <w:jc w:val="both"/>
        <w:rPr>
          <w:color w:val="000000"/>
          <w:lang w:val="lv-LV"/>
        </w:rPr>
      </w:pPr>
      <w:r w:rsidRPr="00CB2034">
        <w:rPr>
          <w:noProof/>
          <w:color w:val="000000"/>
          <w:lang w:val="lv-LV"/>
        </w:rPr>
        <w:t>Par grozījumiem Limbažu novada sadarbības teritorijas civilās aizsardzības komisijas nolikumā</w:t>
      </w:r>
    </w:p>
    <w:p w14:paraId="439DB6AE" w14:textId="20DD915D" w:rsidR="00FB3A2D" w:rsidRPr="00CB2034" w:rsidRDefault="00FB3A2D" w:rsidP="00C31082">
      <w:pPr>
        <w:pStyle w:val="Sarakstarindkopa"/>
        <w:numPr>
          <w:ilvl w:val="0"/>
          <w:numId w:val="6"/>
        </w:numPr>
        <w:ind w:left="357" w:hanging="357"/>
        <w:jc w:val="both"/>
        <w:rPr>
          <w:color w:val="000000"/>
          <w:lang w:val="lv-LV"/>
        </w:rPr>
      </w:pPr>
      <w:r w:rsidRPr="00CB2034">
        <w:rPr>
          <w:noProof/>
          <w:color w:val="000000"/>
          <w:lang w:val="lv-LV"/>
        </w:rPr>
        <w:t>Par konceptuālu atbalstu plānotā EKII projekta sagatavošanai.</w:t>
      </w:r>
    </w:p>
    <w:p w14:paraId="147605E2" w14:textId="6F1E5A39" w:rsidR="00FB3A2D" w:rsidRPr="00CB2034" w:rsidRDefault="00FB3A2D" w:rsidP="00C31082">
      <w:pPr>
        <w:pStyle w:val="Sarakstarindkopa"/>
        <w:numPr>
          <w:ilvl w:val="0"/>
          <w:numId w:val="6"/>
        </w:numPr>
        <w:ind w:left="357" w:hanging="357"/>
        <w:jc w:val="both"/>
        <w:rPr>
          <w:color w:val="000000"/>
          <w:lang w:val="lv-LV"/>
        </w:rPr>
      </w:pPr>
      <w:r w:rsidRPr="00CB2034">
        <w:rPr>
          <w:noProof/>
          <w:color w:val="000000"/>
          <w:lang w:val="lv-LV"/>
        </w:rPr>
        <w:t>Par draudzes „LIMBAŽU EVAŅĢĒLISKI LUTERISKĀ DRAUDZE” projekta “Limbažu ev.lut.draudzes nama jumta seguma nomaiņa” līdzfinansēšanu.</w:t>
      </w:r>
    </w:p>
    <w:p w14:paraId="0ECC6C52" w14:textId="7A783ACF" w:rsidR="00FB3A2D" w:rsidRPr="00CB2034" w:rsidRDefault="00FB3A2D" w:rsidP="00C31082">
      <w:pPr>
        <w:pStyle w:val="Sarakstarindkopa"/>
        <w:numPr>
          <w:ilvl w:val="0"/>
          <w:numId w:val="6"/>
        </w:numPr>
        <w:ind w:left="357" w:hanging="357"/>
        <w:jc w:val="both"/>
        <w:rPr>
          <w:color w:val="000000"/>
          <w:lang w:val="lv-LV"/>
        </w:rPr>
      </w:pPr>
      <w:r w:rsidRPr="00CB2034">
        <w:rPr>
          <w:noProof/>
          <w:color w:val="000000"/>
          <w:lang w:val="lv-LV"/>
        </w:rPr>
        <w:t>Par projekta “Bērnu rotaļu laukuma izveide Umurgā” iesniegšanu.</w:t>
      </w:r>
    </w:p>
    <w:p w14:paraId="536448A0" w14:textId="71750C02" w:rsidR="00FB3A2D" w:rsidRPr="00CB2034" w:rsidRDefault="00FB3A2D" w:rsidP="00C31082">
      <w:pPr>
        <w:pStyle w:val="Sarakstarindkopa"/>
        <w:numPr>
          <w:ilvl w:val="0"/>
          <w:numId w:val="6"/>
        </w:numPr>
        <w:ind w:left="357" w:hanging="357"/>
        <w:jc w:val="both"/>
        <w:rPr>
          <w:color w:val="000000"/>
          <w:lang w:val="lv-LV"/>
        </w:rPr>
      </w:pPr>
      <w:r w:rsidRPr="00CB2034">
        <w:rPr>
          <w:noProof/>
          <w:color w:val="000000"/>
          <w:lang w:val="lv-LV"/>
        </w:rPr>
        <w:t>Par projekta  “Kvalitatīva, aktīva un radoša brīvā laika pavadīšana ģimenēm Vidrižu pagastā” iesniegšanu.</w:t>
      </w:r>
    </w:p>
    <w:p w14:paraId="4942FCDD" w14:textId="325AAFD3" w:rsidR="00FB3A2D" w:rsidRPr="00CB2034" w:rsidRDefault="00FB3A2D" w:rsidP="00C31082">
      <w:pPr>
        <w:pStyle w:val="Sarakstarindkopa"/>
        <w:numPr>
          <w:ilvl w:val="0"/>
          <w:numId w:val="6"/>
        </w:numPr>
        <w:ind w:left="357" w:hanging="357"/>
        <w:jc w:val="both"/>
        <w:rPr>
          <w:color w:val="000000"/>
          <w:lang w:val="lv-LV"/>
        </w:rPr>
      </w:pPr>
      <w:r w:rsidRPr="00CB2034">
        <w:rPr>
          <w:noProof/>
          <w:color w:val="000000"/>
          <w:lang w:val="lv-LV"/>
        </w:rPr>
        <w:t>Par projekta “Estrādes un sēdvietas izveide pie Katvaru ezera” iesniegšanu.</w:t>
      </w:r>
    </w:p>
    <w:p w14:paraId="29EB82DA" w14:textId="5C17F84F" w:rsidR="00FB3A2D" w:rsidRPr="00CB2034" w:rsidRDefault="00FB3A2D" w:rsidP="00C31082">
      <w:pPr>
        <w:pStyle w:val="Sarakstarindkopa"/>
        <w:numPr>
          <w:ilvl w:val="0"/>
          <w:numId w:val="6"/>
        </w:numPr>
        <w:ind w:left="357" w:hanging="357"/>
        <w:jc w:val="both"/>
        <w:rPr>
          <w:color w:val="000000"/>
          <w:lang w:val="lv-LV"/>
        </w:rPr>
      </w:pPr>
      <w:r w:rsidRPr="00CB2034">
        <w:rPr>
          <w:noProof/>
          <w:color w:val="000000"/>
          <w:lang w:val="lv-LV"/>
        </w:rPr>
        <w:t>Par Limbažu novada pašvaldības iekšējo noteikumu ``Limbažu novada pašvaldības Ētikas kodekss`` apstiprināšanu.</w:t>
      </w:r>
    </w:p>
    <w:p w14:paraId="4B07B37F" w14:textId="1E9DD38E" w:rsidR="00FB3A2D" w:rsidRPr="00CB2034" w:rsidRDefault="00FB3A2D" w:rsidP="00C31082">
      <w:pPr>
        <w:pStyle w:val="Sarakstarindkopa"/>
        <w:numPr>
          <w:ilvl w:val="0"/>
          <w:numId w:val="6"/>
        </w:numPr>
        <w:ind w:left="357" w:hanging="357"/>
        <w:jc w:val="both"/>
        <w:rPr>
          <w:color w:val="000000"/>
          <w:lang w:val="lv-LV"/>
        </w:rPr>
      </w:pPr>
      <w:r w:rsidRPr="00CB2034">
        <w:rPr>
          <w:noProof/>
          <w:color w:val="000000"/>
          <w:lang w:val="lv-LV"/>
        </w:rPr>
        <w:t>Par Limbažu novada pašvaldības iekšējo noteikumu ``Par personāla atlases kārtību Limbažu novada pašvaldībā`` apstiprināšanu.</w:t>
      </w:r>
    </w:p>
    <w:p w14:paraId="017DE1DD" w14:textId="27C9B4CC" w:rsidR="00FB3A2D" w:rsidRPr="00CB2034" w:rsidRDefault="00FB3A2D" w:rsidP="00C31082">
      <w:pPr>
        <w:pStyle w:val="Sarakstarindkopa"/>
        <w:numPr>
          <w:ilvl w:val="0"/>
          <w:numId w:val="6"/>
        </w:numPr>
        <w:ind w:left="357" w:hanging="357"/>
        <w:jc w:val="both"/>
        <w:rPr>
          <w:color w:val="000000"/>
          <w:lang w:val="lv-LV"/>
        </w:rPr>
      </w:pPr>
      <w:r w:rsidRPr="00CB2034">
        <w:rPr>
          <w:noProof/>
          <w:color w:val="000000"/>
          <w:lang w:val="lv-LV"/>
        </w:rPr>
        <w:t>Par Alojas uzņēmējdarbības atbalsta centra “Sala” tirdzniecības vietu aprīkojuma izmantošanas noteikumu apstiprināšanu jaunā redakcijā.</w:t>
      </w:r>
    </w:p>
    <w:p w14:paraId="554E7CC7" w14:textId="0029B128" w:rsidR="00FB3A2D" w:rsidRPr="00CB2034" w:rsidRDefault="00FB3A2D" w:rsidP="00C31082">
      <w:pPr>
        <w:pStyle w:val="Sarakstarindkopa"/>
        <w:numPr>
          <w:ilvl w:val="0"/>
          <w:numId w:val="6"/>
        </w:numPr>
        <w:ind w:left="357" w:hanging="357"/>
        <w:jc w:val="both"/>
        <w:rPr>
          <w:color w:val="000000"/>
          <w:lang w:val="lv-LV"/>
        </w:rPr>
      </w:pPr>
      <w:r w:rsidRPr="00CB2034">
        <w:rPr>
          <w:noProof/>
          <w:color w:val="000000"/>
          <w:lang w:val="lv-LV"/>
        </w:rPr>
        <w:t>Par Limbažu novada pašvaldības domes saistošo noteikumu “Grozījumi Limbažu novada domes 2021. gada 23. decembra saistošajos noteikumos Nr. 41 “Atkritumu apsaimniekošanas noteikumi Limbažu novadā”” apstiprināšanu.</w:t>
      </w:r>
    </w:p>
    <w:p w14:paraId="3F15BF8D" w14:textId="6328CB17" w:rsidR="00FB3A2D" w:rsidRPr="00CB2034" w:rsidRDefault="00FB3A2D" w:rsidP="00C31082">
      <w:pPr>
        <w:pStyle w:val="Sarakstarindkopa"/>
        <w:numPr>
          <w:ilvl w:val="0"/>
          <w:numId w:val="6"/>
        </w:numPr>
        <w:ind w:left="357" w:hanging="357"/>
        <w:jc w:val="both"/>
        <w:rPr>
          <w:color w:val="000000"/>
          <w:lang w:val="lv-LV"/>
        </w:rPr>
      </w:pPr>
      <w:r w:rsidRPr="00CB2034">
        <w:rPr>
          <w:noProof/>
          <w:color w:val="000000"/>
          <w:lang w:val="lv-LV"/>
        </w:rPr>
        <w:t>Par finansējuma piešķiršanu sabiedriskās tualetes Akmeņu ielā 2, Limbažos, remontam.</w:t>
      </w:r>
    </w:p>
    <w:p w14:paraId="406260AF" w14:textId="5A7E041A" w:rsidR="00FB3A2D" w:rsidRPr="00CB2034" w:rsidRDefault="00FB3A2D" w:rsidP="00C31082">
      <w:pPr>
        <w:pStyle w:val="Sarakstarindkopa"/>
        <w:numPr>
          <w:ilvl w:val="0"/>
          <w:numId w:val="6"/>
        </w:numPr>
        <w:ind w:left="357" w:hanging="357"/>
        <w:jc w:val="both"/>
        <w:rPr>
          <w:color w:val="000000"/>
          <w:lang w:val="lv-LV"/>
        </w:rPr>
      </w:pPr>
      <w:r w:rsidRPr="00CB2034">
        <w:rPr>
          <w:noProof/>
          <w:color w:val="000000"/>
          <w:lang w:val="lv-LV"/>
        </w:rPr>
        <w:t>Par  nekustamā īpašuma nodokļa samaksas termiņiem Limbažu novadā 2022.gadā.</w:t>
      </w:r>
    </w:p>
    <w:p w14:paraId="1923F8F6" w14:textId="2B356765" w:rsidR="00FB3A2D" w:rsidRPr="00CB2034" w:rsidRDefault="00FB3A2D" w:rsidP="00C31082">
      <w:pPr>
        <w:pStyle w:val="Sarakstarindkopa"/>
        <w:numPr>
          <w:ilvl w:val="0"/>
          <w:numId w:val="6"/>
        </w:numPr>
        <w:ind w:left="357" w:hanging="357"/>
        <w:jc w:val="both"/>
        <w:rPr>
          <w:color w:val="000000"/>
          <w:lang w:val="lv-LV"/>
        </w:rPr>
      </w:pPr>
      <w:r w:rsidRPr="00CB2034">
        <w:rPr>
          <w:noProof/>
          <w:color w:val="000000"/>
          <w:lang w:val="lv-LV"/>
        </w:rPr>
        <w:t>Par nekustamā īpašuma ”Mucenieki” 1/3 domājamās daļas, Skultes pagastā, Limbažu novadā, atsavināšanu</w:t>
      </w:r>
      <w:r w:rsidR="00492EFC" w:rsidRPr="00CB2034">
        <w:rPr>
          <w:noProof/>
          <w:color w:val="000000"/>
          <w:lang w:val="lv-LV"/>
        </w:rPr>
        <w:t>.</w:t>
      </w:r>
    </w:p>
    <w:p w14:paraId="1412B19D" w14:textId="3ACC5ADE" w:rsidR="00FB3A2D" w:rsidRPr="00CB2034" w:rsidRDefault="00FB3A2D" w:rsidP="00C31082">
      <w:pPr>
        <w:pStyle w:val="Sarakstarindkopa"/>
        <w:numPr>
          <w:ilvl w:val="0"/>
          <w:numId w:val="6"/>
        </w:numPr>
        <w:ind w:left="357" w:hanging="357"/>
        <w:jc w:val="both"/>
        <w:rPr>
          <w:color w:val="000000"/>
          <w:lang w:val="lv-LV"/>
        </w:rPr>
      </w:pPr>
      <w:r w:rsidRPr="00CB2034">
        <w:rPr>
          <w:noProof/>
          <w:color w:val="000000"/>
          <w:lang w:val="lv-LV"/>
        </w:rPr>
        <w:t>Par nekustamā īpašuma Stārķi 21, Umurgas pagastā, Limbažu novadā atsavināšanu</w:t>
      </w:r>
      <w:r w:rsidR="00492EFC" w:rsidRPr="00CB2034">
        <w:rPr>
          <w:noProof/>
          <w:color w:val="000000"/>
          <w:lang w:val="lv-LV"/>
        </w:rPr>
        <w:t>.</w:t>
      </w:r>
    </w:p>
    <w:p w14:paraId="2C348903" w14:textId="4CC6D3EF" w:rsidR="00FB3A2D" w:rsidRPr="00CB2034" w:rsidRDefault="00FB3A2D" w:rsidP="00C31082">
      <w:pPr>
        <w:pStyle w:val="Sarakstarindkopa"/>
        <w:numPr>
          <w:ilvl w:val="0"/>
          <w:numId w:val="6"/>
        </w:numPr>
        <w:ind w:left="357" w:hanging="357"/>
        <w:jc w:val="both"/>
        <w:rPr>
          <w:color w:val="000000"/>
          <w:lang w:val="lv-LV"/>
        </w:rPr>
      </w:pPr>
      <w:r w:rsidRPr="00CB2034">
        <w:rPr>
          <w:noProof/>
          <w:color w:val="000000"/>
          <w:lang w:val="lv-LV"/>
        </w:rPr>
        <w:t>Par nekustamā īpašuma Timotiņi, Vidrižu pagastā, Limbažu novadā atsavināšanu</w:t>
      </w:r>
      <w:r w:rsidR="00492EFC" w:rsidRPr="00CB2034">
        <w:rPr>
          <w:noProof/>
          <w:color w:val="000000"/>
          <w:lang w:val="lv-LV"/>
        </w:rPr>
        <w:t>.</w:t>
      </w:r>
    </w:p>
    <w:p w14:paraId="7678FBAC" w14:textId="02BD5723" w:rsidR="00FB3A2D" w:rsidRPr="00CB2034" w:rsidRDefault="00FB3A2D" w:rsidP="00C31082">
      <w:pPr>
        <w:pStyle w:val="Sarakstarindkopa"/>
        <w:numPr>
          <w:ilvl w:val="0"/>
          <w:numId w:val="6"/>
        </w:numPr>
        <w:ind w:left="357" w:hanging="357"/>
        <w:jc w:val="both"/>
        <w:rPr>
          <w:color w:val="000000"/>
          <w:lang w:val="lv-LV"/>
        </w:rPr>
      </w:pPr>
      <w:r w:rsidRPr="00CB2034">
        <w:rPr>
          <w:noProof/>
          <w:color w:val="000000"/>
          <w:lang w:val="lv-LV"/>
        </w:rPr>
        <w:t>Par nekustamā īpašuma “Garumi 50”, Umurgas pagastā, Limbažu novadā atsavināšanu</w:t>
      </w:r>
      <w:r w:rsidR="00492EFC" w:rsidRPr="00CB2034">
        <w:rPr>
          <w:noProof/>
          <w:color w:val="000000"/>
          <w:lang w:val="lv-LV"/>
        </w:rPr>
        <w:t>.</w:t>
      </w:r>
    </w:p>
    <w:p w14:paraId="1A5BEF8C" w14:textId="34C48EFD" w:rsidR="00FB3A2D" w:rsidRPr="00CB2034" w:rsidRDefault="00FB3A2D" w:rsidP="00C31082">
      <w:pPr>
        <w:pStyle w:val="Sarakstarindkopa"/>
        <w:numPr>
          <w:ilvl w:val="0"/>
          <w:numId w:val="6"/>
        </w:numPr>
        <w:ind w:left="357" w:hanging="357"/>
        <w:jc w:val="both"/>
        <w:rPr>
          <w:color w:val="000000"/>
          <w:lang w:val="lv-LV"/>
        </w:rPr>
      </w:pPr>
      <w:r w:rsidRPr="00CB2034">
        <w:rPr>
          <w:noProof/>
          <w:color w:val="000000"/>
          <w:lang w:val="lv-LV"/>
        </w:rPr>
        <w:t>Par tehnisko projektu norakstīšanu</w:t>
      </w:r>
      <w:r w:rsidR="00492EFC" w:rsidRPr="00CB2034">
        <w:rPr>
          <w:noProof/>
          <w:color w:val="000000"/>
          <w:lang w:val="lv-LV"/>
        </w:rPr>
        <w:t>.</w:t>
      </w:r>
    </w:p>
    <w:p w14:paraId="54017D4A" w14:textId="73AE5F5E" w:rsidR="00FB3A2D" w:rsidRPr="00CB2034" w:rsidRDefault="00FB3A2D" w:rsidP="00C31082">
      <w:pPr>
        <w:pStyle w:val="Sarakstarindkopa"/>
        <w:numPr>
          <w:ilvl w:val="0"/>
          <w:numId w:val="6"/>
        </w:numPr>
        <w:ind w:left="357" w:hanging="357"/>
        <w:jc w:val="both"/>
        <w:rPr>
          <w:color w:val="000000"/>
          <w:lang w:val="lv-LV"/>
        </w:rPr>
      </w:pPr>
      <w:r w:rsidRPr="00CB2034">
        <w:rPr>
          <w:noProof/>
          <w:color w:val="000000"/>
          <w:lang w:val="lv-LV"/>
        </w:rPr>
        <w:t>Par grozījumu veikšanu Limbažu novada domes 27.01.2022. lēmumā Nr. 239 “Par valsts budžeta finansējumu mācību līdzekļu un mācību literatūras iegādei 2022.gadā” (protokols Nr.6 , 4.§)</w:t>
      </w:r>
      <w:r w:rsidR="00492EFC" w:rsidRPr="00CB2034">
        <w:rPr>
          <w:noProof/>
          <w:color w:val="000000"/>
          <w:lang w:val="lv-LV"/>
        </w:rPr>
        <w:t>.</w:t>
      </w:r>
    </w:p>
    <w:p w14:paraId="583058E5" w14:textId="038D99BB" w:rsidR="00FB3A2D" w:rsidRPr="00CB2034" w:rsidRDefault="00FB3A2D" w:rsidP="00C31082">
      <w:pPr>
        <w:pStyle w:val="Sarakstarindkopa"/>
        <w:numPr>
          <w:ilvl w:val="0"/>
          <w:numId w:val="6"/>
        </w:numPr>
        <w:ind w:left="357" w:hanging="357"/>
        <w:jc w:val="both"/>
        <w:rPr>
          <w:color w:val="000000"/>
          <w:lang w:val="lv-LV"/>
        </w:rPr>
      </w:pPr>
      <w:r w:rsidRPr="00CB2034">
        <w:rPr>
          <w:noProof/>
          <w:color w:val="000000"/>
          <w:lang w:val="lv-LV"/>
        </w:rPr>
        <w:t>Par valsts mērķdotāciju Limbažu novada pašvaldības izglītības iestādēm epidemioloģisko nosacījumu, loģistikas un darba organizācijas procesa nodrošināšanai izglītības iestādē Covid-19 pandēmijas laikā</w:t>
      </w:r>
      <w:r w:rsidR="00492EFC" w:rsidRPr="00CB2034">
        <w:rPr>
          <w:noProof/>
          <w:color w:val="000000"/>
          <w:lang w:val="lv-LV"/>
        </w:rPr>
        <w:t>.</w:t>
      </w:r>
    </w:p>
    <w:p w14:paraId="51CF414D" w14:textId="6A4F42B8" w:rsidR="00FB3A2D" w:rsidRPr="00CB2034" w:rsidRDefault="00FB3A2D" w:rsidP="00C31082">
      <w:pPr>
        <w:pStyle w:val="Sarakstarindkopa"/>
        <w:numPr>
          <w:ilvl w:val="0"/>
          <w:numId w:val="6"/>
        </w:numPr>
        <w:ind w:left="357" w:hanging="357"/>
        <w:jc w:val="both"/>
        <w:rPr>
          <w:color w:val="000000"/>
          <w:lang w:val="lv-LV"/>
        </w:rPr>
      </w:pPr>
      <w:r w:rsidRPr="00CB2034">
        <w:rPr>
          <w:noProof/>
          <w:color w:val="000000"/>
          <w:lang w:val="lv-LV"/>
        </w:rPr>
        <w:t>Par SIA “NINA S” atbrīvojumu no telpu nomas maksas</w:t>
      </w:r>
      <w:r w:rsidR="00492EFC" w:rsidRPr="00CB2034">
        <w:rPr>
          <w:noProof/>
          <w:color w:val="000000"/>
          <w:lang w:val="lv-LV"/>
        </w:rPr>
        <w:t>.</w:t>
      </w:r>
    </w:p>
    <w:p w14:paraId="17090755" w14:textId="7DBF77FD" w:rsidR="00FB3A2D" w:rsidRPr="00CB2034" w:rsidRDefault="00FB3A2D" w:rsidP="00C31082">
      <w:pPr>
        <w:pStyle w:val="Sarakstarindkopa"/>
        <w:numPr>
          <w:ilvl w:val="0"/>
          <w:numId w:val="6"/>
        </w:numPr>
        <w:ind w:left="357" w:hanging="357"/>
        <w:jc w:val="both"/>
        <w:rPr>
          <w:color w:val="000000"/>
          <w:lang w:val="lv-LV"/>
        </w:rPr>
      </w:pPr>
      <w:r w:rsidRPr="00CB2034">
        <w:rPr>
          <w:noProof/>
          <w:color w:val="000000"/>
          <w:lang w:val="lv-LV"/>
        </w:rPr>
        <w:t>Par finansējuma piešķiršanu Limbažu novada pašvaldības Limbažu pilsētas 2.pirmsskolas izglītības iestādei “Kāpēcītis” ventilācijas sistēmu remontam</w:t>
      </w:r>
      <w:r w:rsidR="00492EFC" w:rsidRPr="00CB2034">
        <w:rPr>
          <w:noProof/>
          <w:color w:val="000000"/>
          <w:lang w:val="lv-LV"/>
        </w:rPr>
        <w:t>.</w:t>
      </w:r>
    </w:p>
    <w:p w14:paraId="506B11FB" w14:textId="356B1B5F" w:rsidR="00FB3A2D" w:rsidRPr="00CB2034" w:rsidRDefault="00FB3A2D" w:rsidP="00C31082">
      <w:pPr>
        <w:pStyle w:val="Sarakstarindkopa"/>
        <w:numPr>
          <w:ilvl w:val="0"/>
          <w:numId w:val="6"/>
        </w:numPr>
        <w:ind w:left="357" w:hanging="357"/>
        <w:jc w:val="both"/>
        <w:rPr>
          <w:color w:val="000000"/>
          <w:lang w:val="lv-LV"/>
        </w:rPr>
      </w:pPr>
      <w:r w:rsidRPr="00CB2034">
        <w:rPr>
          <w:noProof/>
          <w:color w:val="000000"/>
          <w:lang w:val="lv-LV"/>
        </w:rPr>
        <w:t>Par  finansējuma piešķiršanu „Augstu sasniegumu sporta programmas” pieprasījumiem</w:t>
      </w:r>
      <w:r w:rsidR="00492EFC" w:rsidRPr="00CB2034">
        <w:rPr>
          <w:noProof/>
          <w:color w:val="000000"/>
          <w:lang w:val="lv-LV"/>
        </w:rPr>
        <w:t>.</w:t>
      </w:r>
    </w:p>
    <w:p w14:paraId="369DBCAD" w14:textId="6905EC18" w:rsidR="00FB3A2D" w:rsidRPr="00CB2034" w:rsidRDefault="00FB3A2D" w:rsidP="00C31082">
      <w:pPr>
        <w:pStyle w:val="Sarakstarindkopa"/>
        <w:numPr>
          <w:ilvl w:val="0"/>
          <w:numId w:val="6"/>
        </w:numPr>
        <w:ind w:left="357" w:hanging="357"/>
        <w:jc w:val="both"/>
        <w:rPr>
          <w:color w:val="000000"/>
          <w:lang w:val="lv-LV"/>
        </w:rPr>
      </w:pPr>
      <w:r w:rsidRPr="00CB2034">
        <w:rPr>
          <w:noProof/>
          <w:color w:val="000000"/>
          <w:lang w:val="lv-LV"/>
        </w:rPr>
        <w:t>Par 2021.gadā neizņemtā aizdevuma, projekta “Gājēju un velosipēdu celiņa izveidei gar autoceļu A1 no Svētciema Rīgas virzienā līdz esošajai šosejas paralēlajai brauktuvei” īstenošanai, pārcelšanu</w:t>
      </w:r>
      <w:r w:rsidR="00492EFC" w:rsidRPr="00CB2034">
        <w:rPr>
          <w:noProof/>
          <w:color w:val="000000"/>
          <w:lang w:val="lv-LV"/>
        </w:rPr>
        <w:t>.</w:t>
      </w:r>
    </w:p>
    <w:p w14:paraId="5C5C014D" w14:textId="233F33BB" w:rsidR="00FB3A2D" w:rsidRPr="00CB2034" w:rsidRDefault="00FB3A2D" w:rsidP="00C31082">
      <w:pPr>
        <w:pStyle w:val="Sarakstarindkopa"/>
        <w:numPr>
          <w:ilvl w:val="0"/>
          <w:numId w:val="6"/>
        </w:numPr>
        <w:ind w:left="357" w:hanging="357"/>
        <w:jc w:val="both"/>
        <w:rPr>
          <w:color w:val="000000"/>
          <w:lang w:val="lv-LV"/>
        </w:rPr>
      </w:pPr>
      <w:r w:rsidRPr="00CB2034">
        <w:rPr>
          <w:noProof/>
          <w:color w:val="000000"/>
          <w:lang w:val="lv-LV"/>
        </w:rPr>
        <w:t>Par projekta "Gaismu sauca" iesniegšanu Vidzemes lauku partnerības "Brasla" LEADER projektu konkursā</w:t>
      </w:r>
      <w:r w:rsidR="00492EFC" w:rsidRPr="00CB2034">
        <w:rPr>
          <w:noProof/>
          <w:color w:val="000000"/>
          <w:lang w:val="lv-LV"/>
        </w:rPr>
        <w:t>.</w:t>
      </w:r>
    </w:p>
    <w:p w14:paraId="50AAD99D" w14:textId="4AB04CB2" w:rsidR="00FB3A2D" w:rsidRPr="00CB2034" w:rsidRDefault="00FB3A2D" w:rsidP="00C31082">
      <w:pPr>
        <w:pStyle w:val="Sarakstarindkopa"/>
        <w:numPr>
          <w:ilvl w:val="0"/>
          <w:numId w:val="6"/>
        </w:numPr>
        <w:ind w:left="357" w:hanging="357"/>
        <w:jc w:val="both"/>
        <w:rPr>
          <w:color w:val="000000"/>
          <w:lang w:val="lv-LV"/>
        </w:rPr>
      </w:pPr>
      <w:r w:rsidRPr="00CB2034">
        <w:rPr>
          <w:noProof/>
          <w:color w:val="000000"/>
          <w:lang w:val="lv-LV"/>
        </w:rPr>
        <w:t>Par  vecāku  un pašvaldības līdzfinansējuma apstiprināšanu starptautiskajās futbola sacensībās Somijā “WASA CUP 2022”</w:t>
      </w:r>
      <w:r w:rsidR="00492EFC" w:rsidRPr="00CB2034">
        <w:rPr>
          <w:noProof/>
          <w:color w:val="000000"/>
          <w:lang w:val="lv-LV"/>
        </w:rPr>
        <w:t>.</w:t>
      </w:r>
    </w:p>
    <w:p w14:paraId="456B326D" w14:textId="687B389B" w:rsidR="00FB3A2D" w:rsidRPr="00CB2034" w:rsidRDefault="00FB3A2D" w:rsidP="00C31082">
      <w:pPr>
        <w:pStyle w:val="Sarakstarindkopa"/>
        <w:numPr>
          <w:ilvl w:val="0"/>
          <w:numId w:val="6"/>
        </w:numPr>
        <w:ind w:left="357" w:hanging="357"/>
        <w:jc w:val="both"/>
        <w:rPr>
          <w:color w:val="000000"/>
          <w:lang w:val="lv-LV"/>
        </w:rPr>
      </w:pPr>
      <w:r w:rsidRPr="00CB2034">
        <w:rPr>
          <w:noProof/>
          <w:color w:val="000000"/>
          <w:lang w:val="lv-LV"/>
        </w:rPr>
        <w:t>Par finansējumu amatiermākslas kolektīvu nodrošināšanai</w:t>
      </w:r>
      <w:r w:rsidR="00492EFC" w:rsidRPr="00CB2034">
        <w:rPr>
          <w:noProof/>
          <w:color w:val="000000"/>
          <w:lang w:val="lv-LV"/>
        </w:rPr>
        <w:t>.</w:t>
      </w:r>
    </w:p>
    <w:p w14:paraId="3C7A69FF" w14:textId="5A377A62" w:rsidR="00FB3A2D" w:rsidRPr="00CB2034" w:rsidRDefault="00FB3A2D" w:rsidP="00C31082">
      <w:pPr>
        <w:pStyle w:val="Sarakstarindkopa"/>
        <w:numPr>
          <w:ilvl w:val="0"/>
          <w:numId w:val="6"/>
        </w:numPr>
        <w:ind w:left="357" w:hanging="357"/>
        <w:jc w:val="both"/>
        <w:rPr>
          <w:color w:val="000000"/>
          <w:lang w:val="lv-LV"/>
        </w:rPr>
      </w:pPr>
      <w:r w:rsidRPr="00CB2034">
        <w:rPr>
          <w:noProof/>
          <w:color w:val="000000"/>
          <w:lang w:val="lv-LV"/>
        </w:rPr>
        <w:t>Par Limbažu novada pašvaldības pirmsskolas izglītības iestādes “Vilnītis” maksas pakalpojumu izcenojumu apstiprināšanu</w:t>
      </w:r>
      <w:r w:rsidR="00492EFC" w:rsidRPr="00CB2034">
        <w:rPr>
          <w:noProof/>
          <w:color w:val="000000"/>
          <w:lang w:val="lv-LV"/>
        </w:rPr>
        <w:t>.</w:t>
      </w:r>
    </w:p>
    <w:p w14:paraId="3F4132C7" w14:textId="1D5EE6E8" w:rsidR="00FB3A2D" w:rsidRPr="00CB2034" w:rsidRDefault="00FB3A2D" w:rsidP="00C31082">
      <w:pPr>
        <w:pStyle w:val="Sarakstarindkopa"/>
        <w:numPr>
          <w:ilvl w:val="0"/>
          <w:numId w:val="6"/>
        </w:numPr>
        <w:ind w:left="357" w:hanging="357"/>
        <w:jc w:val="both"/>
        <w:rPr>
          <w:color w:val="000000"/>
          <w:lang w:val="lv-LV"/>
        </w:rPr>
      </w:pPr>
      <w:r w:rsidRPr="00CB2034">
        <w:rPr>
          <w:noProof/>
          <w:color w:val="000000"/>
          <w:lang w:val="lv-LV"/>
        </w:rPr>
        <w:t>Par atbalsta sniegšanu Ukrainas civiliedzīvotājiem</w:t>
      </w:r>
      <w:r w:rsidR="00492EFC" w:rsidRPr="00CB2034">
        <w:rPr>
          <w:noProof/>
          <w:color w:val="000000"/>
          <w:lang w:val="lv-LV"/>
        </w:rPr>
        <w:t>.</w:t>
      </w:r>
    </w:p>
    <w:p w14:paraId="4345DFA6" w14:textId="5CCD1BEF" w:rsidR="00FB3A2D" w:rsidRPr="00CB2034" w:rsidRDefault="00FB3A2D" w:rsidP="00C31082">
      <w:pPr>
        <w:pStyle w:val="Sarakstarindkopa"/>
        <w:numPr>
          <w:ilvl w:val="0"/>
          <w:numId w:val="6"/>
        </w:numPr>
        <w:ind w:left="357" w:hanging="357"/>
        <w:jc w:val="both"/>
        <w:rPr>
          <w:color w:val="000000"/>
          <w:lang w:val="lv-LV"/>
        </w:rPr>
      </w:pPr>
      <w:r w:rsidRPr="00CB2034">
        <w:rPr>
          <w:noProof/>
          <w:color w:val="000000"/>
          <w:lang w:val="lv-LV"/>
        </w:rPr>
        <w:t>Par ieguldījumu Sabiedrības ar ierobežotu atbildību "Limbažu slimnīca" pamatkapitālā</w:t>
      </w:r>
      <w:r w:rsidR="00492EFC" w:rsidRPr="00CB2034">
        <w:rPr>
          <w:noProof/>
          <w:color w:val="000000"/>
          <w:lang w:val="lv-LV"/>
        </w:rPr>
        <w:t>.</w:t>
      </w:r>
    </w:p>
    <w:p w14:paraId="6AA1B799" w14:textId="43B58EDE" w:rsidR="00FB3A2D" w:rsidRPr="00CB2034" w:rsidRDefault="00FB3A2D" w:rsidP="00C31082">
      <w:pPr>
        <w:pStyle w:val="Sarakstarindkopa"/>
        <w:numPr>
          <w:ilvl w:val="0"/>
          <w:numId w:val="6"/>
        </w:numPr>
        <w:ind w:left="357" w:hanging="357"/>
        <w:jc w:val="both"/>
        <w:rPr>
          <w:color w:val="000000"/>
          <w:lang w:val="lv-LV"/>
        </w:rPr>
      </w:pPr>
      <w:r w:rsidRPr="00CB2034">
        <w:rPr>
          <w:noProof/>
          <w:color w:val="000000"/>
          <w:lang w:val="lv-LV"/>
        </w:rPr>
        <w:lastRenderedPageBreak/>
        <w:t>Par grozījumiem Limbažu novada domes 27.01.2022. sēdes lēmumā Nr.78 "Limbažu novada pašvaldības kultūras iestāžu amatiermākslas kolektīvu vadītāju, speciālistu un koncertmeistaru amatu un amatalgu saraksts"</w:t>
      </w:r>
      <w:r w:rsidR="00492EFC" w:rsidRPr="00CB2034">
        <w:rPr>
          <w:noProof/>
          <w:color w:val="000000"/>
          <w:lang w:val="lv-LV"/>
        </w:rPr>
        <w:t>.</w:t>
      </w:r>
    </w:p>
    <w:p w14:paraId="590D4FAF" w14:textId="2736BBD5" w:rsidR="00FB3A2D" w:rsidRPr="00CB2034" w:rsidRDefault="00FB3A2D" w:rsidP="00C31082">
      <w:pPr>
        <w:pStyle w:val="Sarakstarindkopa"/>
        <w:numPr>
          <w:ilvl w:val="0"/>
          <w:numId w:val="6"/>
        </w:numPr>
        <w:ind w:left="357" w:hanging="357"/>
        <w:jc w:val="both"/>
        <w:rPr>
          <w:color w:val="000000"/>
          <w:lang w:val="lv-LV"/>
        </w:rPr>
      </w:pPr>
      <w:r w:rsidRPr="00CB2034">
        <w:rPr>
          <w:noProof/>
          <w:color w:val="000000"/>
          <w:lang w:val="lv-LV"/>
        </w:rPr>
        <w:t>Par Izglītības un zinātnes ministrijas piešķirtā finansējuma Augstas klases sportistu sagatavošanas centra (AKSSC) darbībai 2022.gadā iekļaušanu Limbažu novada Sporta skolas budžetā</w:t>
      </w:r>
      <w:r w:rsidR="00492EFC" w:rsidRPr="00CB2034">
        <w:rPr>
          <w:noProof/>
          <w:color w:val="000000"/>
          <w:lang w:val="lv-LV"/>
        </w:rPr>
        <w:t>.</w:t>
      </w:r>
    </w:p>
    <w:p w14:paraId="6EB6C403" w14:textId="79D0A468" w:rsidR="00FB3A2D" w:rsidRPr="00CB2034" w:rsidRDefault="00FB3A2D" w:rsidP="00C31082">
      <w:pPr>
        <w:pStyle w:val="Sarakstarindkopa"/>
        <w:numPr>
          <w:ilvl w:val="0"/>
          <w:numId w:val="6"/>
        </w:numPr>
        <w:ind w:left="357" w:hanging="357"/>
        <w:jc w:val="both"/>
        <w:rPr>
          <w:color w:val="000000"/>
          <w:lang w:val="lv-LV"/>
        </w:rPr>
      </w:pPr>
      <w:r w:rsidRPr="00CB2034">
        <w:rPr>
          <w:noProof/>
          <w:color w:val="000000"/>
          <w:lang w:val="lv-LV"/>
        </w:rPr>
        <w:t>Par Centrālās Vēlēšanu komisijas piešķirtā finansējuma Limbažu novada pašvaldībai iekļaušanu Limbažu novada pašvaldības budžetā</w:t>
      </w:r>
      <w:r w:rsidR="00492EFC" w:rsidRPr="00CB2034">
        <w:rPr>
          <w:noProof/>
          <w:color w:val="000000"/>
          <w:lang w:val="lv-LV"/>
        </w:rPr>
        <w:t>.</w:t>
      </w:r>
    </w:p>
    <w:p w14:paraId="748AA651" w14:textId="5440154D" w:rsidR="00FB3A2D" w:rsidRPr="00CB2034" w:rsidRDefault="00FB3A2D" w:rsidP="00C31082">
      <w:pPr>
        <w:pStyle w:val="Sarakstarindkopa"/>
        <w:numPr>
          <w:ilvl w:val="0"/>
          <w:numId w:val="6"/>
        </w:numPr>
        <w:ind w:left="357" w:hanging="357"/>
        <w:jc w:val="both"/>
        <w:rPr>
          <w:color w:val="000000"/>
          <w:lang w:val="lv-LV"/>
        </w:rPr>
      </w:pPr>
      <w:r w:rsidRPr="00CB2034">
        <w:rPr>
          <w:noProof/>
          <w:color w:val="000000"/>
          <w:lang w:val="lv-LV"/>
        </w:rPr>
        <w:t>Par Limbažu novada attīstības programmas 2017. – 2023. gadam aktualizētā Investīciju plāna 2022.-2024.gadam apstiprināšanu</w:t>
      </w:r>
      <w:r w:rsidR="00492EFC" w:rsidRPr="00CB2034">
        <w:rPr>
          <w:noProof/>
          <w:color w:val="000000"/>
          <w:lang w:val="lv-LV"/>
        </w:rPr>
        <w:t>.</w:t>
      </w:r>
    </w:p>
    <w:p w14:paraId="061B5BC1" w14:textId="397E1DFD" w:rsidR="00FB3A2D" w:rsidRPr="00CB2034" w:rsidRDefault="00FB3A2D" w:rsidP="00C31082">
      <w:pPr>
        <w:pStyle w:val="Sarakstarindkopa"/>
        <w:numPr>
          <w:ilvl w:val="0"/>
          <w:numId w:val="6"/>
        </w:numPr>
        <w:ind w:left="357" w:hanging="357"/>
        <w:jc w:val="both"/>
        <w:rPr>
          <w:color w:val="000000"/>
          <w:lang w:val="lv-LV"/>
        </w:rPr>
      </w:pPr>
      <w:r w:rsidRPr="00CB2034">
        <w:rPr>
          <w:noProof/>
          <w:color w:val="000000"/>
          <w:lang w:val="lv-LV"/>
        </w:rPr>
        <w:t>Par valsts mērķdotāciju Limbažu novada pašvaldības dibinātām izglītības iestādēm par izglītības pakalpojuma nepārtrauktības nodrošināšanu augsta epidemioloģiskā riska apstākļos Covid-19 pandēmijas laikā</w:t>
      </w:r>
      <w:r w:rsidR="00492EFC" w:rsidRPr="00CB2034">
        <w:rPr>
          <w:noProof/>
          <w:color w:val="000000"/>
          <w:lang w:val="lv-LV"/>
        </w:rPr>
        <w:t>.</w:t>
      </w:r>
    </w:p>
    <w:p w14:paraId="629BA4FF" w14:textId="365145C8" w:rsidR="00FB3A2D" w:rsidRPr="00CB2034" w:rsidRDefault="00FB3A2D" w:rsidP="00C31082">
      <w:pPr>
        <w:pStyle w:val="Sarakstarindkopa"/>
        <w:numPr>
          <w:ilvl w:val="0"/>
          <w:numId w:val="6"/>
        </w:numPr>
        <w:ind w:left="357" w:hanging="357"/>
        <w:jc w:val="both"/>
        <w:rPr>
          <w:color w:val="000000"/>
          <w:lang w:val="lv-LV"/>
        </w:rPr>
      </w:pPr>
      <w:r w:rsidRPr="00CB2034">
        <w:rPr>
          <w:noProof/>
          <w:color w:val="000000"/>
          <w:lang w:val="lv-LV"/>
        </w:rPr>
        <w:t>Par tirgu un tirdziņu organizēšanu Limbažu pilsētā 2022.gadā</w:t>
      </w:r>
      <w:r w:rsidR="00492EFC" w:rsidRPr="00CB2034">
        <w:rPr>
          <w:noProof/>
          <w:color w:val="000000"/>
          <w:lang w:val="lv-LV"/>
        </w:rPr>
        <w:t>.</w:t>
      </w:r>
    </w:p>
    <w:p w14:paraId="0815B916" w14:textId="66EEDF72" w:rsidR="00FB3A2D" w:rsidRPr="00CB2034" w:rsidRDefault="00FB3A2D" w:rsidP="00C31082">
      <w:pPr>
        <w:pStyle w:val="Sarakstarindkopa"/>
        <w:numPr>
          <w:ilvl w:val="0"/>
          <w:numId w:val="6"/>
        </w:numPr>
        <w:ind w:left="357" w:hanging="357"/>
        <w:jc w:val="both"/>
        <w:rPr>
          <w:color w:val="000000"/>
          <w:lang w:val="lv-LV"/>
        </w:rPr>
      </w:pPr>
      <w:r w:rsidRPr="00CB2034">
        <w:rPr>
          <w:noProof/>
          <w:color w:val="000000"/>
          <w:lang w:val="lv-LV"/>
        </w:rPr>
        <w:t>Par Limbažu novada pašvaldības Ētikas komisijas nolikuma un sastāva apstiprināšanu</w:t>
      </w:r>
      <w:r w:rsidR="00492EFC" w:rsidRPr="00CB2034">
        <w:rPr>
          <w:noProof/>
          <w:color w:val="000000"/>
          <w:lang w:val="lv-LV"/>
        </w:rPr>
        <w:t>.</w:t>
      </w:r>
    </w:p>
    <w:p w14:paraId="446A2A6D" w14:textId="74FF17CA" w:rsidR="00FB3A2D" w:rsidRPr="00CB2034" w:rsidRDefault="00FB3A2D" w:rsidP="00C31082">
      <w:pPr>
        <w:pStyle w:val="Sarakstarindkopa"/>
        <w:numPr>
          <w:ilvl w:val="0"/>
          <w:numId w:val="6"/>
        </w:numPr>
        <w:ind w:left="357" w:hanging="357"/>
        <w:jc w:val="both"/>
        <w:rPr>
          <w:color w:val="000000"/>
          <w:lang w:val="lv-LV"/>
        </w:rPr>
      </w:pPr>
      <w:r w:rsidRPr="00CB2034">
        <w:rPr>
          <w:noProof/>
          <w:color w:val="000000"/>
          <w:lang w:val="lv-LV"/>
        </w:rPr>
        <w:t>Par atbalsta sniegšanu Ukrainas sabiedrībai</w:t>
      </w:r>
      <w:r w:rsidR="00492EFC" w:rsidRPr="00CB2034">
        <w:rPr>
          <w:noProof/>
          <w:color w:val="000000"/>
          <w:lang w:val="lv-LV"/>
        </w:rPr>
        <w:t>.</w:t>
      </w:r>
    </w:p>
    <w:p w14:paraId="37EA8299" w14:textId="1F9F0265" w:rsidR="00FB3A2D" w:rsidRPr="00CB2034" w:rsidRDefault="00FB3A2D" w:rsidP="00C31082">
      <w:pPr>
        <w:pStyle w:val="Sarakstarindkopa"/>
        <w:numPr>
          <w:ilvl w:val="0"/>
          <w:numId w:val="6"/>
        </w:numPr>
        <w:ind w:left="357" w:hanging="567"/>
        <w:jc w:val="both"/>
        <w:rPr>
          <w:color w:val="000000"/>
          <w:lang w:val="lv-LV"/>
        </w:rPr>
      </w:pPr>
      <w:r w:rsidRPr="00CB2034">
        <w:rPr>
          <w:noProof/>
          <w:color w:val="000000"/>
          <w:lang w:val="lv-LV"/>
        </w:rPr>
        <w:t>Par Limbažu novada pašvaldības domes 2022.gada 24.februāra saistošo noteikumu Nr.7 „Nolikums par licencēto makšķerēšanu Auziņezerā 2022. – 2026.gadam” precizēšanu un publicēšanu</w:t>
      </w:r>
      <w:r w:rsidR="00492EFC" w:rsidRPr="00CB2034">
        <w:rPr>
          <w:noProof/>
          <w:color w:val="000000"/>
          <w:lang w:val="lv-LV"/>
        </w:rPr>
        <w:t>.</w:t>
      </w:r>
    </w:p>
    <w:p w14:paraId="3AA0E9BF" w14:textId="5276A31B" w:rsidR="00FB3A2D" w:rsidRPr="00CB2034" w:rsidRDefault="00FB3A2D" w:rsidP="00C31082">
      <w:pPr>
        <w:pStyle w:val="Sarakstarindkopa"/>
        <w:numPr>
          <w:ilvl w:val="0"/>
          <w:numId w:val="6"/>
        </w:numPr>
        <w:ind w:left="357" w:hanging="567"/>
        <w:jc w:val="both"/>
        <w:rPr>
          <w:color w:val="000000"/>
          <w:lang w:val="lv-LV"/>
        </w:rPr>
      </w:pPr>
      <w:r w:rsidRPr="00CB2034">
        <w:rPr>
          <w:noProof/>
          <w:color w:val="000000"/>
          <w:lang w:val="lv-LV"/>
        </w:rPr>
        <w:t>Par Limbažu novada pašvaldības domes 2022.gada 24.februāra saistošo noteikumu Nr.8  „Nolikums par licencēto makšķerēšanu Dziļezerā 2022. – 2026.gadam” precizēšanu un publicēšanu</w:t>
      </w:r>
      <w:r w:rsidR="00492EFC" w:rsidRPr="00CB2034">
        <w:rPr>
          <w:noProof/>
          <w:color w:val="000000"/>
          <w:lang w:val="lv-LV"/>
        </w:rPr>
        <w:t>.</w:t>
      </w:r>
    </w:p>
    <w:p w14:paraId="4A3406C6" w14:textId="2C5C3048" w:rsidR="00FB3A2D" w:rsidRPr="00CB2034" w:rsidRDefault="00FB3A2D" w:rsidP="00C31082">
      <w:pPr>
        <w:pStyle w:val="Sarakstarindkopa"/>
        <w:numPr>
          <w:ilvl w:val="0"/>
          <w:numId w:val="6"/>
        </w:numPr>
        <w:ind w:left="357" w:hanging="567"/>
        <w:jc w:val="both"/>
        <w:rPr>
          <w:color w:val="000000"/>
          <w:lang w:val="lv-LV"/>
        </w:rPr>
      </w:pPr>
      <w:r w:rsidRPr="00CB2034">
        <w:rPr>
          <w:noProof/>
          <w:color w:val="000000"/>
          <w:lang w:val="lv-LV"/>
        </w:rPr>
        <w:t>Par Limbažu novada pašvaldības domes 2022.gada 24.februāra saistošo noteikumu Nr.9  „Nolikums par licencēto makšķerēšanu Mazezerā 2022. – 2026.gadam” precizēšanu un publicēšanu</w:t>
      </w:r>
      <w:r w:rsidR="00492EFC" w:rsidRPr="00CB2034">
        <w:rPr>
          <w:noProof/>
          <w:color w:val="000000"/>
          <w:lang w:val="lv-LV"/>
        </w:rPr>
        <w:t>.</w:t>
      </w:r>
    </w:p>
    <w:p w14:paraId="48F4B139" w14:textId="67B4FC17" w:rsidR="00FB3A2D" w:rsidRPr="00CB2034" w:rsidRDefault="00FB3A2D" w:rsidP="00C31082">
      <w:pPr>
        <w:pStyle w:val="Sarakstarindkopa"/>
        <w:numPr>
          <w:ilvl w:val="0"/>
          <w:numId w:val="6"/>
        </w:numPr>
        <w:ind w:left="357" w:hanging="567"/>
        <w:jc w:val="both"/>
        <w:rPr>
          <w:color w:val="000000"/>
          <w:lang w:val="lv-LV"/>
        </w:rPr>
      </w:pPr>
      <w:r w:rsidRPr="00CB2034">
        <w:rPr>
          <w:noProof/>
          <w:color w:val="000000"/>
          <w:lang w:val="lv-LV"/>
        </w:rPr>
        <w:t>Par Limbažu novada pašvaldības domes 2022.gada 24.februāra saistošo noteikumu Nr.10 „Nolikums par licencēto makšķerēšanu Riebezerā 2022. – 2026.gadam” precizēšanu un publicēšanu</w:t>
      </w:r>
      <w:r w:rsidR="00492EFC" w:rsidRPr="00CB2034">
        <w:rPr>
          <w:noProof/>
          <w:color w:val="000000"/>
          <w:lang w:val="lv-LV"/>
        </w:rPr>
        <w:t>.</w:t>
      </w:r>
    </w:p>
    <w:p w14:paraId="6E3FA2A2" w14:textId="2537F891" w:rsidR="00FB3A2D" w:rsidRPr="00CB2034" w:rsidRDefault="00FB3A2D" w:rsidP="00C31082">
      <w:pPr>
        <w:pStyle w:val="Sarakstarindkopa"/>
        <w:numPr>
          <w:ilvl w:val="0"/>
          <w:numId w:val="6"/>
        </w:numPr>
        <w:ind w:left="357" w:hanging="567"/>
        <w:jc w:val="both"/>
        <w:rPr>
          <w:color w:val="000000"/>
          <w:lang w:val="lv-LV"/>
        </w:rPr>
      </w:pPr>
      <w:r w:rsidRPr="00CB2034">
        <w:rPr>
          <w:noProof/>
          <w:color w:val="000000"/>
          <w:lang w:val="lv-LV"/>
        </w:rPr>
        <w:t>Par nomas tiesību izsoles rezultātu apstiprināšanu neapdzīvojamai telpai Nr. 36, Cēsu ielā 22, Limbažos, Limbažu novadā</w:t>
      </w:r>
      <w:r w:rsidR="00492EFC" w:rsidRPr="00CB2034">
        <w:rPr>
          <w:noProof/>
          <w:color w:val="000000"/>
          <w:lang w:val="lv-LV"/>
        </w:rPr>
        <w:t>.</w:t>
      </w:r>
    </w:p>
    <w:p w14:paraId="1A4F1345" w14:textId="41897C69" w:rsidR="00FB3A2D" w:rsidRPr="00CB2034" w:rsidRDefault="00FB3A2D" w:rsidP="00C31082">
      <w:pPr>
        <w:pStyle w:val="Sarakstarindkopa"/>
        <w:numPr>
          <w:ilvl w:val="0"/>
          <w:numId w:val="6"/>
        </w:numPr>
        <w:ind w:left="357" w:hanging="567"/>
        <w:jc w:val="both"/>
        <w:rPr>
          <w:color w:val="000000"/>
          <w:lang w:val="lv-LV"/>
        </w:rPr>
      </w:pPr>
      <w:r w:rsidRPr="00CB2034">
        <w:rPr>
          <w:noProof/>
          <w:color w:val="000000"/>
          <w:lang w:val="lv-LV"/>
        </w:rPr>
        <w:t>Par Limbažu novada pašvaldībai piederošā nekustamā īpašuma Miera ielā 11, Limbažos, Limbažu novadā, kadastra Nr. 66010140054, izsoles rezultātu apstiprināšanu un pirkuma līguma noslēgšanu.</w:t>
      </w:r>
    </w:p>
    <w:p w14:paraId="66A2FFA0" w14:textId="150A3756" w:rsidR="00FB3A2D" w:rsidRPr="00CB2034" w:rsidRDefault="00FB3A2D" w:rsidP="00C31082">
      <w:pPr>
        <w:pStyle w:val="Sarakstarindkopa"/>
        <w:numPr>
          <w:ilvl w:val="0"/>
          <w:numId w:val="6"/>
        </w:numPr>
        <w:ind w:left="357" w:hanging="567"/>
        <w:jc w:val="both"/>
        <w:rPr>
          <w:color w:val="000000"/>
          <w:lang w:val="lv-LV"/>
        </w:rPr>
      </w:pPr>
      <w:r w:rsidRPr="00CB2034">
        <w:rPr>
          <w:noProof/>
          <w:color w:val="000000"/>
          <w:lang w:val="lv-LV"/>
        </w:rPr>
        <w:t>Par Limbažu novada pašvaldībai piederoša nekustamā īpašuma Noliktavu ielā 7, Limbažos, Limbažu novadā, kadastra Nr. 66010140040, izsoles rezultātu apstiprināšanu un pirkuma līguma noslēgšanu</w:t>
      </w:r>
      <w:r w:rsidR="00492EFC" w:rsidRPr="00CB2034">
        <w:rPr>
          <w:noProof/>
          <w:color w:val="000000"/>
          <w:lang w:val="lv-LV"/>
        </w:rPr>
        <w:t>.</w:t>
      </w:r>
    </w:p>
    <w:p w14:paraId="16359ADC" w14:textId="43F9AC9E" w:rsidR="00FB3A2D" w:rsidRPr="00CB2034" w:rsidRDefault="00FB3A2D" w:rsidP="00C31082">
      <w:pPr>
        <w:pStyle w:val="Sarakstarindkopa"/>
        <w:numPr>
          <w:ilvl w:val="0"/>
          <w:numId w:val="6"/>
        </w:numPr>
        <w:ind w:left="357" w:hanging="567"/>
        <w:jc w:val="both"/>
        <w:rPr>
          <w:color w:val="000000"/>
          <w:lang w:val="lv-LV"/>
        </w:rPr>
      </w:pPr>
      <w:r w:rsidRPr="00CB2034">
        <w:rPr>
          <w:noProof/>
          <w:color w:val="000000"/>
          <w:lang w:val="lv-LV"/>
        </w:rPr>
        <w:t>Par Limbažu novada pašvaldībai piederoša nekustamā īpašuma "Temīras", Skultes pagastā, Limbažu novadā, kadastra Nr. 66760120082, izsoles rezultātu apstiprināšanu un pirkuma līguma noslēgšanu</w:t>
      </w:r>
      <w:r w:rsidR="00492EFC" w:rsidRPr="00CB2034">
        <w:rPr>
          <w:noProof/>
          <w:color w:val="000000"/>
          <w:lang w:val="lv-LV"/>
        </w:rPr>
        <w:t>.</w:t>
      </w:r>
    </w:p>
    <w:p w14:paraId="21829575" w14:textId="5C600316" w:rsidR="00FB3A2D" w:rsidRPr="00CB2034" w:rsidRDefault="00FB3A2D" w:rsidP="00C31082">
      <w:pPr>
        <w:pStyle w:val="Sarakstarindkopa"/>
        <w:numPr>
          <w:ilvl w:val="0"/>
          <w:numId w:val="6"/>
        </w:numPr>
        <w:ind w:left="357" w:hanging="567"/>
        <w:jc w:val="both"/>
        <w:rPr>
          <w:color w:val="000000"/>
          <w:lang w:val="lv-LV"/>
        </w:rPr>
      </w:pPr>
      <w:r w:rsidRPr="00CB2034">
        <w:rPr>
          <w:noProof/>
          <w:color w:val="000000"/>
          <w:lang w:val="lv-LV"/>
        </w:rPr>
        <w:t>Par projekta “Videonovērošanas sistēmas papildināšana Salacas upes zivju resursu aizsardzībai” iesniegšanu</w:t>
      </w:r>
      <w:r w:rsidR="00492EFC" w:rsidRPr="00CB2034">
        <w:rPr>
          <w:noProof/>
          <w:color w:val="000000"/>
          <w:lang w:val="lv-LV"/>
        </w:rPr>
        <w:t>.</w:t>
      </w:r>
    </w:p>
    <w:p w14:paraId="29AC7170" w14:textId="6A634D17" w:rsidR="00FB3A2D" w:rsidRPr="00CB2034" w:rsidRDefault="00FB3A2D" w:rsidP="00C31082">
      <w:pPr>
        <w:pStyle w:val="Sarakstarindkopa"/>
        <w:numPr>
          <w:ilvl w:val="0"/>
          <w:numId w:val="6"/>
        </w:numPr>
        <w:ind w:left="357" w:hanging="567"/>
        <w:jc w:val="both"/>
        <w:rPr>
          <w:color w:val="000000"/>
          <w:lang w:val="lv-LV"/>
        </w:rPr>
      </w:pPr>
      <w:r w:rsidRPr="00CB2034">
        <w:rPr>
          <w:noProof/>
          <w:color w:val="000000"/>
          <w:lang w:val="lv-LV"/>
        </w:rPr>
        <w:t>Par Sabiedriskā centra “Lādes vītoli” vadītāja iecelšanu amatā</w:t>
      </w:r>
      <w:r w:rsidR="00492EFC" w:rsidRPr="00CB2034">
        <w:rPr>
          <w:noProof/>
          <w:color w:val="000000"/>
          <w:lang w:val="lv-LV"/>
        </w:rPr>
        <w:t>.</w:t>
      </w:r>
    </w:p>
    <w:p w14:paraId="5788978C" w14:textId="7E914CFC" w:rsidR="00FB3A2D" w:rsidRPr="00CB2034" w:rsidRDefault="00FB3A2D" w:rsidP="00C31082">
      <w:pPr>
        <w:pStyle w:val="Sarakstarindkopa"/>
        <w:numPr>
          <w:ilvl w:val="0"/>
          <w:numId w:val="6"/>
        </w:numPr>
        <w:ind w:left="357" w:hanging="567"/>
        <w:jc w:val="both"/>
        <w:rPr>
          <w:color w:val="000000"/>
          <w:lang w:val="lv-LV"/>
        </w:rPr>
      </w:pPr>
      <w:r w:rsidRPr="00CB2034">
        <w:rPr>
          <w:noProof/>
          <w:color w:val="000000"/>
          <w:lang w:val="lv-LV"/>
        </w:rPr>
        <w:t>Par Limbažu kultūras nama direktora iecelšanu amatā</w:t>
      </w:r>
      <w:r w:rsidR="00492EFC" w:rsidRPr="00CB2034">
        <w:rPr>
          <w:noProof/>
          <w:color w:val="000000"/>
          <w:lang w:val="lv-LV"/>
        </w:rPr>
        <w:t>.</w:t>
      </w:r>
    </w:p>
    <w:p w14:paraId="2E2AC91A" w14:textId="27435363" w:rsidR="00FB3A2D" w:rsidRPr="00CB2034" w:rsidRDefault="00FB3A2D" w:rsidP="00C31082">
      <w:pPr>
        <w:pStyle w:val="Sarakstarindkopa"/>
        <w:numPr>
          <w:ilvl w:val="0"/>
          <w:numId w:val="6"/>
        </w:numPr>
        <w:ind w:left="357" w:hanging="567"/>
        <w:jc w:val="both"/>
        <w:rPr>
          <w:color w:val="000000"/>
          <w:lang w:val="lv-LV"/>
        </w:rPr>
      </w:pPr>
      <w:r w:rsidRPr="00CB2034">
        <w:rPr>
          <w:noProof/>
          <w:color w:val="000000"/>
          <w:lang w:val="lv-LV"/>
        </w:rPr>
        <w:t>Par Brīvzemnieku pagasta Puikules bibliotēkas vadītāja iecelšanu amatā</w:t>
      </w:r>
      <w:r w:rsidR="00492EFC" w:rsidRPr="00CB2034">
        <w:rPr>
          <w:noProof/>
          <w:color w:val="000000"/>
          <w:lang w:val="lv-LV"/>
        </w:rPr>
        <w:t>.</w:t>
      </w:r>
    </w:p>
    <w:p w14:paraId="3A71ABDC" w14:textId="5CE2CFE9" w:rsidR="00FB3A2D" w:rsidRPr="00CB2034" w:rsidRDefault="00FB3A2D" w:rsidP="00C31082">
      <w:pPr>
        <w:pStyle w:val="Sarakstarindkopa"/>
        <w:numPr>
          <w:ilvl w:val="0"/>
          <w:numId w:val="6"/>
        </w:numPr>
        <w:ind w:left="357" w:hanging="567"/>
        <w:jc w:val="both"/>
        <w:rPr>
          <w:color w:val="000000"/>
          <w:lang w:val="lv-LV"/>
        </w:rPr>
      </w:pPr>
      <w:r w:rsidRPr="00CB2034">
        <w:rPr>
          <w:noProof/>
          <w:color w:val="000000"/>
          <w:lang w:val="lv-LV"/>
        </w:rPr>
        <w:t>Par nedzīvojamo telpu nodošanu bezatlīdzības lietošanā biedrībai "Tūjaskrasts"</w:t>
      </w:r>
      <w:r w:rsidR="00492EFC" w:rsidRPr="00CB2034">
        <w:rPr>
          <w:noProof/>
          <w:color w:val="000000"/>
          <w:lang w:val="lv-LV"/>
        </w:rPr>
        <w:t>.</w:t>
      </w:r>
    </w:p>
    <w:p w14:paraId="35DAE05A" w14:textId="044EFA69" w:rsidR="00FB3A2D" w:rsidRPr="00CB2034" w:rsidRDefault="00FB3A2D" w:rsidP="00C31082">
      <w:pPr>
        <w:pStyle w:val="Sarakstarindkopa"/>
        <w:numPr>
          <w:ilvl w:val="0"/>
          <w:numId w:val="6"/>
        </w:numPr>
        <w:ind w:left="357" w:hanging="567"/>
        <w:jc w:val="both"/>
        <w:rPr>
          <w:color w:val="000000"/>
          <w:lang w:val="lv-LV"/>
        </w:rPr>
      </w:pPr>
      <w:r w:rsidRPr="00CB2034">
        <w:rPr>
          <w:noProof/>
          <w:color w:val="000000"/>
          <w:lang w:val="lv-LV"/>
        </w:rPr>
        <w:t>Par sadarbības līguma izbeigšanu ar Luņiņecas rajona pašvaldību Baltkrievijas Republikā</w:t>
      </w:r>
      <w:r w:rsidR="00492EFC" w:rsidRPr="00CB2034">
        <w:rPr>
          <w:noProof/>
          <w:color w:val="000000"/>
          <w:lang w:val="lv-LV"/>
        </w:rPr>
        <w:t>.</w:t>
      </w:r>
    </w:p>
    <w:p w14:paraId="28DDB6D6" w14:textId="64E93CAC" w:rsidR="00FB3A2D" w:rsidRPr="00CB2034" w:rsidRDefault="00FB3A2D" w:rsidP="00C31082">
      <w:pPr>
        <w:pStyle w:val="Sarakstarindkopa"/>
        <w:numPr>
          <w:ilvl w:val="0"/>
          <w:numId w:val="6"/>
        </w:numPr>
        <w:ind w:left="357" w:hanging="567"/>
        <w:jc w:val="both"/>
        <w:rPr>
          <w:color w:val="000000"/>
          <w:lang w:val="lv-LV"/>
        </w:rPr>
      </w:pPr>
      <w:r w:rsidRPr="00CB2034">
        <w:rPr>
          <w:noProof/>
          <w:color w:val="000000"/>
          <w:lang w:val="lv-LV"/>
        </w:rPr>
        <w:t>Par sadarbības līguma izbeigšanu ar Volhovas pilsētas municipalitāti Krievijas Federācijā</w:t>
      </w:r>
      <w:r w:rsidR="00492EFC" w:rsidRPr="00CB2034">
        <w:rPr>
          <w:noProof/>
          <w:color w:val="000000"/>
          <w:lang w:val="lv-LV"/>
        </w:rPr>
        <w:t>.</w:t>
      </w:r>
    </w:p>
    <w:p w14:paraId="5CBBF6EC" w14:textId="62C98AF8" w:rsidR="00FB3A2D" w:rsidRPr="00CB2034" w:rsidRDefault="00FB3A2D" w:rsidP="00C31082">
      <w:pPr>
        <w:pStyle w:val="Sarakstarindkopa"/>
        <w:numPr>
          <w:ilvl w:val="0"/>
          <w:numId w:val="6"/>
        </w:numPr>
        <w:ind w:left="357" w:hanging="567"/>
        <w:jc w:val="both"/>
        <w:rPr>
          <w:color w:val="000000"/>
          <w:lang w:val="lv-LV"/>
        </w:rPr>
      </w:pPr>
      <w:r w:rsidRPr="00CB2034">
        <w:rPr>
          <w:noProof/>
          <w:color w:val="000000"/>
          <w:lang w:val="lv-LV"/>
        </w:rPr>
        <w:t>Par finansējuma piešķiršanu projekta “Pašvaldības autoceļa “Rūpes – Lauči” pārbūve” īstenošanai</w:t>
      </w:r>
      <w:r w:rsidR="00492EFC" w:rsidRPr="00CB2034">
        <w:rPr>
          <w:noProof/>
          <w:color w:val="000000"/>
          <w:lang w:val="lv-LV"/>
        </w:rPr>
        <w:t>.</w:t>
      </w:r>
    </w:p>
    <w:p w14:paraId="31FCAB01" w14:textId="68E528ED" w:rsidR="00FB3A2D" w:rsidRPr="00CB2034" w:rsidRDefault="00FB3A2D" w:rsidP="00C31082">
      <w:pPr>
        <w:pStyle w:val="Sarakstarindkopa"/>
        <w:numPr>
          <w:ilvl w:val="0"/>
          <w:numId w:val="6"/>
        </w:numPr>
        <w:ind w:left="357" w:hanging="567"/>
        <w:jc w:val="both"/>
        <w:rPr>
          <w:color w:val="000000"/>
          <w:lang w:val="lv-LV"/>
        </w:rPr>
      </w:pPr>
      <w:r w:rsidRPr="00CB2034">
        <w:rPr>
          <w:noProof/>
          <w:color w:val="000000"/>
          <w:lang w:val="lv-LV"/>
        </w:rPr>
        <w:t>Par finansējuma piešķiršanu pludmales labiekārtojuma defektu remontam Skultes pagastā</w:t>
      </w:r>
      <w:r w:rsidR="00492EFC" w:rsidRPr="00CB2034">
        <w:rPr>
          <w:noProof/>
          <w:color w:val="000000"/>
          <w:lang w:val="lv-LV"/>
        </w:rPr>
        <w:t>.</w:t>
      </w:r>
    </w:p>
    <w:p w14:paraId="45391516" w14:textId="3A600E53" w:rsidR="00FB3A2D" w:rsidRPr="00CB2034" w:rsidRDefault="00FB3A2D" w:rsidP="00C31082">
      <w:pPr>
        <w:pStyle w:val="Sarakstarindkopa"/>
        <w:numPr>
          <w:ilvl w:val="0"/>
          <w:numId w:val="6"/>
        </w:numPr>
        <w:ind w:left="357" w:hanging="567"/>
        <w:jc w:val="both"/>
        <w:rPr>
          <w:color w:val="000000"/>
          <w:lang w:val="lv-LV"/>
        </w:rPr>
      </w:pPr>
      <w:r w:rsidRPr="00CB2034">
        <w:rPr>
          <w:noProof/>
          <w:color w:val="000000"/>
          <w:lang w:val="lv-LV"/>
        </w:rPr>
        <w:t>Par projekta "Jumta seguma nomaiņa un jumta seguma rekonstrukcija Staiceles pilsētas estrādei, Lielā ielā 2, Staicelē, Limbažu novadā" iesniegšanai Vidzemes lauku partnerības "Brasla" LEADER projektu konkursā</w:t>
      </w:r>
      <w:r w:rsidR="00492EFC" w:rsidRPr="00CB2034">
        <w:rPr>
          <w:noProof/>
          <w:color w:val="000000"/>
          <w:lang w:val="lv-LV"/>
        </w:rPr>
        <w:t>.</w:t>
      </w:r>
    </w:p>
    <w:p w14:paraId="39EAD106" w14:textId="12125428" w:rsidR="00FB3A2D" w:rsidRPr="00CB2034" w:rsidRDefault="00FB3A2D" w:rsidP="00C31082">
      <w:pPr>
        <w:pStyle w:val="Sarakstarindkopa"/>
        <w:numPr>
          <w:ilvl w:val="0"/>
          <w:numId w:val="6"/>
        </w:numPr>
        <w:ind w:left="357" w:hanging="567"/>
        <w:jc w:val="both"/>
        <w:rPr>
          <w:color w:val="000000"/>
          <w:lang w:val="lv-LV"/>
        </w:rPr>
      </w:pPr>
      <w:r w:rsidRPr="00CB2034">
        <w:rPr>
          <w:noProof/>
          <w:color w:val="000000"/>
          <w:lang w:val="lv-LV"/>
        </w:rPr>
        <w:lastRenderedPageBreak/>
        <w:t>Par Limbažu novada pašvaldības domes saistošo noteikumu „Grozījumi Limbažu novada pašvaldības domes 2022. gada 27.janvāra saistošajos noteikumos Nr.5 „Par Limbažu novada pašvaldības 2022. gada budžetu” apstiprināšanu</w:t>
      </w:r>
      <w:r w:rsidR="00492EFC" w:rsidRPr="00CB2034">
        <w:rPr>
          <w:noProof/>
          <w:color w:val="000000"/>
          <w:lang w:val="lv-LV"/>
        </w:rPr>
        <w:t>.</w:t>
      </w:r>
    </w:p>
    <w:p w14:paraId="00619977" w14:textId="64333960" w:rsidR="00FB3A2D" w:rsidRPr="00CB2034" w:rsidRDefault="00FB3A2D" w:rsidP="00C31082">
      <w:pPr>
        <w:pStyle w:val="Sarakstarindkopa"/>
        <w:numPr>
          <w:ilvl w:val="0"/>
          <w:numId w:val="6"/>
        </w:numPr>
        <w:ind w:left="357" w:hanging="567"/>
        <w:jc w:val="both"/>
        <w:rPr>
          <w:color w:val="000000"/>
          <w:lang w:val="lv-LV"/>
        </w:rPr>
      </w:pPr>
      <w:r w:rsidRPr="00CB2034">
        <w:rPr>
          <w:noProof/>
          <w:color w:val="000000"/>
          <w:lang w:val="lv-LV"/>
        </w:rPr>
        <w:t>Par Limbažu novada domes 2022.gada 24.februāra lēmuma Nr.212 “Par Limbažu novada pašvaldības domes saistošo noteikumu „Par azartspēļu organizēšanu Limbažu novada administratīvajā teritorijā” apstiprināšanu” atcelšanu</w:t>
      </w:r>
      <w:r w:rsidR="00492EFC" w:rsidRPr="00CB2034">
        <w:rPr>
          <w:noProof/>
          <w:color w:val="000000"/>
          <w:lang w:val="lv-LV"/>
        </w:rPr>
        <w:t>.</w:t>
      </w:r>
    </w:p>
    <w:p w14:paraId="3B492C3E" w14:textId="479AB478" w:rsidR="00FB3A2D" w:rsidRPr="00CB2034" w:rsidRDefault="00FB3A2D" w:rsidP="00C31082">
      <w:pPr>
        <w:pStyle w:val="Sarakstarindkopa"/>
        <w:numPr>
          <w:ilvl w:val="0"/>
          <w:numId w:val="6"/>
        </w:numPr>
        <w:ind w:left="357" w:hanging="567"/>
        <w:jc w:val="both"/>
        <w:rPr>
          <w:color w:val="000000"/>
          <w:lang w:val="lv-LV"/>
        </w:rPr>
      </w:pPr>
      <w:r w:rsidRPr="00CB2034">
        <w:rPr>
          <w:noProof/>
          <w:color w:val="000000"/>
          <w:lang w:val="lv-LV"/>
        </w:rPr>
        <w:t>Par līdzfinansējumu biedrībai "Alojas novada attīstība" projektā "Rotaļu laukuma 3.kārta"</w:t>
      </w:r>
      <w:r w:rsidR="00492EFC" w:rsidRPr="00CB2034">
        <w:rPr>
          <w:noProof/>
          <w:color w:val="000000"/>
          <w:lang w:val="lv-LV"/>
        </w:rPr>
        <w:t>.</w:t>
      </w:r>
    </w:p>
    <w:p w14:paraId="01332158" w14:textId="043D10A6" w:rsidR="00FB3A2D" w:rsidRPr="00CB2034" w:rsidRDefault="00FB3A2D" w:rsidP="00C31082">
      <w:pPr>
        <w:pStyle w:val="Sarakstarindkopa"/>
        <w:numPr>
          <w:ilvl w:val="0"/>
          <w:numId w:val="6"/>
        </w:numPr>
        <w:ind w:left="357" w:hanging="567"/>
        <w:jc w:val="both"/>
        <w:rPr>
          <w:color w:val="000000"/>
          <w:lang w:val="lv-LV"/>
        </w:rPr>
      </w:pPr>
      <w:r w:rsidRPr="00CB2034">
        <w:rPr>
          <w:noProof/>
          <w:color w:val="000000"/>
          <w:lang w:val="lv-LV"/>
        </w:rPr>
        <w:t>Informācijas.</w:t>
      </w:r>
    </w:p>
    <w:p w14:paraId="1F364A66" w14:textId="5198B928" w:rsidR="003A5EE8" w:rsidRPr="00CB2034" w:rsidRDefault="003A5EE8" w:rsidP="00FB3A2D">
      <w:pPr>
        <w:autoSpaceDE w:val="0"/>
        <w:autoSpaceDN w:val="0"/>
        <w:adjustRightInd w:val="0"/>
        <w:ind w:hanging="567"/>
        <w:jc w:val="both"/>
        <w:rPr>
          <w:rFonts w:eastAsia="Calibri"/>
        </w:rPr>
      </w:pPr>
    </w:p>
    <w:p w14:paraId="6B040B92" w14:textId="153CCA4A" w:rsidR="00305503" w:rsidRPr="00CB2034" w:rsidRDefault="00305503" w:rsidP="007E1990">
      <w:pPr>
        <w:autoSpaceDE w:val="0"/>
        <w:autoSpaceDN w:val="0"/>
        <w:adjustRightInd w:val="0"/>
        <w:jc w:val="both"/>
        <w:rPr>
          <w:rFonts w:eastAsia="Calibri"/>
        </w:rPr>
      </w:pPr>
    </w:p>
    <w:p w14:paraId="3C38D86B" w14:textId="5A4C56FC" w:rsidR="00305503" w:rsidRPr="00CB2034" w:rsidRDefault="00305503" w:rsidP="00305503">
      <w:pPr>
        <w:keepNext/>
        <w:jc w:val="center"/>
        <w:outlineLvl w:val="0"/>
        <w:rPr>
          <w:b/>
          <w:bCs/>
          <w:lang w:eastAsia="en-US"/>
        </w:rPr>
      </w:pPr>
      <w:r w:rsidRPr="00CB2034">
        <w:rPr>
          <w:b/>
          <w:bCs/>
          <w:lang w:eastAsia="en-US"/>
        </w:rPr>
        <w:t>2</w:t>
      </w:r>
      <w:r w:rsidR="00FB3A2D" w:rsidRPr="00CB2034">
        <w:rPr>
          <w:b/>
          <w:bCs/>
          <w:lang w:eastAsia="en-US"/>
        </w:rPr>
        <w:t>.</w:t>
      </w:r>
    </w:p>
    <w:p w14:paraId="2DF35ECA" w14:textId="4C83AD5E" w:rsidR="00D94C6A" w:rsidRPr="00CB2034" w:rsidRDefault="00D94C6A" w:rsidP="00D94C6A">
      <w:pPr>
        <w:pBdr>
          <w:bottom w:val="single" w:sz="4" w:space="1" w:color="auto"/>
        </w:pBdr>
        <w:autoSpaceDE w:val="0"/>
        <w:autoSpaceDN w:val="0"/>
        <w:adjustRightInd w:val="0"/>
        <w:jc w:val="both"/>
        <w:rPr>
          <w:rFonts w:eastAsia="Calibri"/>
          <w:b/>
          <w:bCs/>
        </w:rPr>
      </w:pPr>
      <w:r w:rsidRPr="00CB2034">
        <w:rPr>
          <w:rFonts w:eastAsia="Calibri"/>
          <w:b/>
          <w:bCs/>
        </w:rPr>
        <w:t>Par Limbažu novada domes 2</w:t>
      </w:r>
      <w:r w:rsidR="00FB3A2D" w:rsidRPr="00CB2034">
        <w:rPr>
          <w:rFonts w:eastAsia="Calibri"/>
          <w:b/>
          <w:bCs/>
        </w:rPr>
        <w:t>4</w:t>
      </w:r>
      <w:r w:rsidRPr="00CB2034">
        <w:rPr>
          <w:rFonts w:eastAsia="Calibri"/>
          <w:b/>
          <w:bCs/>
        </w:rPr>
        <w:t>.0</w:t>
      </w:r>
      <w:r w:rsidR="00FB3A2D" w:rsidRPr="00CB2034">
        <w:rPr>
          <w:rFonts w:eastAsia="Calibri"/>
          <w:b/>
          <w:bCs/>
        </w:rPr>
        <w:t>2</w:t>
      </w:r>
      <w:r w:rsidRPr="00CB2034">
        <w:rPr>
          <w:rFonts w:eastAsia="Calibri"/>
          <w:b/>
          <w:bCs/>
        </w:rPr>
        <w:t>.2022. sēdē pieņemto lēmumu izpildes gaitu</w:t>
      </w:r>
    </w:p>
    <w:p w14:paraId="20DD152F" w14:textId="61A31844" w:rsidR="00305503" w:rsidRPr="00CB2034" w:rsidRDefault="00FB3A2D" w:rsidP="00EB130E">
      <w:pPr>
        <w:autoSpaceDE w:val="0"/>
        <w:autoSpaceDN w:val="0"/>
        <w:adjustRightInd w:val="0"/>
        <w:jc w:val="center"/>
        <w:rPr>
          <w:rFonts w:eastAsia="Calibri"/>
        </w:rPr>
      </w:pPr>
      <w:r w:rsidRPr="00CB2034">
        <w:rPr>
          <w:rFonts w:eastAsia="Calibri"/>
        </w:rPr>
        <w:t>Ziņo D. Straubergs</w:t>
      </w:r>
    </w:p>
    <w:p w14:paraId="13C0318F" w14:textId="4F39E6DB" w:rsidR="00305503" w:rsidRPr="00CB2034" w:rsidRDefault="00305503" w:rsidP="007E1990">
      <w:pPr>
        <w:autoSpaceDE w:val="0"/>
        <w:autoSpaceDN w:val="0"/>
        <w:adjustRightInd w:val="0"/>
        <w:jc w:val="both"/>
        <w:rPr>
          <w:rFonts w:eastAsia="Calibri"/>
        </w:rPr>
      </w:pPr>
    </w:p>
    <w:p w14:paraId="2C8AFE72" w14:textId="14E5FB11" w:rsidR="00A548F5" w:rsidRPr="00CB2034" w:rsidRDefault="00A548F5" w:rsidP="00A548F5">
      <w:pPr>
        <w:autoSpaceDE w:val="0"/>
        <w:autoSpaceDN w:val="0"/>
        <w:adjustRightInd w:val="0"/>
        <w:ind w:firstLine="720"/>
        <w:jc w:val="both"/>
        <w:rPr>
          <w:rFonts w:eastAsia="Calibri"/>
        </w:rPr>
      </w:pPr>
      <w:r w:rsidRPr="00CB2034">
        <w:rPr>
          <w:rFonts w:eastAsia="Calibri"/>
        </w:rPr>
        <w:t>Iepazinušies ar Limb</w:t>
      </w:r>
      <w:r w:rsidR="00656AD0" w:rsidRPr="00CB2034">
        <w:rPr>
          <w:rFonts w:eastAsia="Calibri"/>
        </w:rPr>
        <w:t>ažu novada domes priekšsēdētāja</w:t>
      </w:r>
      <w:r w:rsidRPr="00CB2034">
        <w:rPr>
          <w:rFonts w:eastAsia="Calibri"/>
        </w:rPr>
        <w:t xml:space="preserve"> D. Strauberga informāciju par Limbažu novada domes 24.02.2022. sēdē pieņemto lēmumu izpildes gaitu, deputāti pieņem informāciju zināšanai.</w:t>
      </w:r>
    </w:p>
    <w:p w14:paraId="07BF7DFD" w14:textId="77777777" w:rsidR="00FE728B" w:rsidRPr="00CB2034" w:rsidRDefault="00FE728B" w:rsidP="007E1990">
      <w:pPr>
        <w:autoSpaceDE w:val="0"/>
        <w:autoSpaceDN w:val="0"/>
        <w:adjustRightInd w:val="0"/>
        <w:jc w:val="both"/>
        <w:rPr>
          <w:rFonts w:eastAsia="Calibri"/>
        </w:rPr>
      </w:pPr>
    </w:p>
    <w:p w14:paraId="7AEE899D" w14:textId="77777777" w:rsidR="00C37240" w:rsidRPr="00CB2034" w:rsidRDefault="00C37240" w:rsidP="007E1990">
      <w:pPr>
        <w:autoSpaceDE w:val="0"/>
        <w:autoSpaceDN w:val="0"/>
        <w:adjustRightInd w:val="0"/>
        <w:jc w:val="both"/>
        <w:rPr>
          <w:rFonts w:eastAsia="Calibri"/>
        </w:rPr>
      </w:pPr>
    </w:p>
    <w:p w14:paraId="12A8C7A0" w14:textId="636EF9F4" w:rsidR="00305503" w:rsidRPr="00CB2034" w:rsidRDefault="00305503" w:rsidP="00305503">
      <w:pPr>
        <w:jc w:val="both"/>
        <w:rPr>
          <w:b/>
          <w:bCs/>
        </w:rPr>
      </w:pPr>
      <w:r w:rsidRPr="00CB2034">
        <w:rPr>
          <w:b/>
          <w:bCs/>
        </w:rPr>
        <w:t>Lēmums Nr.</w:t>
      </w:r>
      <w:r w:rsidR="00C82151" w:rsidRPr="00CB2034">
        <w:rPr>
          <w:b/>
          <w:bCs/>
        </w:rPr>
        <w:t xml:space="preserve"> </w:t>
      </w:r>
      <w:r w:rsidR="00CD11AB" w:rsidRPr="00CB2034">
        <w:rPr>
          <w:b/>
          <w:bCs/>
        </w:rPr>
        <w:t>234</w:t>
      </w:r>
    </w:p>
    <w:p w14:paraId="5C989AFE" w14:textId="6ACFDB6B" w:rsidR="007D5866" w:rsidRPr="00CB2034" w:rsidRDefault="007D5866" w:rsidP="007D5866">
      <w:pPr>
        <w:keepNext/>
        <w:jc w:val="center"/>
        <w:outlineLvl w:val="0"/>
        <w:rPr>
          <w:b/>
          <w:bCs/>
          <w:lang w:eastAsia="en-US"/>
        </w:rPr>
      </w:pPr>
      <w:bookmarkStart w:id="0" w:name="_Hlk94469428"/>
      <w:r w:rsidRPr="00CB2034">
        <w:rPr>
          <w:b/>
          <w:bCs/>
          <w:lang w:eastAsia="en-US"/>
        </w:rPr>
        <w:t>3</w:t>
      </w:r>
      <w:r w:rsidR="00FB3A2D" w:rsidRPr="00CB2034">
        <w:rPr>
          <w:b/>
          <w:bCs/>
          <w:lang w:eastAsia="en-US"/>
        </w:rPr>
        <w:t>.</w:t>
      </w:r>
    </w:p>
    <w:bookmarkEnd w:id="0"/>
    <w:p w14:paraId="5DCD3835" w14:textId="77777777" w:rsidR="00AE3FFF" w:rsidRPr="00CB2034" w:rsidRDefault="00AE3FFF" w:rsidP="00AE3FFF">
      <w:pPr>
        <w:pBdr>
          <w:bottom w:val="single" w:sz="6" w:space="1" w:color="auto"/>
        </w:pBdr>
        <w:jc w:val="both"/>
        <w:rPr>
          <w:b/>
          <w:bCs/>
        </w:rPr>
      </w:pPr>
      <w:r w:rsidRPr="00CB2034">
        <w:rPr>
          <w:b/>
          <w:bCs/>
          <w:noProof/>
        </w:rPr>
        <w:t>Par Attīstības programmas 2022.-2028.gadam projekta un Ilgtspējīgas attīstības stratēģijas 2022.-2046.gadam projekta precizēšanu</w:t>
      </w:r>
    </w:p>
    <w:p w14:paraId="24F238AD" w14:textId="77777777" w:rsidR="00AE3FFF" w:rsidRPr="00CB2034" w:rsidRDefault="00AE3FFF" w:rsidP="00AE3FFF">
      <w:pPr>
        <w:jc w:val="center"/>
      </w:pPr>
      <w:r w:rsidRPr="00CB2034">
        <w:t xml:space="preserve">Ziņo </w:t>
      </w:r>
      <w:r w:rsidRPr="00CB2034">
        <w:rPr>
          <w:noProof/>
        </w:rPr>
        <w:t>Ģirts Ieleja</w:t>
      </w:r>
    </w:p>
    <w:p w14:paraId="7B74FC24" w14:textId="77777777" w:rsidR="00AE3FFF" w:rsidRPr="00CB2034" w:rsidRDefault="00AE3FFF" w:rsidP="00AE3FFF">
      <w:pPr>
        <w:jc w:val="both"/>
      </w:pPr>
    </w:p>
    <w:p w14:paraId="51F9F33A" w14:textId="77777777" w:rsidR="00AE3FFF" w:rsidRPr="00CB2034" w:rsidRDefault="00AE3FFF" w:rsidP="00AE3FFF">
      <w:pPr>
        <w:autoSpaceDE w:val="0"/>
        <w:autoSpaceDN w:val="0"/>
        <w:adjustRightInd w:val="0"/>
        <w:ind w:firstLine="720"/>
        <w:jc w:val="both"/>
        <w:rPr>
          <w:b/>
        </w:rPr>
      </w:pPr>
      <w:r w:rsidRPr="00CB2034">
        <w:t>Ar Limbažu novada domes 2021.gada 28.oktobra Lēmumu Nr.357 (protokols Nr.8,3.§) “Par Ilgtspējīgas attīstības stratēģijas 2022.-2046.gadam 1.redakcijas un Attīstības programmas 2022.-2028.gadam 1.redakcijas nodošanu publiskai apspriešanai” tika nodota publiskajai apspriešanai Limbažu novada Ilgtspējīgas attīstības stratēģijas 2022.-2046.gadam 1.redakcija (turpmāk- Stratēģija), Limbažu novada Attīstības programmas 2022.-2028.gadam 1.redakcija (turpmāk –Programma) un Vides pārskata projekts. Stratēģijas, Programmas un Vides pārskata projekta publiskā apspriešana norisinājās laika periodā no 2021.gada 12.novembra līdz 17.decembrim. Saskaņā ar Ministru kabineta 2014.gada 14.oktobra noteikumu Nr. 628 “Noteikumi par pašvaldību teritorijas attīstības plānošanas dokumentiem” 67.punktu pašvaldības dome pieņem lēmumu par ilgtspējīgas attīstības stratēģijas vai attīstības programmas projekta nodošanu publiskai apspriešanai, nosakot termiņu, kas nav mazāks par četrām nedēļām, un informē attiecīgo plānošanas reģionu par atzinuma sniegšanas nepieciešamību, un saskaņā ar 68.punktu pēc plānošanas reģiona atzinuma saņemšanas pašvaldība izvērtē tajā izteiktos iebildumus un priekšlikumus, panākot vienošanas par to ņemšanu vai neņemšanu vērā. Ņemot vērā saskaņošanas ar plānošanas reģionu un publiskās apspriešanas rezultātus, pašvaldības dome pieņem lēmumu precizēt ilgtspējīgas attīstības stratēģijas vai attīstības programmas projektu, vai apstiprināt ilgtspējīgas attīstības stratēģiju vai attīstības programmu.</w:t>
      </w:r>
    </w:p>
    <w:p w14:paraId="7CF4E58A" w14:textId="77777777" w:rsidR="00AE3FFF" w:rsidRPr="00CB2034" w:rsidRDefault="00AE3FFF" w:rsidP="00AE3FFF">
      <w:pPr>
        <w:autoSpaceDE w:val="0"/>
        <w:autoSpaceDN w:val="0"/>
        <w:adjustRightInd w:val="0"/>
        <w:ind w:firstLine="720"/>
        <w:jc w:val="both"/>
        <w:rPr>
          <w:b/>
          <w:bCs/>
        </w:rPr>
      </w:pPr>
      <w:r w:rsidRPr="00CB2034">
        <w:t xml:space="preserve">Publiskās apspriešanas laikā kopumā saņemti pieci institūciju atzinumi, divpadsmit priekšlikumu veidlapas no privātpersonām, juridiskām personām, kā arī pašvaldības speciālistu priekšlikumi. Minētie atzinumi un priekšlikumi tika izvērtēti, sagatavots kopsavilkums ar sabiedrības iebildumiem un priekšlikumiem. Vidzemes plānošanas reģiona (turpmāk- Reģions) atzinumā 22.11.2021. Nr. 2.2/665 par Limbažu novada attīstības programmas 2022.-2028.gadam 1.redakcijas projektu un atzinumā 22.11.2021. Nr.2.2/664 par Limbažu novada ilgtspējīgas attīstības stratēģijas līdz 2022.-2046.gadam 1.redakcijas projektu Reģions pirms galīgo redakciju apstiprināšanas lūdz novērst atzinumos minētās nepilnības un papildināt gala redakcijas atbilstoši Reģiona atzinumos norādītajam. Pēc papildinājumu/precizējumu veikšanas Reģions atbalsta gala redakciju apstiprināšanu novada domē. No minētā izriet, ka Stratēģijas un Programmas redakcijās nav konstatētas būtiskas neatbilstības normatīvo aktu prasībām. Izvērtējot pārējos institūciju un </w:t>
      </w:r>
      <w:r w:rsidRPr="00CB2034">
        <w:lastRenderedPageBreak/>
        <w:t>sabiedrības iesniegumus, nolūkā paaugstināt Stratēģijas un Programmas kvalitāti, kā arī apmierināt dažādu sabiedrības interešu grupu interesi, dokumentu redakcijas ir jāprecizē.</w:t>
      </w:r>
    </w:p>
    <w:p w14:paraId="2CBF79CB" w14:textId="77777777" w:rsidR="00AE3FFF" w:rsidRPr="00CB2034" w:rsidRDefault="00AE3FFF" w:rsidP="00AE3FFF">
      <w:pPr>
        <w:ind w:firstLine="720"/>
        <w:jc w:val="both"/>
        <w:rPr>
          <w:b/>
          <w:bCs/>
        </w:rPr>
      </w:pPr>
      <w:r w:rsidRPr="00CB2034">
        <w:t xml:space="preserve">Pamatojoties uz likuma „Par pašvaldībām” 14.panta otrās daļas 1.punktu, Attīstības plānošanas sistēmas likuma 10.pantu, Teritorijas attīstības plānošanas likuma 5.panta pirmās daļas 3.punktu, 12.panta pirmo daļu, 21.pantu un 22.pantu, Ministru kabineta 2014.gada 14.oktobra noteikumu Nr.628 “Noteikumi par pašvaldību teritorijas attīstības plānošanas dokumentiem” 3. un 68.1.punktu, </w:t>
      </w:r>
      <w:r w:rsidRPr="00CB2034">
        <w:rPr>
          <w:b/>
          <w:bCs/>
        </w:rPr>
        <w:t>atklāti balsojot: PAR</w:t>
      </w:r>
      <w:r w:rsidRPr="00CB2034">
        <w:t xml:space="preserve"> – 12 deputāti (</w:t>
      </w:r>
      <w:r w:rsidRPr="00CB2034">
        <w:rPr>
          <w:rFonts w:eastAsia="Calibri"/>
          <w:szCs w:val="22"/>
          <w:lang w:eastAsia="en-US"/>
        </w:rPr>
        <w:t>Edžus Arums, Jānis Bakmanis, Māris Beļaunieks, Andris Garklāvs, Lija Jokste, Aigars Legzdiņš, Dāvis Melnalksnis, Arvīds Ozols,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36EDC12B" w14:textId="16072FBF" w:rsidR="00AE3FFF" w:rsidRPr="00CB2034" w:rsidRDefault="00AE3FFF" w:rsidP="00AE3FFF">
      <w:pPr>
        <w:ind w:firstLine="720"/>
        <w:jc w:val="both"/>
        <w:rPr>
          <w:b/>
          <w:bCs/>
        </w:rPr>
      </w:pPr>
    </w:p>
    <w:p w14:paraId="5A187246" w14:textId="77777777" w:rsidR="00AE3FFF" w:rsidRPr="00CB2034" w:rsidRDefault="00AE3FFF" w:rsidP="00C31082">
      <w:pPr>
        <w:numPr>
          <w:ilvl w:val="0"/>
          <w:numId w:val="7"/>
        </w:numPr>
        <w:ind w:left="357" w:hanging="357"/>
        <w:contextualSpacing/>
        <w:jc w:val="both"/>
        <w:rPr>
          <w:rFonts w:eastAsia="Arial Unicode MS"/>
          <w:kern w:val="1"/>
          <w:lang w:eastAsia="hi-IN" w:bidi="hi-IN"/>
        </w:rPr>
      </w:pPr>
      <w:r w:rsidRPr="00CB2034">
        <w:rPr>
          <w:rFonts w:eastAsia="Arial Unicode MS"/>
          <w:kern w:val="1"/>
          <w:lang w:eastAsia="hi-IN" w:bidi="hi-IN"/>
        </w:rPr>
        <w:t>Precizēt „Limbažu novada Attīstības programmas 2022. – 2028.gadam” projektu saskaņā ar publiskās apspriešanas rezultātiem.</w:t>
      </w:r>
    </w:p>
    <w:p w14:paraId="76E4D798" w14:textId="77777777" w:rsidR="00AE3FFF" w:rsidRPr="00CB2034" w:rsidRDefault="00AE3FFF" w:rsidP="00C31082">
      <w:pPr>
        <w:numPr>
          <w:ilvl w:val="0"/>
          <w:numId w:val="7"/>
        </w:numPr>
        <w:ind w:left="357" w:hanging="357"/>
        <w:contextualSpacing/>
        <w:jc w:val="both"/>
        <w:rPr>
          <w:rFonts w:eastAsia="Arial Unicode MS"/>
          <w:kern w:val="1"/>
          <w:lang w:eastAsia="hi-IN" w:bidi="hi-IN"/>
        </w:rPr>
      </w:pPr>
      <w:r w:rsidRPr="00CB2034">
        <w:rPr>
          <w:rFonts w:eastAsia="Arial Unicode MS"/>
          <w:kern w:val="1"/>
          <w:lang w:eastAsia="hi-IN" w:bidi="hi-IN"/>
        </w:rPr>
        <w:t>Precizēt “Limbažu novada Ilgtspējīgas attīstības stratēģijas 2022.-2046.gadam” projektu saskaņā ar publiskās apspriešanas rezultātiem.</w:t>
      </w:r>
    </w:p>
    <w:p w14:paraId="442FDF33" w14:textId="77777777" w:rsidR="00AE3FFF" w:rsidRPr="00CB2034" w:rsidRDefault="00AE3FFF" w:rsidP="00C31082">
      <w:pPr>
        <w:numPr>
          <w:ilvl w:val="0"/>
          <w:numId w:val="7"/>
        </w:numPr>
        <w:ind w:left="357" w:hanging="357"/>
        <w:contextualSpacing/>
        <w:jc w:val="both"/>
        <w:rPr>
          <w:rFonts w:eastAsia="Arial Unicode MS"/>
          <w:kern w:val="1"/>
          <w:lang w:eastAsia="hi-IN" w:bidi="hi-IN"/>
        </w:rPr>
      </w:pPr>
      <w:r w:rsidRPr="00CB2034">
        <w:rPr>
          <w:rFonts w:eastAsia="Arial Unicode MS"/>
          <w:kern w:val="1"/>
          <w:lang w:eastAsia="hi-IN" w:bidi="hi-IN"/>
        </w:rPr>
        <w:t>Lēmumu par Attīstības programmas un Stratēģijas precizēšanu publicēt Limbažu novada pašvaldības tīmekļa vietnē www.limbazunovads.lv, Teritorijas attīstības plānošanas informācijas sistēmā.</w:t>
      </w:r>
    </w:p>
    <w:p w14:paraId="7B928077" w14:textId="77777777" w:rsidR="00AE3FFF" w:rsidRPr="00CB2034" w:rsidRDefault="00AE3FFF" w:rsidP="00C31082">
      <w:pPr>
        <w:numPr>
          <w:ilvl w:val="0"/>
          <w:numId w:val="7"/>
        </w:numPr>
        <w:ind w:left="357" w:hanging="357"/>
        <w:contextualSpacing/>
        <w:jc w:val="both"/>
        <w:rPr>
          <w:rFonts w:eastAsia="Arial Unicode MS"/>
          <w:kern w:val="1"/>
          <w:lang w:eastAsia="hi-IN" w:bidi="hi-IN"/>
        </w:rPr>
      </w:pPr>
      <w:r w:rsidRPr="00CB2034">
        <w:rPr>
          <w:rFonts w:eastAsia="Arial Unicode MS"/>
          <w:kern w:val="1"/>
          <w:lang w:eastAsia="hi-IN" w:bidi="hi-IN"/>
        </w:rPr>
        <w:t>Atbildīgo par lēmuma izpildi noteikt Limbažu novada pašvaldības Limbažu novada administrācijas Attīstības un projektu nodaļas vadītāju.</w:t>
      </w:r>
    </w:p>
    <w:p w14:paraId="3E57465F" w14:textId="77777777" w:rsidR="00AE3FFF" w:rsidRPr="00CB2034" w:rsidRDefault="00AE3FFF" w:rsidP="00C31082">
      <w:pPr>
        <w:numPr>
          <w:ilvl w:val="0"/>
          <w:numId w:val="7"/>
        </w:numPr>
        <w:ind w:left="357" w:hanging="357"/>
        <w:contextualSpacing/>
        <w:jc w:val="both"/>
        <w:rPr>
          <w:rFonts w:eastAsia="Arial Unicode MS"/>
          <w:kern w:val="1"/>
          <w:lang w:eastAsia="hi-IN" w:bidi="hi-IN"/>
        </w:rPr>
      </w:pPr>
      <w:r w:rsidRPr="00CB2034">
        <w:rPr>
          <w:rFonts w:eastAsia="Arial Unicode MS"/>
          <w:kern w:val="1"/>
          <w:lang w:eastAsia="hi-IN" w:bidi="hi-IN"/>
        </w:rPr>
        <w:t>Kontroli par lēmuma izpildi uzdot veikt Limbažu novada pašvaldības izpilddirektoram.</w:t>
      </w:r>
    </w:p>
    <w:p w14:paraId="26D18444" w14:textId="77777777" w:rsidR="00C02854" w:rsidRPr="00CB2034" w:rsidRDefault="00C02854" w:rsidP="00C3393F">
      <w:pPr>
        <w:jc w:val="both"/>
        <w:rPr>
          <w:b/>
          <w:bCs/>
        </w:rPr>
      </w:pPr>
    </w:p>
    <w:p w14:paraId="3968B3FE" w14:textId="77777777" w:rsidR="00CD11AB" w:rsidRPr="00CB2034" w:rsidRDefault="00CD11AB" w:rsidP="00C3393F">
      <w:pPr>
        <w:jc w:val="both"/>
        <w:rPr>
          <w:b/>
          <w:bCs/>
        </w:rPr>
      </w:pPr>
    </w:p>
    <w:p w14:paraId="48686620" w14:textId="7897679D" w:rsidR="00C3393F" w:rsidRPr="00CB2034" w:rsidRDefault="00C3393F" w:rsidP="00C3393F">
      <w:pPr>
        <w:jc w:val="both"/>
        <w:rPr>
          <w:b/>
          <w:bCs/>
        </w:rPr>
      </w:pPr>
      <w:r w:rsidRPr="00CB2034">
        <w:rPr>
          <w:b/>
          <w:bCs/>
        </w:rPr>
        <w:t>Lēmums Nr.</w:t>
      </w:r>
      <w:r w:rsidR="00C82151" w:rsidRPr="00CB2034">
        <w:rPr>
          <w:b/>
          <w:bCs/>
        </w:rPr>
        <w:t xml:space="preserve"> </w:t>
      </w:r>
      <w:r w:rsidR="00CD11AB" w:rsidRPr="00CB2034">
        <w:rPr>
          <w:b/>
          <w:bCs/>
        </w:rPr>
        <w:t>235</w:t>
      </w:r>
    </w:p>
    <w:p w14:paraId="77BB5DAC" w14:textId="6A82F5CF" w:rsidR="00C3393F" w:rsidRPr="00CB2034" w:rsidRDefault="00C3393F" w:rsidP="00C3393F">
      <w:pPr>
        <w:keepNext/>
        <w:jc w:val="center"/>
        <w:outlineLvl w:val="0"/>
        <w:rPr>
          <w:b/>
          <w:bCs/>
          <w:lang w:eastAsia="en-US"/>
        </w:rPr>
      </w:pPr>
      <w:r w:rsidRPr="00CB2034">
        <w:rPr>
          <w:b/>
          <w:bCs/>
          <w:lang w:eastAsia="en-US"/>
        </w:rPr>
        <w:t>4</w:t>
      </w:r>
      <w:r w:rsidR="00CD11AB" w:rsidRPr="00CB2034">
        <w:rPr>
          <w:b/>
          <w:bCs/>
          <w:lang w:eastAsia="en-US"/>
        </w:rPr>
        <w:t>.</w:t>
      </w:r>
    </w:p>
    <w:p w14:paraId="1209373D" w14:textId="77777777" w:rsidR="00AE3FFF" w:rsidRPr="00CB2034" w:rsidRDefault="00AE3FFF" w:rsidP="00AE3FFF">
      <w:pPr>
        <w:pBdr>
          <w:bottom w:val="single" w:sz="6" w:space="1" w:color="auto"/>
        </w:pBdr>
        <w:jc w:val="both"/>
        <w:rPr>
          <w:b/>
          <w:bCs/>
        </w:rPr>
      </w:pPr>
      <w:r w:rsidRPr="00CB2034">
        <w:rPr>
          <w:b/>
          <w:bCs/>
          <w:noProof/>
        </w:rPr>
        <w:t>Par Attīstības programmas 2022.-2028.gadam 2.redakcijas un Ilgtspējīgas attīstības stratēģijas 2022.-2046.gadam 2.redakcijas nodošanu publiskai apspriešanai</w:t>
      </w:r>
    </w:p>
    <w:p w14:paraId="0698D304" w14:textId="7BA431BE" w:rsidR="00AE3FFF" w:rsidRPr="00CB2034" w:rsidRDefault="00AE3FFF" w:rsidP="00AE3FFF">
      <w:pPr>
        <w:jc w:val="center"/>
      </w:pPr>
      <w:r w:rsidRPr="00CB2034">
        <w:t xml:space="preserve">Ziņo </w:t>
      </w:r>
      <w:r w:rsidRPr="00CB2034">
        <w:rPr>
          <w:noProof/>
        </w:rPr>
        <w:t>Ģirts Ieleja, debatēs piedalās E. Keisele, A. Ozols, A. Garklāvs, E. Ķemere</w:t>
      </w:r>
    </w:p>
    <w:p w14:paraId="2FE3E83E" w14:textId="77777777" w:rsidR="00AE3FFF" w:rsidRPr="00CB2034" w:rsidRDefault="00AE3FFF" w:rsidP="00AE3FFF">
      <w:pPr>
        <w:jc w:val="both"/>
      </w:pPr>
    </w:p>
    <w:p w14:paraId="5551574E" w14:textId="5EDE88D3" w:rsidR="00AE3FFF" w:rsidRPr="00CB2034" w:rsidRDefault="00AE3FFF" w:rsidP="00AE3FFF">
      <w:pPr>
        <w:autoSpaceDE w:val="0"/>
        <w:autoSpaceDN w:val="0"/>
        <w:adjustRightInd w:val="0"/>
        <w:ind w:firstLine="720"/>
        <w:jc w:val="both"/>
        <w:rPr>
          <w:b/>
          <w:bCs/>
        </w:rPr>
      </w:pPr>
      <w:r w:rsidRPr="00CB2034">
        <w:t xml:space="preserve">Ar Limbažu novada domes 2021.gada 22.aprīlī pieņemto lēmumu (protokols Nr.8, 19.§) “Par jaunizveidojamā Limbažu novada Ilgtspējīgas attīstības stratēģijas 2022.-2046. gadam izstrādes uzsākšanu” tika apstiprināts darba uzdevums Limbažu novada Ilgtspējīgas attīstības stratēģijas 2022.- 2046. gadam izstrādei, un ar Limbažu novada domes 2021.gada 22.aprīlī pieņemto lēmumu (protokols Nr.8, 20.§) “Par jaunizveidojamā Limbažu novada Attīstības programmas 2022.-2028.gadam izstrādes uzsākšanu” tika apstiprināts darba uzdevums Limbažu novada Attīstības programmas 2022.-2028.gadam izstrādei. </w:t>
      </w:r>
    </w:p>
    <w:p w14:paraId="2C8F41CD" w14:textId="77777777" w:rsidR="00AE3FFF" w:rsidRPr="00CB2034" w:rsidRDefault="00AE3FFF" w:rsidP="00AE3FFF">
      <w:pPr>
        <w:autoSpaceDE w:val="0"/>
        <w:autoSpaceDN w:val="0"/>
        <w:adjustRightInd w:val="0"/>
        <w:ind w:firstLine="720"/>
        <w:jc w:val="both"/>
        <w:rPr>
          <w:b/>
          <w:bCs/>
        </w:rPr>
      </w:pPr>
      <w:r w:rsidRPr="00CB2034">
        <w:t>Ar Limbažu novada domes 2021.gada 29.jūlija pieņemto lēmumu (protokols Nr.4, 14§) tika veikti grozījumi Limbažu novada Ilgtspējīgas attīstības stratēģijas 2022.-2046. gadam izstrādes darba uzdevumā, un ar Limbažu novada domes 2021.gada 29.jūlija pieņemto lēmumu (protokols Nr.4, 15§) tika veikti grozījumi Limbažu novada Attīstības programmas 2022.-2028.gadam izstrādes darba uzdevumā.</w:t>
      </w:r>
    </w:p>
    <w:p w14:paraId="0EDC0F9F" w14:textId="77777777" w:rsidR="00AE3FFF" w:rsidRPr="00CB2034" w:rsidRDefault="00AE3FFF" w:rsidP="00AE3FFF">
      <w:pPr>
        <w:autoSpaceDE w:val="0"/>
        <w:autoSpaceDN w:val="0"/>
        <w:adjustRightInd w:val="0"/>
        <w:ind w:firstLine="720"/>
        <w:jc w:val="both"/>
        <w:rPr>
          <w:b/>
        </w:rPr>
      </w:pPr>
      <w:r w:rsidRPr="00CB2034">
        <w:t>Ar Limbažu novada domes 2021.gada 28.oktobra Lēmumu Nr.357 (protokols Nr.8,3.§) “Par Ilgtspējīgas attīstības stratēģijas 2022.-2046.gadam 1.redakcijas un Attīstības programmas 2022.-2028.gadam 1.redakcijas nodošanu publiskai apspriešanai” no 2021.gada 12.novembra līdz 17.decembrim tika nodota publiskajai apspriešanai  Limbažu novada Ilgtspējīgas attīstības stratēģijas 2022.-2046.gadam 1.redakcija (turpmāk- Stratēģija), Limbažu novada Attīstības programmas 2022.-2028.gadam 1.redakcija (turpmāk –Programma) un Vides pārskata projekts.</w:t>
      </w:r>
    </w:p>
    <w:p w14:paraId="2B4FF871" w14:textId="66B3BC8B" w:rsidR="00AE3FFF" w:rsidRPr="00CB2034" w:rsidRDefault="00AE3FFF" w:rsidP="00AE3FFF">
      <w:pPr>
        <w:autoSpaceDE w:val="0"/>
        <w:autoSpaceDN w:val="0"/>
        <w:adjustRightInd w:val="0"/>
        <w:ind w:firstLine="720"/>
        <w:jc w:val="both"/>
        <w:rPr>
          <w:b/>
        </w:rPr>
      </w:pPr>
      <w:r w:rsidRPr="00CB2034">
        <w:t>Ar Limbažu novada domes 2022.gada 24.marta lēmumu Nr.234 (protokols Nr.3, 3.) “Par Attīstības programmas 2022.-2028.gadam projekta un Ilgtspējīgas attīstības stratēģijas 2022.-2046.gadam projekta precizēšanu” pieņemts lēmums precizēt Programmu un Stratēģiju saskaņā ar publiskās apspriešanas rezultātiem.</w:t>
      </w:r>
    </w:p>
    <w:p w14:paraId="35FACAF0" w14:textId="77777777" w:rsidR="00AE3FFF" w:rsidRPr="00CB2034" w:rsidRDefault="00AE3FFF" w:rsidP="00AE3FFF">
      <w:pPr>
        <w:autoSpaceDE w:val="0"/>
        <w:autoSpaceDN w:val="0"/>
        <w:adjustRightInd w:val="0"/>
        <w:ind w:firstLine="720"/>
        <w:jc w:val="both"/>
        <w:rPr>
          <w:b/>
        </w:rPr>
      </w:pPr>
      <w:r w:rsidRPr="00CB2034">
        <w:lastRenderedPageBreak/>
        <w:t>Saskaņā ar Ministru kabineta 2014.gada 14.oktobra noteikumu Nr. 628 “Noteikumi par pašvaldību teritorijas attīstības plānošanas dokumentiem” 68.punktu pēc plānošanas reģiona atzinuma saņemšanas pašvaldība izvērtē tajā izteiktos iebildumus un priekšlikumus, panākot vienošanas par to ņemšanu vai neņemšanu vērā. Ņemot vērā saskaņošanas ar plānošanas reģionu un publiskās apspriešanas rezultātus, pašvaldības dome pieņem lēmumu precizēt ilgtspējīgas attīstības stratēģijas vai attīstības programmas projektu, vai apstiprināt ilgtspējīgas attīstības stratēģiju vai attīstības programmu. Minēto noteikumu 69.punkts noteic, ja pašvaldības dome pieņem lēmumu precizēt ilgtspējīgas attīstības stratēģijas vai attīstības programmas projektu, pēc precizējumu veikšanas ilgtspējīgas attīstības stratēģijas vai attīstības programmas projektā tiek nodrošināta atkārtota publiskā apspriešana, kas ilgst ne mazāk kā trīs nedēļas, un plānošanas reģions tiek informēts par veiktajiem precizējumiem.</w:t>
      </w:r>
    </w:p>
    <w:p w14:paraId="24B80782" w14:textId="77777777" w:rsidR="00AE3FFF" w:rsidRPr="00CB2034" w:rsidRDefault="00AE3FFF" w:rsidP="00AE3FFF">
      <w:pPr>
        <w:ind w:firstLine="720"/>
        <w:jc w:val="both"/>
        <w:rPr>
          <w:b/>
          <w:bCs/>
        </w:rPr>
      </w:pPr>
      <w:r w:rsidRPr="00CB2034">
        <w:t xml:space="preserve">Pamatojoties uz likuma „Par pašvaldībām” 14.panta otrās daļas 1.punktu, 21.panta 3.punktu, Attīstības plānošanas sistēmas likuma 10.pantu, Teritorijas attīstības plānošanas likuma 4.panta pirmo, otro, ceturto, piekto un sesto daļu, 12.panta pirmo daļu, 21.pantu un 22.pantu, “Covid-19 infekcijas izplatības pārvaldības likuma” 21.panta pirmo daļu, otrās daļas 2.punktu un trešo daļu, Ministru kabineta 2009.gada 25.augusta noteikumiem Nr.970 „Sabiedrības līdzdalības kārtība attīstības plānošanas procesā” 6.2., 9., 10. punktu, Ministru kabineta 2014.gada 14.oktobra noteikumu Nr.628 “Noteikumi par pašvaldību teritorijas attīstības plānošanas dokumentiem” 3., 5., 16.,  68. un 69.punktu, </w:t>
      </w:r>
      <w:r w:rsidRPr="00CB2034">
        <w:rPr>
          <w:b/>
          <w:bCs/>
        </w:rPr>
        <w:t>atklāti balsojot: PAR</w:t>
      </w:r>
      <w:r w:rsidRPr="00CB2034">
        <w:t xml:space="preserve"> – 12 deputāti (</w:t>
      </w:r>
      <w:r w:rsidRPr="00CB2034">
        <w:rPr>
          <w:rFonts w:eastAsia="Calibri"/>
          <w:szCs w:val="22"/>
          <w:lang w:eastAsia="en-US"/>
        </w:rPr>
        <w:t>Edžus Arums, Jānis Bakmanis, Māris Beļaunieks, Andris Garklāvs, Lija Jokste, Aigars Legzdiņš, Dāvis Melnalksnis, Arvīds Ozols,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775C41EC" w14:textId="7CE628CC" w:rsidR="00AE3FFF" w:rsidRPr="00CB2034" w:rsidRDefault="00AE3FFF" w:rsidP="00AE3FFF">
      <w:pPr>
        <w:ind w:firstLine="720"/>
        <w:jc w:val="both"/>
        <w:rPr>
          <w:b/>
        </w:rPr>
      </w:pPr>
    </w:p>
    <w:p w14:paraId="2959F4A5" w14:textId="28747322" w:rsidR="00AE3FFF" w:rsidRPr="00CB2034" w:rsidRDefault="00AE3FFF" w:rsidP="00C31082">
      <w:pPr>
        <w:numPr>
          <w:ilvl w:val="0"/>
          <w:numId w:val="8"/>
        </w:numPr>
        <w:autoSpaceDE w:val="0"/>
        <w:autoSpaceDN w:val="0"/>
        <w:adjustRightInd w:val="0"/>
        <w:ind w:left="426"/>
        <w:contextualSpacing/>
        <w:jc w:val="both"/>
        <w:rPr>
          <w:b/>
          <w:bCs/>
        </w:rPr>
      </w:pPr>
      <w:r w:rsidRPr="00CB2034">
        <w:t>Apstiprināt precizēto „Limbažu novada Attīstības programmu 2022. – 2028.gadam” 2.redakcijā (turpmāk – Programma) un nodot publiskai apspriešanai (Programma pielikumā Nr.1, 2, 3, 4, 5).</w:t>
      </w:r>
    </w:p>
    <w:p w14:paraId="7B0B25CB" w14:textId="1F84D065" w:rsidR="00AE3FFF" w:rsidRPr="00CB2034" w:rsidRDefault="00AE3FFF" w:rsidP="00C31082">
      <w:pPr>
        <w:numPr>
          <w:ilvl w:val="0"/>
          <w:numId w:val="8"/>
        </w:numPr>
        <w:autoSpaceDE w:val="0"/>
        <w:autoSpaceDN w:val="0"/>
        <w:adjustRightInd w:val="0"/>
        <w:ind w:left="426"/>
        <w:contextualSpacing/>
        <w:jc w:val="both"/>
        <w:rPr>
          <w:b/>
          <w:bCs/>
        </w:rPr>
      </w:pPr>
      <w:r w:rsidRPr="00CB2034">
        <w:t xml:space="preserve">Apstiprināt </w:t>
      </w:r>
      <w:bookmarkStart w:id="1" w:name="_Hlk85177547"/>
      <w:r w:rsidRPr="00CB2034">
        <w:t>precizēto “Limbažu novada Ilgtspējīgas attīstības stratēģiju 2022.-2046.gadam” 2.redakcijā (turpmāk – Stratēģija) un nodot publiskai apspriešanai (Stratēģija pielikumā Nr.</w:t>
      </w:r>
      <w:bookmarkEnd w:id="1"/>
      <w:r w:rsidRPr="00CB2034">
        <w:t>6).</w:t>
      </w:r>
    </w:p>
    <w:p w14:paraId="75B5E45D" w14:textId="77777777" w:rsidR="00AE3FFF" w:rsidRPr="00CB2034" w:rsidRDefault="00AE3FFF" w:rsidP="00C31082">
      <w:pPr>
        <w:numPr>
          <w:ilvl w:val="0"/>
          <w:numId w:val="8"/>
        </w:numPr>
        <w:autoSpaceDE w:val="0"/>
        <w:autoSpaceDN w:val="0"/>
        <w:adjustRightInd w:val="0"/>
        <w:ind w:left="426"/>
        <w:contextualSpacing/>
        <w:jc w:val="both"/>
        <w:rPr>
          <w:b/>
          <w:bCs/>
        </w:rPr>
      </w:pPr>
      <w:r w:rsidRPr="00CB2034">
        <w:t>Noteikt Programmas un Stratēģijas publiskās apspriešanas laiku no šī gada 11.aprīļa līdz 11.maijam, nodrošinot Programmas un Stratēģijas publisku pieejamību:</w:t>
      </w:r>
    </w:p>
    <w:p w14:paraId="5E06BB4B" w14:textId="77777777" w:rsidR="00AE3FFF" w:rsidRPr="00CB2034" w:rsidRDefault="00AE3FFF" w:rsidP="00C31082">
      <w:pPr>
        <w:numPr>
          <w:ilvl w:val="1"/>
          <w:numId w:val="8"/>
        </w:numPr>
        <w:autoSpaceDE w:val="0"/>
        <w:autoSpaceDN w:val="0"/>
        <w:adjustRightInd w:val="0"/>
        <w:ind w:left="964" w:hanging="567"/>
        <w:contextualSpacing/>
        <w:jc w:val="both"/>
        <w:rPr>
          <w:b/>
          <w:bCs/>
        </w:rPr>
      </w:pPr>
      <w:r w:rsidRPr="00CB2034">
        <w:t xml:space="preserve">elektroniskā formātā: Limbažu novada pašvaldības tīmekļa vietnē </w:t>
      </w:r>
      <w:hyperlink r:id="rId15" w:history="1">
        <w:r w:rsidRPr="00CB2034">
          <w:rPr>
            <w:bCs/>
          </w:rPr>
          <w:t>www.limbazunovads.lv</w:t>
        </w:r>
      </w:hyperlink>
      <w:r w:rsidRPr="00CB2034">
        <w:t xml:space="preserve"> un Teritorijas attīstības plānošanas informācijas sistēmā;</w:t>
      </w:r>
    </w:p>
    <w:p w14:paraId="434C21A9" w14:textId="77777777" w:rsidR="00AE3FFF" w:rsidRPr="00CB2034" w:rsidRDefault="00AE3FFF" w:rsidP="00C31082">
      <w:pPr>
        <w:numPr>
          <w:ilvl w:val="1"/>
          <w:numId w:val="8"/>
        </w:numPr>
        <w:autoSpaceDE w:val="0"/>
        <w:autoSpaceDN w:val="0"/>
        <w:adjustRightInd w:val="0"/>
        <w:ind w:left="964" w:hanging="567"/>
        <w:contextualSpacing/>
        <w:jc w:val="both"/>
        <w:rPr>
          <w:b/>
          <w:bCs/>
        </w:rPr>
      </w:pPr>
      <w:r w:rsidRPr="00CB2034">
        <w:t>papīra formātā: Limbažu klientu apkalpošanas centrā, Salacgrīvas vienotajā valsts un pašvaldības klientu apkalpošanas centrā, Alojas vienotajā valsts un pašvaldības klientu apkalpošanas centrā darba laikā. Tikai pēc iepriekšēja pieprasījuma - Limbažu novada pašvaldības Limbažu apvienības pārvaldes, Salacgrīvas apvienības pārvaldes, Alojas apvienības pārvaldes pakalpojumu sniegšanas centros darba laikā.</w:t>
      </w:r>
    </w:p>
    <w:p w14:paraId="5AB41C12" w14:textId="77777777" w:rsidR="00AE3FFF" w:rsidRPr="00CB2034" w:rsidRDefault="00AE3FFF" w:rsidP="00C31082">
      <w:pPr>
        <w:numPr>
          <w:ilvl w:val="0"/>
          <w:numId w:val="8"/>
        </w:numPr>
        <w:autoSpaceDE w:val="0"/>
        <w:autoSpaceDN w:val="0"/>
        <w:adjustRightInd w:val="0"/>
        <w:contextualSpacing/>
        <w:jc w:val="both"/>
        <w:rPr>
          <w:b/>
          <w:bCs/>
        </w:rPr>
      </w:pPr>
      <w:r w:rsidRPr="00CB2034">
        <w:t>Organizēt Programmas un Stratēģijas sabiedrisko apspriedi tiešsaistē: 2.maijā plkst.17:00.</w:t>
      </w:r>
    </w:p>
    <w:p w14:paraId="4AA5C9E9" w14:textId="77777777" w:rsidR="00AE3FFF" w:rsidRPr="00CB2034" w:rsidRDefault="00AE3FFF" w:rsidP="00C31082">
      <w:pPr>
        <w:numPr>
          <w:ilvl w:val="0"/>
          <w:numId w:val="8"/>
        </w:numPr>
        <w:autoSpaceDE w:val="0"/>
        <w:autoSpaceDN w:val="0"/>
        <w:adjustRightInd w:val="0"/>
        <w:contextualSpacing/>
        <w:jc w:val="both"/>
        <w:rPr>
          <w:b/>
          <w:bCs/>
        </w:rPr>
      </w:pPr>
      <w:r w:rsidRPr="00CB2034">
        <w:t>Lēmumu par Programmas un Stratēģijas nodošanu publiskai apspriešanai publicēt Limbažu novada pašvaldības tīmekļa vietnē www.limbazunovads.lv, informatīvajā izdevumā “Limbažu novada ziņas”, Teritorijas attīstības plānošanas informācijas sistēmā un vietējā laikrakstā „Auseklis”.</w:t>
      </w:r>
    </w:p>
    <w:p w14:paraId="553FD4A6" w14:textId="77777777" w:rsidR="00AE3FFF" w:rsidRPr="00CB2034" w:rsidRDefault="00AE3FFF" w:rsidP="00C31082">
      <w:pPr>
        <w:numPr>
          <w:ilvl w:val="0"/>
          <w:numId w:val="8"/>
        </w:numPr>
        <w:autoSpaceDE w:val="0"/>
        <w:autoSpaceDN w:val="0"/>
        <w:adjustRightInd w:val="0"/>
        <w:contextualSpacing/>
        <w:jc w:val="both"/>
        <w:rPr>
          <w:b/>
          <w:bCs/>
        </w:rPr>
      </w:pPr>
      <w:r w:rsidRPr="00CB2034">
        <w:t>Informēt Vidzemes plānošanas reģionu atzinuma sniegšanai par Programmu un Stratēģiju.</w:t>
      </w:r>
    </w:p>
    <w:p w14:paraId="0CCDB874" w14:textId="77777777" w:rsidR="00AE3FFF" w:rsidRPr="00CB2034" w:rsidRDefault="00AE3FFF" w:rsidP="00C31082">
      <w:pPr>
        <w:numPr>
          <w:ilvl w:val="0"/>
          <w:numId w:val="8"/>
        </w:numPr>
        <w:autoSpaceDE w:val="0"/>
        <w:autoSpaceDN w:val="0"/>
        <w:adjustRightInd w:val="0"/>
        <w:contextualSpacing/>
        <w:jc w:val="both"/>
        <w:rPr>
          <w:b/>
          <w:bCs/>
        </w:rPr>
      </w:pPr>
      <w:r w:rsidRPr="00CB2034">
        <w:t>Atbildīgo par lēmuma izpildi noteikt Limbažu novada pašvaldības Limbažu novada administrācijas Attīstības un projektu nodaļas vadītāju.</w:t>
      </w:r>
    </w:p>
    <w:p w14:paraId="4B29ECF1" w14:textId="77777777" w:rsidR="00AE3FFF" w:rsidRPr="00CB2034" w:rsidRDefault="00AE3FFF" w:rsidP="00C31082">
      <w:pPr>
        <w:numPr>
          <w:ilvl w:val="0"/>
          <w:numId w:val="8"/>
        </w:numPr>
        <w:autoSpaceDE w:val="0"/>
        <w:autoSpaceDN w:val="0"/>
        <w:adjustRightInd w:val="0"/>
        <w:contextualSpacing/>
        <w:jc w:val="both"/>
        <w:rPr>
          <w:b/>
          <w:bCs/>
        </w:rPr>
      </w:pPr>
      <w:r w:rsidRPr="00CB2034">
        <w:t>Kontroli par lēmuma izpildi uzdot veikt Limbažu novada pašvaldības izpilddirektoram.</w:t>
      </w:r>
    </w:p>
    <w:p w14:paraId="7CD0F7B2" w14:textId="77777777" w:rsidR="00C3393F" w:rsidRPr="00CB2034" w:rsidRDefault="00C3393F" w:rsidP="007E1990">
      <w:pPr>
        <w:autoSpaceDE w:val="0"/>
        <w:autoSpaceDN w:val="0"/>
        <w:adjustRightInd w:val="0"/>
        <w:jc w:val="both"/>
        <w:rPr>
          <w:rFonts w:eastAsia="Calibri"/>
        </w:rPr>
      </w:pPr>
    </w:p>
    <w:p w14:paraId="533E87C7" w14:textId="77777777" w:rsidR="008A0042" w:rsidRPr="00CB2034" w:rsidRDefault="008A0042" w:rsidP="007E1990">
      <w:pPr>
        <w:autoSpaceDE w:val="0"/>
        <w:autoSpaceDN w:val="0"/>
        <w:adjustRightInd w:val="0"/>
        <w:jc w:val="both"/>
        <w:rPr>
          <w:rFonts w:eastAsia="Calibri"/>
        </w:rPr>
      </w:pPr>
    </w:p>
    <w:p w14:paraId="1044895A" w14:textId="7E784199" w:rsidR="008A0042" w:rsidRPr="00CB2034" w:rsidRDefault="008A0042" w:rsidP="008A0042">
      <w:pPr>
        <w:jc w:val="both"/>
        <w:rPr>
          <w:b/>
          <w:bCs/>
        </w:rPr>
      </w:pPr>
      <w:r w:rsidRPr="00CB2034">
        <w:rPr>
          <w:b/>
          <w:bCs/>
        </w:rPr>
        <w:t>Lēmums Nr.</w:t>
      </w:r>
      <w:r w:rsidR="00C82151" w:rsidRPr="00CB2034">
        <w:rPr>
          <w:b/>
          <w:bCs/>
        </w:rPr>
        <w:t xml:space="preserve"> 236</w:t>
      </w:r>
    </w:p>
    <w:p w14:paraId="3055F52C" w14:textId="1DFB8A0C" w:rsidR="008A0042" w:rsidRPr="00CB2034" w:rsidRDefault="008A0042" w:rsidP="008A0042">
      <w:pPr>
        <w:keepNext/>
        <w:jc w:val="center"/>
        <w:outlineLvl w:val="0"/>
        <w:rPr>
          <w:b/>
          <w:bCs/>
          <w:lang w:eastAsia="en-US"/>
        </w:rPr>
      </w:pPr>
      <w:r w:rsidRPr="00CB2034">
        <w:rPr>
          <w:b/>
          <w:bCs/>
          <w:lang w:eastAsia="en-US"/>
        </w:rPr>
        <w:t>5</w:t>
      </w:r>
      <w:r w:rsidR="00CD11AB" w:rsidRPr="00CB2034">
        <w:rPr>
          <w:b/>
          <w:bCs/>
          <w:lang w:eastAsia="en-US"/>
        </w:rPr>
        <w:t>.</w:t>
      </w:r>
    </w:p>
    <w:p w14:paraId="79B62E33" w14:textId="77777777" w:rsidR="001957B2" w:rsidRPr="00CB2034" w:rsidRDefault="001957B2" w:rsidP="001957B2">
      <w:pPr>
        <w:pBdr>
          <w:bottom w:val="single" w:sz="6" w:space="1" w:color="auto"/>
        </w:pBdr>
        <w:jc w:val="both"/>
        <w:rPr>
          <w:b/>
          <w:bCs/>
        </w:rPr>
      </w:pPr>
      <w:r w:rsidRPr="00CB2034">
        <w:rPr>
          <w:b/>
          <w:bCs/>
          <w:noProof/>
        </w:rPr>
        <w:t>Par Limbažu novada pašvaldības domes saistošo noteikumu “Grozījumi Limbažu novada domes 2021. gada 25. novembra saistošajos noteikumos Nr. 31 “</w:t>
      </w:r>
      <w:r w:rsidRPr="00CB2034">
        <w:rPr>
          <w:b/>
        </w:rPr>
        <w:t>Par Limbažu novada pašvaldības palīdzību dzīvojamo telpu jautājumu risināšanā</w:t>
      </w:r>
      <w:r w:rsidRPr="00CB2034">
        <w:rPr>
          <w:b/>
          <w:bCs/>
          <w:noProof/>
        </w:rPr>
        <w:t>”” apstiprināšanu</w:t>
      </w:r>
    </w:p>
    <w:p w14:paraId="5D1756FB" w14:textId="453AEDB3" w:rsidR="001957B2" w:rsidRPr="00CB2034" w:rsidRDefault="001957B2" w:rsidP="001957B2">
      <w:pPr>
        <w:jc w:val="center"/>
      </w:pPr>
      <w:r w:rsidRPr="00CB2034">
        <w:lastRenderedPageBreak/>
        <w:t>Ziņo D. Straubergs</w:t>
      </w:r>
    </w:p>
    <w:p w14:paraId="6370D025" w14:textId="77777777" w:rsidR="001957B2" w:rsidRPr="00CB2034" w:rsidRDefault="001957B2" w:rsidP="001957B2">
      <w:pPr>
        <w:jc w:val="both"/>
      </w:pPr>
    </w:p>
    <w:p w14:paraId="79EE0A08" w14:textId="77777777" w:rsidR="001957B2" w:rsidRPr="00CB2034" w:rsidRDefault="001957B2" w:rsidP="001957B2">
      <w:pPr>
        <w:ind w:firstLine="720"/>
        <w:jc w:val="both"/>
      </w:pPr>
      <w:r w:rsidRPr="00CB2034">
        <w:t xml:space="preserve">Likuma “Par palīdzību dzīvokļa jautājumu risināšanā” 11.panta pirmā daļa nosaka, ka pašvaldība ir tiesīga izīrēt tai piederošu vai tās nomātu dzīvojamo telpu vienīgi šajā likumā noteiktajām personām un ievērojot šā likuma un Dzīvojamo telpu īres likuma noteikumus. </w:t>
      </w:r>
    </w:p>
    <w:p w14:paraId="3C03D901" w14:textId="77777777" w:rsidR="001957B2" w:rsidRPr="00CB2034" w:rsidRDefault="001957B2" w:rsidP="001957B2">
      <w:pPr>
        <w:ind w:firstLine="720"/>
        <w:jc w:val="both"/>
      </w:pPr>
      <w:r w:rsidRPr="00CB2034">
        <w:t xml:space="preserve">2022.gada 1.janvārī spēkā ir stājušies grozījumi likumā “Par palīdzību dzīvokļa jautājumu risināšanā”, un nosaka citas personu kategorijas, kuras ir tiesīgas īrēt sociālo dzīvokli, kā arī paredz, ka sociālā dzīvokļa statusu ir tiesīga noteikt arī domes deleģēta institūcija saistošajos noteikumos noteiktajā kārtībā. Sagatavotie Limbažu novada domes 2021.gada 25.oktobra saistošo noteikumu Nr. 31 “Par Limbažu novada pašvaldības palīdzību dzīvojamo telpu jautājumu risināšanā” grozījumi precizē saistošos noteikumus, ievērojot veiktās izmaiņas normatīvajos aktos. </w:t>
      </w:r>
    </w:p>
    <w:p w14:paraId="3B5A21EF" w14:textId="77777777" w:rsidR="001957B2" w:rsidRPr="00CB2034" w:rsidRDefault="001957B2" w:rsidP="001957B2">
      <w:pPr>
        <w:ind w:firstLine="720"/>
        <w:jc w:val="both"/>
        <w:rPr>
          <w:b/>
          <w:bCs/>
        </w:rPr>
      </w:pPr>
      <w:r w:rsidRPr="00CB2034">
        <w:t>Pamatojoties uz likuma “Par pašvaldībām” 43. panta trešo daļu, likuma “Par palīdzību dzīvokļa jautājumu risināšanā” 6. panta otro daļu, 7. panta sesto daļu, 11.panta ceturto daļu, 15.pantu, 21.</w:t>
      </w:r>
      <w:r w:rsidRPr="00CB2034">
        <w:rPr>
          <w:vertAlign w:val="superscript"/>
        </w:rPr>
        <w:t>7</w:t>
      </w:r>
      <w:r w:rsidRPr="00CB2034">
        <w:t>pantu, 21.</w:t>
      </w:r>
      <w:r w:rsidRPr="00CB2034">
        <w:rPr>
          <w:vertAlign w:val="superscript"/>
        </w:rPr>
        <w:t>9</w:t>
      </w:r>
      <w:r w:rsidRPr="00CB2034">
        <w:t xml:space="preserve">panta otro daļu 24. panta pirmo daļu, </w:t>
      </w:r>
      <w:r w:rsidRPr="00CB2034">
        <w:rPr>
          <w:b/>
          <w:bCs/>
        </w:rPr>
        <w:t>atklāti balsojot: PAR</w:t>
      </w:r>
      <w:r w:rsidRPr="00CB2034">
        <w:t xml:space="preserve"> – 12 deputāti (</w:t>
      </w:r>
      <w:r w:rsidRPr="00CB2034">
        <w:rPr>
          <w:rFonts w:eastAsia="Calibri"/>
          <w:szCs w:val="22"/>
          <w:lang w:eastAsia="en-US"/>
        </w:rPr>
        <w:t>Edžus Arums, Jānis Bakmanis, Māris Beļaunieks, Andris Garklāvs, Lija Jokste, Aigars Legzdiņš, Dāvis Melnalksnis, Arvīds Ozols,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3B60EE0B" w14:textId="0C9E98D7" w:rsidR="001957B2" w:rsidRPr="00CB2034" w:rsidRDefault="001957B2" w:rsidP="001957B2">
      <w:pPr>
        <w:ind w:firstLine="720"/>
        <w:jc w:val="both"/>
        <w:rPr>
          <w:rFonts w:eastAsia="Calibri" w:cs="Arial"/>
          <w:lang w:eastAsia="en-US"/>
        </w:rPr>
      </w:pPr>
    </w:p>
    <w:p w14:paraId="1098F9BC" w14:textId="11337F56" w:rsidR="001957B2" w:rsidRPr="00CB2034" w:rsidRDefault="001957B2" w:rsidP="00C31082">
      <w:pPr>
        <w:numPr>
          <w:ilvl w:val="0"/>
          <w:numId w:val="2"/>
        </w:numPr>
        <w:ind w:left="357" w:hanging="357"/>
        <w:jc w:val="both"/>
      </w:pPr>
      <w:r w:rsidRPr="00CB2034">
        <w:t>Apstiprināt Limbažu novada pašvaldības domes saistošo noteikumu Nr.16 „Grozījumi Limbažu novada domes 2021. gada 25. novembra saistošajos noteikumos Nr. 31 “Par Limbažu novada pašvaldības palīdzību dzīvojamo telpu jautājumu risināšanā”” projektu (pielikumā).</w:t>
      </w:r>
    </w:p>
    <w:p w14:paraId="57B15DB0" w14:textId="053A6CEB" w:rsidR="001957B2" w:rsidRPr="00CB2034" w:rsidRDefault="001957B2" w:rsidP="00C31082">
      <w:pPr>
        <w:numPr>
          <w:ilvl w:val="0"/>
          <w:numId w:val="2"/>
        </w:numPr>
        <w:ind w:left="357" w:hanging="357"/>
        <w:jc w:val="both"/>
      </w:pPr>
      <w:r w:rsidRPr="00CB2034">
        <w:t xml:space="preserve">Pieņemt zināšanai Limbažu novada pašvaldības domes saistošo noteikumu Nr.16 „Grozījumi Limbažu novada domes 2021. gada 25. novembra saistošajos noteikumos Nr. 31 “Par Limbažu novada pašvaldības palīdzību dzīvojamo telpu jautājumu risināšanā”” paskaidrojuma rakstu (pielikumā).  </w:t>
      </w:r>
    </w:p>
    <w:p w14:paraId="4A641236" w14:textId="77777777" w:rsidR="001957B2" w:rsidRPr="00CB2034" w:rsidRDefault="001957B2" w:rsidP="00C31082">
      <w:pPr>
        <w:numPr>
          <w:ilvl w:val="0"/>
          <w:numId w:val="2"/>
        </w:numPr>
        <w:ind w:left="357" w:hanging="357"/>
        <w:contextualSpacing/>
        <w:jc w:val="both"/>
        <w:rPr>
          <w:rFonts w:eastAsia="Calibri" w:cs="Arial"/>
          <w:lang w:eastAsia="ar-SA"/>
        </w:rPr>
      </w:pPr>
      <w:r w:rsidRPr="00CB2034">
        <w:rPr>
          <w:rFonts w:eastAsia="Calibri" w:cs="Arial"/>
          <w:lang w:eastAsia="ar-SA"/>
        </w:rPr>
        <w:t>Saistošos noteikumus un to paskaidrojuma rakstu triju dienu laikā pēc to parakstīšanas rakstveidā un elektroniskā veidā nosūtīt zināšanai Vides aizsardzības un reģionālās attīstības ministrijai.</w:t>
      </w:r>
    </w:p>
    <w:p w14:paraId="7C1B8352" w14:textId="77777777" w:rsidR="001957B2" w:rsidRPr="00CB2034" w:rsidRDefault="001957B2" w:rsidP="00C31082">
      <w:pPr>
        <w:numPr>
          <w:ilvl w:val="0"/>
          <w:numId w:val="2"/>
        </w:numPr>
        <w:ind w:left="357" w:hanging="357"/>
        <w:contextualSpacing/>
        <w:jc w:val="both"/>
        <w:rPr>
          <w:rFonts w:eastAsia="Calibri" w:cs="Arial"/>
          <w:lang w:eastAsia="ar-SA"/>
        </w:rPr>
      </w:pPr>
      <w:r w:rsidRPr="00CB2034">
        <w:rPr>
          <w:rFonts w:eastAsia="Calibri" w:cs="Arial"/>
          <w:lang w:eastAsia="ar-SA"/>
        </w:rPr>
        <w:t xml:space="preserve">Saistošos noteikumus pēc atzinuma saņemšanas no Vides aizsardzības un reģionālās attīstības ministrijas publicēt oficiālajā izdevumā “Latvijas Vēstnesis”, pašvaldības tīmekļvietnē www.limbazunovads.lv un, nodrošināt saistošo noteikumu pieejamību Limbažu novada pašvaldības Limbažu administrācijas ēkā un apvienību pārvaldēs ēkās, ja Vides aizsardzības un reģionālās attīstības ministrijas atzinumā nav izteikti iebildumi par saistošo noteikumu tiesiskumu vai atzinumu pašvaldība no Vides aizsardzības un reģionālās attīstības ministrijas mēneša laikā nav saņēmusi.  </w:t>
      </w:r>
    </w:p>
    <w:p w14:paraId="4689DB99" w14:textId="77777777" w:rsidR="001957B2" w:rsidRPr="00CB2034" w:rsidRDefault="001957B2" w:rsidP="00C31082">
      <w:pPr>
        <w:numPr>
          <w:ilvl w:val="0"/>
          <w:numId w:val="2"/>
        </w:numPr>
        <w:ind w:left="357" w:hanging="357"/>
        <w:contextualSpacing/>
        <w:jc w:val="both"/>
        <w:rPr>
          <w:rFonts w:eastAsia="Calibri" w:cs="Arial"/>
          <w:lang w:eastAsia="ar-SA"/>
        </w:rPr>
      </w:pPr>
      <w:r w:rsidRPr="00CB2034">
        <w:rPr>
          <w:rFonts w:eastAsia="Calibri" w:cs="Arial"/>
          <w:lang w:eastAsia="ar-SA"/>
        </w:rPr>
        <w:t>Saistošie noteikumi stājas spēkā pēc to publicēšanas oficiālajā izdevumā “Latvijas Vēstnesis”.</w:t>
      </w:r>
    </w:p>
    <w:p w14:paraId="31BA4B55" w14:textId="77777777" w:rsidR="001957B2" w:rsidRPr="00CB2034" w:rsidRDefault="001957B2" w:rsidP="00C31082">
      <w:pPr>
        <w:numPr>
          <w:ilvl w:val="0"/>
          <w:numId w:val="2"/>
        </w:numPr>
        <w:ind w:left="357" w:hanging="357"/>
        <w:contextualSpacing/>
        <w:jc w:val="both"/>
        <w:rPr>
          <w:rFonts w:eastAsia="Calibri" w:cs="Arial"/>
          <w:lang w:eastAsia="ar-SA"/>
        </w:rPr>
      </w:pPr>
      <w:r w:rsidRPr="00CB2034">
        <w:rPr>
          <w:rFonts w:eastAsia="Calibri" w:cs="Arial"/>
          <w:lang w:eastAsia="ar-SA"/>
        </w:rPr>
        <w:t>Kontroli par lēmuma izpildi uzdot Limbažu novada pašvaldības izpilddirektoram.</w:t>
      </w:r>
    </w:p>
    <w:p w14:paraId="20EBC72B" w14:textId="77777777" w:rsidR="008A0042" w:rsidRPr="00CB2034" w:rsidRDefault="008A0042" w:rsidP="007E1990">
      <w:pPr>
        <w:autoSpaceDE w:val="0"/>
        <w:autoSpaceDN w:val="0"/>
        <w:adjustRightInd w:val="0"/>
        <w:jc w:val="both"/>
        <w:rPr>
          <w:rFonts w:eastAsia="Calibri"/>
        </w:rPr>
      </w:pPr>
    </w:p>
    <w:p w14:paraId="249D2FC1" w14:textId="77777777" w:rsidR="008A0042" w:rsidRPr="00CB2034" w:rsidRDefault="008A0042" w:rsidP="007E1990">
      <w:pPr>
        <w:autoSpaceDE w:val="0"/>
        <w:autoSpaceDN w:val="0"/>
        <w:adjustRightInd w:val="0"/>
        <w:jc w:val="both"/>
        <w:rPr>
          <w:rFonts w:eastAsia="Calibri"/>
        </w:rPr>
      </w:pPr>
    </w:p>
    <w:p w14:paraId="0620D831" w14:textId="2D92224F" w:rsidR="008A0042" w:rsidRPr="00CB2034" w:rsidRDefault="008A0042" w:rsidP="008A0042">
      <w:pPr>
        <w:jc w:val="both"/>
        <w:rPr>
          <w:b/>
          <w:bCs/>
        </w:rPr>
      </w:pPr>
      <w:r w:rsidRPr="00CB2034">
        <w:rPr>
          <w:b/>
          <w:bCs/>
        </w:rPr>
        <w:t>Lēmums Nr.</w:t>
      </w:r>
      <w:r w:rsidR="00C82151" w:rsidRPr="00CB2034">
        <w:rPr>
          <w:b/>
          <w:bCs/>
        </w:rPr>
        <w:t xml:space="preserve"> 237</w:t>
      </w:r>
    </w:p>
    <w:p w14:paraId="35127BB6" w14:textId="1F1F5769" w:rsidR="008A0042" w:rsidRPr="00CB2034" w:rsidRDefault="008A0042" w:rsidP="008A0042">
      <w:pPr>
        <w:keepNext/>
        <w:jc w:val="center"/>
        <w:outlineLvl w:val="0"/>
        <w:rPr>
          <w:b/>
          <w:bCs/>
          <w:lang w:eastAsia="en-US"/>
        </w:rPr>
      </w:pPr>
      <w:r w:rsidRPr="00CB2034">
        <w:rPr>
          <w:b/>
          <w:bCs/>
          <w:lang w:eastAsia="en-US"/>
        </w:rPr>
        <w:t>6</w:t>
      </w:r>
      <w:r w:rsidR="00CD11AB" w:rsidRPr="00CB2034">
        <w:rPr>
          <w:b/>
          <w:bCs/>
          <w:lang w:eastAsia="en-US"/>
        </w:rPr>
        <w:t>.</w:t>
      </w:r>
    </w:p>
    <w:p w14:paraId="25BF752D" w14:textId="77777777" w:rsidR="00E950B4" w:rsidRPr="00CB2034" w:rsidRDefault="00E950B4" w:rsidP="00E950B4">
      <w:pPr>
        <w:pBdr>
          <w:bottom w:val="single" w:sz="4" w:space="1" w:color="auto"/>
        </w:pBdr>
        <w:jc w:val="both"/>
        <w:rPr>
          <w:b/>
        </w:rPr>
      </w:pPr>
      <w:r w:rsidRPr="00CB2034">
        <w:rPr>
          <w:b/>
        </w:rPr>
        <w:t xml:space="preserve">Par Limbažu novada </w:t>
      </w:r>
      <w:r w:rsidRPr="00CB2034">
        <w:rPr>
          <w:b/>
          <w:bCs/>
        </w:rPr>
        <w:t>pašvaldības domes saistošo noteikumu “Par sociālajiem pakalpojumiem Limbažu novadā” apstiprināšanu</w:t>
      </w:r>
    </w:p>
    <w:p w14:paraId="3CFEFA94" w14:textId="535269E7" w:rsidR="00E950B4" w:rsidRPr="00CB2034" w:rsidRDefault="00E950B4" w:rsidP="00E950B4">
      <w:pPr>
        <w:jc w:val="center"/>
      </w:pPr>
      <w:r w:rsidRPr="00CB2034">
        <w:t>Ziņo I. Rubene, debatēs piedalās A. Ozols, D. Straubergs, M. Beļaunieks, A. Garklāvs, D. Tauriņa</w:t>
      </w:r>
    </w:p>
    <w:p w14:paraId="1CDFDCF1" w14:textId="77777777" w:rsidR="00E950B4" w:rsidRPr="00CB2034" w:rsidRDefault="00E950B4" w:rsidP="00E950B4">
      <w:pPr>
        <w:jc w:val="center"/>
      </w:pPr>
    </w:p>
    <w:p w14:paraId="3321FA38" w14:textId="77777777" w:rsidR="00E950B4" w:rsidRPr="00CB2034" w:rsidRDefault="00E950B4" w:rsidP="00E950B4">
      <w:pPr>
        <w:pBdr>
          <w:top w:val="single" w:sz="4" w:space="1" w:color="auto"/>
        </w:pBdr>
        <w:ind w:firstLine="720"/>
        <w:jc w:val="both"/>
      </w:pPr>
    </w:p>
    <w:p w14:paraId="0CC05DDD" w14:textId="2BF00D06" w:rsidR="00E950B4" w:rsidRPr="00CB2034" w:rsidRDefault="00E950B4" w:rsidP="00E950B4">
      <w:pPr>
        <w:ind w:firstLine="720"/>
        <w:jc w:val="both"/>
        <w:rPr>
          <w:b/>
          <w:bCs/>
        </w:rPr>
      </w:pPr>
      <w:r w:rsidRPr="00CB2034">
        <w:t xml:space="preserve">Iepazinusies ar deputāta A. Ozola priekšlikumu atlikt lēmumprojekta izskatīšanu līdz Sociālais dienests izpildīs savus tiešos pienākumus un veiks  aprūpes namos esošos iemītnieku izvērtēšanu spēju dzīvot patstāvīgi un veikt pašaprūpi, </w:t>
      </w:r>
      <w:r w:rsidRPr="00CB2034">
        <w:rPr>
          <w:b/>
          <w:bCs/>
        </w:rPr>
        <w:t>atklāti balsojot: PAR</w:t>
      </w:r>
      <w:r w:rsidRPr="00CB2034">
        <w:t xml:space="preserve"> – 4 deputāti (</w:t>
      </w:r>
      <w:r w:rsidRPr="00CB2034">
        <w:rPr>
          <w:rFonts w:eastAsia="Calibri"/>
          <w:szCs w:val="22"/>
          <w:lang w:eastAsia="en-US"/>
        </w:rPr>
        <w:t>Andris Garklāvs, Aigars Legzdiņš, Arvīds Ozols, Didzis Zemmers)</w:t>
      </w:r>
      <w:r w:rsidRPr="00CB2034">
        <w:t xml:space="preserve">, </w:t>
      </w:r>
      <w:r w:rsidRPr="00CB2034">
        <w:rPr>
          <w:b/>
          <w:bCs/>
        </w:rPr>
        <w:t>PRET –</w:t>
      </w:r>
      <w:r w:rsidRPr="00CB2034">
        <w:t xml:space="preserve"> 3 deputāti (</w:t>
      </w:r>
      <w:r w:rsidRPr="00CB2034">
        <w:rPr>
          <w:rFonts w:eastAsia="Calibri"/>
          <w:szCs w:val="22"/>
          <w:lang w:eastAsia="en-US"/>
        </w:rPr>
        <w:t>Edžus Arums, Ziedonis Rubezis, Regīna Tamane)</w:t>
      </w:r>
      <w:r w:rsidRPr="00CB2034">
        <w:t xml:space="preserve">, </w:t>
      </w:r>
      <w:r w:rsidRPr="00CB2034">
        <w:rPr>
          <w:b/>
          <w:bCs/>
        </w:rPr>
        <w:t>ATTURAS –</w:t>
      </w:r>
      <w:r w:rsidRPr="00CB2034">
        <w:t xml:space="preserve"> 5 deputāti (</w:t>
      </w:r>
      <w:r w:rsidRPr="00CB2034">
        <w:rPr>
          <w:rFonts w:eastAsia="Calibri"/>
          <w:szCs w:val="22"/>
          <w:lang w:eastAsia="en-US"/>
        </w:rPr>
        <w:t>Jānis Bakmanis, Māris Beļaunieks, Lija Jokste, Dāvis Melnalksnis, Dagnis Straubergs)</w:t>
      </w:r>
      <w:r w:rsidRPr="00CB2034">
        <w:t>, Limbažu novada dome</w:t>
      </w:r>
      <w:r w:rsidRPr="00CB2034">
        <w:rPr>
          <w:b/>
          <w:bCs/>
        </w:rPr>
        <w:t xml:space="preserve"> NOLEMJ:</w:t>
      </w:r>
    </w:p>
    <w:p w14:paraId="1BB59B7C" w14:textId="64F0CD31" w:rsidR="00E950B4" w:rsidRPr="00CB2034" w:rsidRDefault="00E950B4" w:rsidP="00E950B4">
      <w:pPr>
        <w:ind w:firstLine="720"/>
        <w:jc w:val="both"/>
      </w:pPr>
    </w:p>
    <w:p w14:paraId="04FCCB63" w14:textId="3DFBD2FA" w:rsidR="00E950B4" w:rsidRPr="00CB2034" w:rsidRDefault="00E950B4" w:rsidP="00E950B4">
      <w:pPr>
        <w:jc w:val="both"/>
      </w:pPr>
      <w:r w:rsidRPr="00CB2034">
        <w:lastRenderedPageBreak/>
        <w:t>priekšlikums noraidīts.</w:t>
      </w:r>
    </w:p>
    <w:p w14:paraId="533BAB28" w14:textId="77777777" w:rsidR="00E950B4" w:rsidRPr="00CB2034" w:rsidRDefault="00E950B4" w:rsidP="00E950B4">
      <w:pPr>
        <w:pBdr>
          <w:bottom w:val="single" w:sz="4" w:space="1" w:color="auto"/>
        </w:pBdr>
        <w:ind w:firstLine="720"/>
        <w:jc w:val="both"/>
      </w:pPr>
    </w:p>
    <w:p w14:paraId="11E37448" w14:textId="77777777" w:rsidR="00E950B4" w:rsidRPr="00CB2034" w:rsidRDefault="00E950B4" w:rsidP="00E950B4">
      <w:pPr>
        <w:ind w:firstLine="720"/>
        <w:jc w:val="both"/>
      </w:pPr>
    </w:p>
    <w:p w14:paraId="6C3B4336" w14:textId="63F658A1" w:rsidR="00E950B4" w:rsidRPr="00CB2034" w:rsidRDefault="00E950B4" w:rsidP="00E950B4">
      <w:pPr>
        <w:ind w:firstLine="720"/>
        <w:jc w:val="both"/>
        <w:rPr>
          <w:b/>
          <w:bCs/>
        </w:rPr>
      </w:pPr>
      <w:r w:rsidRPr="00CB2034">
        <w:t xml:space="preserve">Ir izstrādāts saistošo noteikumu projekts “Par sociālajiem pakalpojumiem Limbažu novadā”. Pamatojoties uz  </w:t>
      </w:r>
      <w:r w:rsidRPr="00CB2034">
        <w:rPr>
          <w:iCs/>
          <w:szCs w:val="22"/>
        </w:rPr>
        <w:t>Sociālo pakalpojumu un sociālās palīdzības likuma 3. panta otro un trešo daļu, Invaliditātes likuma 12. panta 6.² daļu un Ministru kabineta 2003. gada 27. maija noteikumu Nr. 275 “Sociālās aprūpes un sociālās rehabilitācijas pakalpojumu samaksas kārtība un kārtība, kādā pakalpojuma izmaksas tiek segtas no pašvaldības budžeta" 6. punktu</w:t>
      </w:r>
      <w:r w:rsidRPr="00CB2034">
        <w:t>,  likuma “Par pašvaldībām” 43.panta pirmās daļas 13.punktu, 43.</w:t>
      </w:r>
      <w:r w:rsidRPr="00CB2034">
        <w:rPr>
          <w:vertAlign w:val="superscript"/>
        </w:rPr>
        <w:t>1</w:t>
      </w:r>
      <w:r w:rsidRPr="00CB2034">
        <w:t xml:space="preserve">pantu, 45.pantu, </w:t>
      </w:r>
      <w:r w:rsidRPr="00CB2034">
        <w:rPr>
          <w:b/>
          <w:bCs/>
        </w:rPr>
        <w:t>atklāti balsojot: PAR</w:t>
      </w:r>
      <w:r w:rsidRPr="00CB2034">
        <w:t xml:space="preserve"> – 8 deputāti (</w:t>
      </w:r>
      <w:r w:rsidRPr="00CB2034">
        <w:rPr>
          <w:rFonts w:eastAsia="Calibri"/>
          <w:szCs w:val="22"/>
          <w:lang w:eastAsia="en-US"/>
        </w:rPr>
        <w:t>Edžus Arums, Jānis Bakmanis, Māris Beļaunieks, Lija Jokste, Dāvis Melnalksnis, Ziedonis Rubezis, Dagnis Straubergs, Regīna Tamane)</w:t>
      </w:r>
      <w:r w:rsidRPr="00CB2034">
        <w:t xml:space="preserve">, </w:t>
      </w:r>
      <w:r w:rsidRPr="00CB2034">
        <w:rPr>
          <w:b/>
          <w:bCs/>
        </w:rPr>
        <w:t>PRET –</w:t>
      </w:r>
      <w:r w:rsidRPr="00CB2034">
        <w:t xml:space="preserve"> 2 deputāti (</w:t>
      </w:r>
      <w:r w:rsidRPr="00CB2034">
        <w:rPr>
          <w:rFonts w:eastAsia="Calibri"/>
          <w:szCs w:val="22"/>
          <w:lang w:eastAsia="en-US"/>
        </w:rPr>
        <w:t>Andris Garklāvs, Arvīds Ozols)</w:t>
      </w:r>
      <w:r w:rsidRPr="00CB2034">
        <w:t xml:space="preserve">, </w:t>
      </w:r>
      <w:r w:rsidRPr="00CB2034">
        <w:rPr>
          <w:b/>
          <w:bCs/>
        </w:rPr>
        <w:t>ATTURAS –</w:t>
      </w:r>
      <w:r w:rsidRPr="00CB2034">
        <w:t xml:space="preserve"> 2 deputāti (</w:t>
      </w:r>
      <w:r w:rsidRPr="00CB2034">
        <w:rPr>
          <w:rFonts w:eastAsia="Calibri"/>
          <w:szCs w:val="22"/>
          <w:lang w:eastAsia="en-US"/>
        </w:rPr>
        <w:t>Aigars Legzdiņš, Didzis Zemmers)</w:t>
      </w:r>
      <w:r w:rsidRPr="00CB2034">
        <w:t>, Limbažu novada dome</w:t>
      </w:r>
      <w:r w:rsidRPr="00CB2034">
        <w:rPr>
          <w:b/>
          <w:bCs/>
        </w:rPr>
        <w:t xml:space="preserve"> NOLEMJ:</w:t>
      </w:r>
    </w:p>
    <w:p w14:paraId="521ECEC5" w14:textId="2E682409" w:rsidR="00E950B4" w:rsidRPr="00CB2034" w:rsidRDefault="00E950B4" w:rsidP="00E950B4">
      <w:pPr>
        <w:ind w:firstLine="720"/>
        <w:jc w:val="both"/>
        <w:rPr>
          <w:b/>
          <w:bCs/>
        </w:rPr>
      </w:pPr>
    </w:p>
    <w:p w14:paraId="02EF4FB6" w14:textId="081595E1" w:rsidR="00E950B4" w:rsidRPr="00CB2034" w:rsidRDefault="00E950B4" w:rsidP="00C31082">
      <w:pPr>
        <w:numPr>
          <w:ilvl w:val="0"/>
          <w:numId w:val="9"/>
        </w:numPr>
        <w:ind w:left="357" w:hanging="357"/>
        <w:jc w:val="both"/>
        <w:rPr>
          <w:rFonts w:eastAsia="Calibri"/>
          <w:lang w:eastAsia="en-US"/>
        </w:rPr>
      </w:pPr>
      <w:r w:rsidRPr="00CB2034">
        <w:rPr>
          <w:rFonts w:eastAsia="Calibri"/>
          <w:lang w:eastAsia="en-US"/>
        </w:rPr>
        <w:t xml:space="preserve">Apstiprināt Limbažu novada </w:t>
      </w:r>
      <w:r w:rsidRPr="00CB2034">
        <w:rPr>
          <w:rFonts w:eastAsia="Calibri"/>
          <w:bCs/>
          <w:lang w:eastAsia="en-US"/>
        </w:rPr>
        <w:t>pašvaldības</w:t>
      </w:r>
      <w:r w:rsidRPr="00CB2034">
        <w:rPr>
          <w:rFonts w:eastAsia="Calibri"/>
          <w:b/>
          <w:bCs/>
          <w:lang w:eastAsia="en-US"/>
        </w:rPr>
        <w:t xml:space="preserve"> </w:t>
      </w:r>
      <w:r w:rsidRPr="00CB2034">
        <w:rPr>
          <w:rFonts w:eastAsia="Calibri"/>
          <w:bCs/>
          <w:lang w:eastAsia="en-US"/>
        </w:rPr>
        <w:t>domes</w:t>
      </w:r>
      <w:r w:rsidRPr="00CB2034">
        <w:rPr>
          <w:rFonts w:eastAsia="Calibri"/>
          <w:b/>
          <w:bCs/>
          <w:lang w:eastAsia="en-US"/>
        </w:rPr>
        <w:t xml:space="preserve"> </w:t>
      </w:r>
      <w:r w:rsidRPr="00CB2034">
        <w:rPr>
          <w:rFonts w:eastAsia="Calibri"/>
          <w:bCs/>
          <w:lang w:eastAsia="en-US"/>
        </w:rPr>
        <w:t>saistošos noteikumus Nr.17 “Par sociālajiem pakalpojumiem Limbažu novadā”</w:t>
      </w:r>
      <w:r w:rsidRPr="00CB2034">
        <w:rPr>
          <w:rFonts w:eastAsia="Calibri"/>
          <w:b/>
          <w:lang w:eastAsia="en-US"/>
        </w:rPr>
        <w:t xml:space="preserve"> </w:t>
      </w:r>
      <w:r w:rsidRPr="00CB2034">
        <w:rPr>
          <w:rFonts w:eastAsia="Calibri"/>
          <w:lang w:eastAsia="en-US"/>
        </w:rPr>
        <w:t xml:space="preserve">(projekts pielikumā). </w:t>
      </w:r>
    </w:p>
    <w:p w14:paraId="31D19B10" w14:textId="77777777" w:rsidR="00E950B4" w:rsidRPr="00CB2034" w:rsidRDefault="00E950B4" w:rsidP="00C31082">
      <w:pPr>
        <w:numPr>
          <w:ilvl w:val="0"/>
          <w:numId w:val="9"/>
        </w:numPr>
        <w:ind w:left="357" w:hanging="357"/>
        <w:jc w:val="both"/>
        <w:rPr>
          <w:rFonts w:eastAsia="Calibri"/>
          <w:lang w:eastAsia="en-US"/>
        </w:rPr>
      </w:pPr>
      <w:r w:rsidRPr="00CB2034">
        <w:rPr>
          <w:rFonts w:eastAsia="Calibri"/>
          <w:lang w:eastAsia="en-US"/>
        </w:rPr>
        <w:t xml:space="preserve">Pieņemt zināšanai Limbažu novada pašvaldības </w:t>
      </w:r>
      <w:r w:rsidRPr="00CB2034">
        <w:rPr>
          <w:rFonts w:eastAsia="Calibri"/>
          <w:bCs/>
          <w:lang w:eastAsia="en-US"/>
        </w:rPr>
        <w:t>saistošo noteikumu “Par sociālajiem pakalpojumiem Limbažu novadā” paskaidrojuma rakstu.</w:t>
      </w:r>
    </w:p>
    <w:p w14:paraId="51367328" w14:textId="77777777" w:rsidR="00E950B4" w:rsidRPr="00CB2034" w:rsidRDefault="00E950B4" w:rsidP="00C31082">
      <w:pPr>
        <w:numPr>
          <w:ilvl w:val="0"/>
          <w:numId w:val="9"/>
        </w:numPr>
        <w:suppressAutoHyphens/>
        <w:ind w:left="357" w:hanging="357"/>
        <w:jc w:val="both"/>
      </w:pPr>
      <w:r w:rsidRPr="00CB2034">
        <w:rPr>
          <w:lang w:eastAsia="ar-SA"/>
        </w:rPr>
        <w:t>Saistošos noteikumus un to paskaidrojuma rakstu triju darba dienu laikā pēc to parakstīšanas rakstveidā un elektroniskā veidā nosūtīt atzinuma sniegšanai Vides aizsardzības un reģionālās attīstības ministrijai.</w:t>
      </w:r>
    </w:p>
    <w:p w14:paraId="30EC94CE" w14:textId="77777777" w:rsidR="00E950B4" w:rsidRPr="00CB2034" w:rsidRDefault="00E950B4" w:rsidP="00C31082">
      <w:pPr>
        <w:numPr>
          <w:ilvl w:val="0"/>
          <w:numId w:val="9"/>
        </w:numPr>
        <w:suppressAutoHyphens/>
        <w:ind w:left="357" w:hanging="357"/>
        <w:jc w:val="both"/>
      </w:pPr>
      <w:r w:rsidRPr="00CB2034">
        <w:rPr>
          <w:lang w:eastAsia="ar-SA"/>
        </w:rPr>
        <w:t xml:space="preserve">Saistošos noteikumus pēc atzinuma saņemšanas no Vides aizsardzības un reģionālās attīstības ministrijas vai gadījumā, ja atzinumu pašvaldība no Vides aizsardzības un reģionālās attīstības ministrijas mēneša laikā nav saņēmusi, publicēt oficiālajā izdevumā “Latvijas Vēstnesis”. Informatīvi publicēt Limbažu novada pašvaldības informatīvajā izdevumā „Limbažu Novada Ziņas” un tīmekļa vietnē </w:t>
      </w:r>
      <w:hyperlink r:id="rId16" w:history="1">
        <w:r w:rsidRPr="00CB2034">
          <w:rPr>
            <w:lang w:eastAsia="ar-SA"/>
          </w:rPr>
          <w:t>www.limbazunovads.lv</w:t>
        </w:r>
      </w:hyperlink>
      <w:r w:rsidRPr="00CB2034">
        <w:rPr>
          <w:lang w:eastAsia="ar-SA"/>
        </w:rPr>
        <w:t>, un nodrošināt to pieejamību Limbažu novada pašvaldības administrāciju ēkās un pagastu pārvaldēs.</w:t>
      </w:r>
    </w:p>
    <w:p w14:paraId="3D3DC7A5" w14:textId="77777777" w:rsidR="008A0042" w:rsidRPr="00CB2034" w:rsidRDefault="008A0042" w:rsidP="007E1990">
      <w:pPr>
        <w:autoSpaceDE w:val="0"/>
        <w:autoSpaceDN w:val="0"/>
        <w:adjustRightInd w:val="0"/>
        <w:jc w:val="both"/>
        <w:rPr>
          <w:rFonts w:eastAsia="Calibri"/>
        </w:rPr>
      </w:pPr>
    </w:p>
    <w:p w14:paraId="4D0D190F" w14:textId="6F369339" w:rsidR="00860490" w:rsidRPr="00CB2034" w:rsidRDefault="00860490" w:rsidP="00860490">
      <w:pPr>
        <w:autoSpaceDE w:val="0"/>
        <w:autoSpaceDN w:val="0"/>
        <w:adjustRightInd w:val="0"/>
        <w:jc w:val="both"/>
        <w:rPr>
          <w:rFonts w:eastAsia="Calibri"/>
        </w:rPr>
      </w:pPr>
      <w:r w:rsidRPr="00CB2034">
        <w:rPr>
          <w:rFonts w:eastAsia="Calibri"/>
        </w:rPr>
        <w:t>Plkst. 14.03. Domes priekšsēdētājs D. Straubergs izsludina sēdes pārtraukumu.</w:t>
      </w:r>
    </w:p>
    <w:p w14:paraId="63A63C62" w14:textId="24EF4E05" w:rsidR="00860490" w:rsidRPr="00CB2034" w:rsidRDefault="00860490" w:rsidP="00860490">
      <w:pPr>
        <w:autoSpaceDE w:val="0"/>
        <w:autoSpaceDN w:val="0"/>
        <w:adjustRightInd w:val="0"/>
        <w:jc w:val="both"/>
        <w:rPr>
          <w:rFonts w:eastAsia="Calibri"/>
        </w:rPr>
      </w:pPr>
      <w:r w:rsidRPr="00CB2034">
        <w:rPr>
          <w:rFonts w:eastAsia="Calibri"/>
        </w:rPr>
        <w:t xml:space="preserve">Sēde tiek atsākta plkst. 14.12. Darbu sēdē </w:t>
      </w:r>
      <w:r w:rsidR="00AB3F6B" w:rsidRPr="00CB2034">
        <w:rPr>
          <w:rFonts w:eastAsia="Calibri"/>
        </w:rPr>
        <w:t>neturpina</w:t>
      </w:r>
      <w:r w:rsidRPr="00CB2034">
        <w:rPr>
          <w:rFonts w:eastAsia="Calibri"/>
        </w:rPr>
        <w:t xml:space="preserve"> deputāts M. Beļaunieks.</w:t>
      </w:r>
    </w:p>
    <w:p w14:paraId="098E15BE" w14:textId="77777777" w:rsidR="00136E65" w:rsidRPr="00CB2034" w:rsidRDefault="00136E65" w:rsidP="007E1990">
      <w:pPr>
        <w:autoSpaceDE w:val="0"/>
        <w:autoSpaceDN w:val="0"/>
        <w:adjustRightInd w:val="0"/>
        <w:jc w:val="both"/>
        <w:rPr>
          <w:rFonts w:eastAsia="Calibri"/>
        </w:rPr>
      </w:pPr>
    </w:p>
    <w:p w14:paraId="269E19D2" w14:textId="778211E2" w:rsidR="00136E65" w:rsidRPr="00CB2034" w:rsidRDefault="00136E65" w:rsidP="00136E65">
      <w:pPr>
        <w:jc w:val="both"/>
        <w:rPr>
          <w:b/>
          <w:bCs/>
        </w:rPr>
      </w:pPr>
      <w:r w:rsidRPr="00CB2034">
        <w:rPr>
          <w:b/>
          <w:bCs/>
        </w:rPr>
        <w:t>Lēmums Nr.</w:t>
      </w:r>
      <w:r w:rsidR="00C82151" w:rsidRPr="00CB2034">
        <w:rPr>
          <w:b/>
          <w:bCs/>
        </w:rPr>
        <w:t xml:space="preserve"> 238</w:t>
      </w:r>
    </w:p>
    <w:p w14:paraId="1A5154EC" w14:textId="2ABD70EF" w:rsidR="00136E65" w:rsidRPr="00CB2034" w:rsidRDefault="00136E65" w:rsidP="00C74695">
      <w:pPr>
        <w:keepNext/>
        <w:jc w:val="center"/>
        <w:outlineLvl w:val="0"/>
        <w:rPr>
          <w:b/>
          <w:bCs/>
          <w:lang w:eastAsia="en-US"/>
        </w:rPr>
      </w:pPr>
      <w:r w:rsidRPr="00CB2034">
        <w:rPr>
          <w:b/>
          <w:bCs/>
          <w:lang w:eastAsia="en-US"/>
        </w:rPr>
        <w:t>7</w:t>
      </w:r>
      <w:r w:rsidR="00CD11AB" w:rsidRPr="00CB2034">
        <w:rPr>
          <w:b/>
          <w:bCs/>
          <w:lang w:eastAsia="en-US"/>
        </w:rPr>
        <w:t>.</w:t>
      </w:r>
    </w:p>
    <w:p w14:paraId="11C6506E" w14:textId="77777777" w:rsidR="00860490" w:rsidRPr="00CB2034" w:rsidRDefault="00860490" w:rsidP="00860490">
      <w:pPr>
        <w:pBdr>
          <w:bottom w:val="single" w:sz="4" w:space="1" w:color="auto"/>
        </w:pBdr>
        <w:jc w:val="both"/>
        <w:rPr>
          <w:b/>
        </w:rPr>
      </w:pPr>
      <w:r w:rsidRPr="00CB2034">
        <w:rPr>
          <w:b/>
        </w:rPr>
        <w:t>Par higiēnas pakalpojuma izcenojumiem Limbažu novadā</w:t>
      </w:r>
    </w:p>
    <w:p w14:paraId="00083ACC" w14:textId="11000B8F" w:rsidR="00860490" w:rsidRPr="00CB2034" w:rsidRDefault="00860490" w:rsidP="00860490">
      <w:pPr>
        <w:jc w:val="center"/>
      </w:pPr>
      <w:r w:rsidRPr="00CB2034">
        <w:t xml:space="preserve">Ziņo </w:t>
      </w:r>
      <w:r w:rsidR="00771349" w:rsidRPr="00CB2034">
        <w:t>D. Straubergs</w:t>
      </w:r>
    </w:p>
    <w:p w14:paraId="56C44560" w14:textId="77777777" w:rsidR="00860490" w:rsidRPr="00CB2034" w:rsidRDefault="00860490" w:rsidP="00860490">
      <w:pPr>
        <w:jc w:val="center"/>
      </w:pPr>
    </w:p>
    <w:p w14:paraId="4654A8E6" w14:textId="41F1F6F6" w:rsidR="00150587" w:rsidRPr="00CB2034" w:rsidRDefault="00860490" w:rsidP="00150587">
      <w:pPr>
        <w:ind w:firstLine="720"/>
        <w:jc w:val="both"/>
        <w:rPr>
          <w:b/>
          <w:bCs/>
        </w:rPr>
      </w:pPr>
      <w:r w:rsidRPr="00CB2034">
        <w:t>Iepazinusies ar Limbažu novada Sociālā dienesta vadītājas I.Rubenes informāciju par higiēnas pakalpojuma izmaksām, balstoties uz veiktajiem pakalpojuma aprēķiniem, kā arī piemērojot pakalpojumam diferencētas atlaides mazaizsargātām personu grupām,</w:t>
      </w:r>
      <w:r w:rsidRPr="00CB2034">
        <w:rPr>
          <w:color w:val="FF0000"/>
        </w:rPr>
        <w:t xml:space="preserve"> </w:t>
      </w:r>
      <w:r w:rsidRPr="00CB2034">
        <w:t xml:space="preserve">pamatojoties uz </w:t>
      </w:r>
      <w:r w:rsidRPr="00CB2034">
        <w:rPr>
          <w:bCs/>
        </w:rPr>
        <w:t>28.10.2021. Limbažu novada pašvaldības noteikumu "Limbažu novada pašvaldības, tās iestāžu un struktūrvienību sniegto maksas pakalpojumu izcenojumu aprēķināšanas metodika un izcenojumu apstiprināšanas kārtība"</w:t>
      </w:r>
      <w:r w:rsidRPr="00CB2034">
        <w:rPr>
          <w:bCs/>
          <w:color w:val="000000"/>
        </w:rPr>
        <w:t>,</w:t>
      </w:r>
      <w:r w:rsidRPr="00CB2034">
        <w:t xml:space="preserve"> un  likuma „Par pašvaldībām” 21.panta pirmās daļas 14.punkta g) apakšpunktu, </w:t>
      </w:r>
      <w:r w:rsidR="00150587" w:rsidRPr="00CB2034">
        <w:rPr>
          <w:b/>
          <w:bCs/>
        </w:rPr>
        <w:t>atklāti balsojot: PAR</w:t>
      </w:r>
      <w:r w:rsidR="00150587" w:rsidRPr="00CB2034">
        <w:t xml:space="preserve"> – 11 deputāti (</w:t>
      </w:r>
      <w:r w:rsidR="00150587" w:rsidRPr="00CB2034">
        <w:rPr>
          <w:rFonts w:eastAsia="Calibri"/>
          <w:szCs w:val="22"/>
          <w:lang w:eastAsia="en-US"/>
        </w:rPr>
        <w:t>Edžus Arums, Jānis Bakmanis, Andris Garklāvs, Lija Jokste, Aigars Legzdiņš, Dāvis Melnalksnis, Arvīds Ozols, Ziedonis Rubezis, Dagnis Straubergs, Regīna Tamane, Didzis Zemmers)</w:t>
      </w:r>
      <w:r w:rsidR="00150587" w:rsidRPr="00CB2034">
        <w:t xml:space="preserve">, </w:t>
      </w:r>
      <w:r w:rsidR="00150587" w:rsidRPr="00CB2034">
        <w:rPr>
          <w:b/>
          <w:bCs/>
        </w:rPr>
        <w:t>PRET –</w:t>
      </w:r>
      <w:r w:rsidR="00150587" w:rsidRPr="00CB2034">
        <w:t xml:space="preserve"> nav, </w:t>
      </w:r>
      <w:r w:rsidR="00150587" w:rsidRPr="00CB2034">
        <w:rPr>
          <w:b/>
          <w:bCs/>
        </w:rPr>
        <w:t>ATTURAS –</w:t>
      </w:r>
      <w:r w:rsidR="00150587" w:rsidRPr="00CB2034">
        <w:t xml:space="preserve"> nav, Limbažu novada dome</w:t>
      </w:r>
      <w:r w:rsidR="00150587" w:rsidRPr="00CB2034">
        <w:rPr>
          <w:b/>
          <w:bCs/>
        </w:rPr>
        <w:t xml:space="preserve"> NOLEMJ:</w:t>
      </w:r>
    </w:p>
    <w:p w14:paraId="04BA99DB" w14:textId="14601D67" w:rsidR="00860490" w:rsidRPr="00CB2034" w:rsidRDefault="00860490" w:rsidP="00860490">
      <w:pPr>
        <w:ind w:firstLine="720"/>
        <w:jc w:val="both"/>
        <w:rPr>
          <w:b/>
          <w:bCs/>
        </w:rPr>
      </w:pPr>
    </w:p>
    <w:p w14:paraId="05AD28B9" w14:textId="77777777" w:rsidR="00860490" w:rsidRPr="00CB2034" w:rsidRDefault="00860490" w:rsidP="00C31082">
      <w:pPr>
        <w:numPr>
          <w:ilvl w:val="0"/>
          <w:numId w:val="10"/>
        </w:numPr>
        <w:ind w:left="357" w:hanging="357"/>
        <w:jc w:val="both"/>
        <w:rPr>
          <w:rFonts w:eastAsia="Calibri"/>
          <w:lang w:eastAsia="en-US"/>
        </w:rPr>
      </w:pPr>
      <w:r w:rsidRPr="00CB2034">
        <w:rPr>
          <w:rFonts w:eastAsia="Calibri"/>
          <w:lang w:eastAsia="en-US"/>
        </w:rPr>
        <w:t>Apstiprināt Limbažu novada Sociālā dienesta higiēnas pakalpojuma izcenojumus saskaņā ar pielikumu.</w:t>
      </w:r>
    </w:p>
    <w:p w14:paraId="5F000398" w14:textId="77777777" w:rsidR="00860490" w:rsidRPr="00CB2034" w:rsidRDefault="00860490" w:rsidP="00C31082">
      <w:pPr>
        <w:numPr>
          <w:ilvl w:val="0"/>
          <w:numId w:val="10"/>
        </w:numPr>
        <w:ind w:left="357" w:hanging="357"/>
        <w:jc w:val="both"/>
        <w:rPr>
          <w:rFonts w:eastAsia="Calibri"/>
          <w:lang w:eastAsia="en-US"/>
        </w:rPr>
      </w:pPr>
      <w:r w:rsidRPr="00CB2034">
        <w:rPr>
          <w:rFonts w:eastAsia="Calibri"/>
          <w:lang w:eastAsia="en-US"/>
        </w:rPr>
        <w:t>Atbildīgo par lēmuma izpildi noteikt Limbažu novada Sociālā dienesta vadītāju I.Rubeni.</w:t>
      </w:r>
    </w:p>
    <w:p w14:paraId="1E96B583" w14:textId="77777777" w:rsidR="00860490" w:rsidRPr="00CB2034" w:rsidRDefault="00860490" w:rsidP="00C31082">
      <w:pPr>
        <w:numPr>
          <w:ilvl w:val="0"/>
          <w:numId w:val="10"/>
        </w:numPr>
        <w:ind w:left="357" w:hanging="357"/>
        <w:jc w:val="both"/>
        <w:rPr>
          <w:rFonts w:eastAsia="Calibri"/>
          <w:lang w:eastAsia="en-US"/>
        </w:rPr>
      </w:pPr>
      <w:r w:rsidRPr="00CB2034">
        <w:rPr>
          <w:rFonts w:eastAsia="Calibri"/>
          <w:lang w:eastAsia="en-US"/>
        </w:rPr>
        <w:t>Kontroli par lēmuma izpildi uzdot Limbažu novada pašvaldības izpilddirektoram.</w:t>
      </w:r>
    </w:p>
    <w:p w14:paraId="4CEED969" w14:textId="77777777" w:rsidR="00C74695" w:rsidRPr="00CB2034" w:rsidRDefault="00C74695" w:rsidP="00771269">
      <w:pPr>
        <w:jc w:val="both"/>
        <w:rPr>
          <w:b/>
          <w:bCs/>
        </w:rPr>
      </w:pPr>
    </w:p>
    <w:p w14:paraId="452A7FE3" w14:textId="28BCA92B" w:rsidR="00860490" w:rsidRPr="00CB2034" w:rsidRDefault="00860490" w:rsidP="00771269">
      <w:pPr>
        <w:jc w:val="both"/>
        <w:rPr>
          <w:bCs/>
        </w:rPr>
      </w:pPr>
      <w:r w:rsidRPr="00CB2034">
        <w:rPr>
          <w:bCs/>
        </w:rPr>
        <w:t>Darbu sēdē atsāk deputāts M. Beļaunieks.</w:t>
      </w:r>
    </w:p>
    <w:p w14:paraId="44847656" w14:textId="77777777" w:rsidR="00860490" w:rsidRPr="00CB2034" w:rsidRDefault="00860490" w:rsidP="00771269">
      <w:pPr>
        <w:jc w:val="both"/>
        <w:rPr>
          <w:b/>
          <w:bCs/>
        </w:rPr>
      </w:pPr>
    </w:p>
    <w:p w14:paraId="61AD27A4" w14:textId="1B6BB08F" w:rsidR="00771269" w:rsidRPr="00CB2034" w:rsidRDefault="00771269" w:rsidP="00771269">
      <w:pPr>
        <w:jc w:val="both"/>
        <w:rPr>
          <w:b/>
          <w:bCs/>
        </w:rPr>
      </w:pPr>
      <w:r w:rsidRPr="00CB2034">
        <w:rPr>
          <w:b/>
          <w:bCs/>
        </w:rPr>
        <w:lastRenderedPageBreak/>
        <w:t>Lēmums Nr.</w:t>
      </w:r>
      <w:r w:rsidR="00C82151" w:rsidRPr="00CB2034">
        <w:rPr>
          <w:b/>
          <w:bCs/>
        </w:rPr>
        <w:t xml:space="preserve"> 239</w:t>
      </w:r>
    </w:p>
    <w:p w14:paraId="4AD6B4D1" w14:textId="5AAECC36" w:rsidR="00771269" w:rsidRPr="00CB2034" w:rsidRDefault="00771269" w:rsidP="00771269">
      <w:pPr>
        <w:keepNext/>
        <w:jc w:val="center"/>
        <w:outlineLvl w:val="0"/>
        <w:rPr>
          <w:b/>
          <w:bCs/>
          <w:lang w:eastAsia="en-US"/>
        </w:rPr>
      </w:pPr>
      <w:r w:rsidRPr="00CB2034">
        <w:rPr>
          <w:b/>
          <w:bCs/>
          <w:lang w:eastAsia="en-US"/>
        </w:rPr>
        <w:t>8</w:t>
      </w:r>
      <w:r w:rsidR="00CD11AB" w:rsidRPr="00CB2034">
        <w:rPr>
          <w:b/>
          <w:bCs/>
          <w:lang w:eastAsia="en-US"/>
        </w:rPr>
        <w:t>.</w:t>
      </w:r>
    </w:p>
    <w:p w14:paraId="191AE851" w14:textId="77777777" w:rsidR="00C605AB" w:rsidRPr="00CB2034" w:rsidRDefault="00C605AB" w:rsidP="00C605AB">
      <w:pPr>
        <w:widowControl w:val="0"/>
        <w:pBdr>
          <w:bottom w:val="single" w:sz="4" w:space="1" w:color="auto"/>
        </w:pBdr>
        <w:suppressAutoHyphens/>
        <w:ind w:right="43"/>
        <w:jc w:val="both"/>
        <w:rPr>
          <w:rFonts w:cs="Tahoma"/>
          <w:b/>
          <w:bCs/>
          <w:kern w:val="1"/>
          <w:lang w:eastAsia="hi-IN" w:bidi="hi-IN"/>
        </w:rPr>
      </w:pPr>
      <w:r w:rsidRPr="00CB2034">
        <w:rPr>
          <w:rFonts w:cs="Tahoma"/>
          <w:b/>
          <w:bCs/>
          <w:kern w:val="1"/>
          <w:lang w:eastAsia="hi-IN" w:bidi="hi-IN"/>
        </w:rPr>
        <w:t>Par VKKF konkursā atbalstu guvušā projekta „Pamatekspozīcijas „Lībiskā piederība”. 2.kārta” īstenošanu</w:t>
      </w:r>
    </w:p>
    <w:p w14:paraId="384F2E7D" w14:textId="0AEB11BC" w:rsidR="00C605AB" w:rsidRPr="00CB2034" w:rsidRDefault="00C605AB" w:rsidP="00C605AB">
      <w:pPr>
        <w:widowControl w:val="0"/>
        <w:suppressAutoHyphens/>
        <w:jc w:val="center"/>
        <w:rPr>
          <w:rFonts w:cs="Tahoma"/>
          <w:bCs/>
          <w:kern w:val="1"/>
          <w:lang w:eastAsia="hi-IN" w:bidi="hi-IN"/>
        </w:rPr>
      </w:pPr>
      <w:r w:rsidRPr="00CB2034">
        <w:rPr>
          <w:rFonts w:cs="Tahoma"/>
          <w:bCs/>
          <w:kern w:val="1"/>
          <w:lang w:eastAsia="hi-IN" w:bidi="hi-IN"/>
        </w:rPr>
        <w:t>Ziņo D. Straubergs</w:t>
      </w:r>
    </w:p>
    <w:p w14:paraId="50B73AB0" w14:textId="77777777" w:rsidR="00C605AB" w:rsidRPr="00CB2034" w:rsidRDefault="00C605AB" w:rsidP="00C605AB">
      <w:pPr>
        <w:widowControl w:val="0"/>
        <w:suppressAutoHyphens/>
        <w:ind w:left="360" w:right="43"/>
        <w:rPr>
          <w:rFonts w:cs="Tahoma"/>
          <w:bCs/>
          <w:kern w:val="1"/>
          <w:lang w:eastAsia="hi-IN" w:bidi="hi-IN"/>
        </w:rPr>
      </w:pPr>
    </w:p>
    <w:p w14:paraId="20536481" w14:textId="77777777" w:rsidR="00C605AB" w:rsidRPr="00CB2034" w:rsidRDefault="00C605AB" w:rsidP="00C605AB">
      <w:pPr>
        <w:widowControl w:val="0"/>
        <w:suppressAutoHyphens/>
        <w:ind w:firstLine="720"/>
        <w:jc w:val="both"/>
        <w:rPr>
          <w:rFonts w:cs="Tahoma"/>
          <w:bCs/>
          <w:kern w:val="1"/>
          <w:lang w:eastAsia="hi-IN" w:bidi="hi-IN"/>
        </w:rPr>
      </w:pPr>
      <w:r w:rsidRPr="00CB2034">
        <w:rPr>
          <w:rFonts w:cs="Tahoma"/>
          <w:bCs/>
          <w:kern w:val="1"/>
          <w:lang w:eastAsia="hi-IN" w:bidi="hi-IN"/>
        </w:rPr>
        <w:t>Saņemts Valsts kultūrkapitāla fonda 24.02.2022. lēmums par to, ka atbalstīts Salacgrīvas muzeja sagatavotais un iesniegtais  projekts „Pamatekspozīcijas „Lībiskā piederība”. 2.kārta”.</w:t>
      </w:r>
    </w:p>
    <w:p w14:paraId="629EEC6A" w14:textId="77777777" w:rsidR="00C605AB" w:rsidRPr="00CB2034" w:rsidRDefault="00C605AB" w:rsidP="00C605AB">
      <w:pPr>
        <w:ind w:firstLine="720"/>
        <w:jc w:val="both"/>
        <w:rPr>
          <w:b/>
          <w:bCs/>
        </w:rPr>
      </w:pPr>
      <w:r w:rsidRPr="00CB2034">
        <w:rPr>
          <w:rFonts w:eastAsia="Arial Unicode MS" w:cs="Tahoma"/>
          <w:kern w:val="1"/>
          <w:lang w:eastAsia="hi-IN" w:bidi="hi-IN"/>
        </w:rPr>
        <w:t>Pamatojoties uz likuma „Par pašvaldībām” 14.panta otrās daļas 3.punktu</w:t>
      </w:r>
      <w:r w:rsidRPr="00CB2034">
        <w:rPr>
          <w:rFonts w:cs="Tahoma"/>
          <w:bCs/>
          <w:kern w:val="1"/>
          <w:lang w:eastAsia="hi-IN" w:bidi="hi-IN"/>
        </w:rPr>
        <w:t xml:space="preserve">, 15.panta pirmās daļas 5.punktu,  42.panta pirmo daļu, </w:t>
      </w:r>
      <w:r w:rsidRPr="00CB2034">
        <w:rPr>
          <w:b/>
          <w:bCs/>
        </w:rPr>
        <w:t>atklāti balsojot: PAR</w:t>
      </w:r>
      <w:r w:rsidRPr="00CB2034">
        <w:t xml:space="preserve"> – 12 deputāti (</w:t>
      </w:r>
      <w:r w:rsidRPr="00CB2034">
        <w:rPr>
          <w:rFonts w:eastAsia="Calibri"/>
          <w:szCs w:val="22"/>
          <w:lang w:eastAsia="en-US"/>
        </w:rPr>
        <w:t>Edžus Arums, Jānis Bakmanis, Māris Beļaunieks, Andris Garklāvs, Lija Jokste, Aigars Legzdiņš, Dāvis Melnalksnis, Arvīds Ozols,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496A770A" w14:textId="55636ECF" w:rsidR="00C605AB" w:rsidRPr="00CB2034" w:rsidRDefault="00C605AB" w:rsidP="00C605AB">
      <w:pPr>
        <w:widowControl w:val="0"/>
        <w:suppressAutoHyphens/>
        <w:ind w:firstLine="720"/>
        <w:jc w:val="both"/>
        <w:rPr>
          <w:rFonts w:cs="Tahoma"/>
          <w:bCs/>
          <w:kern w:val="1"/>
          <w:lang w:eastAsia="hi-IN" w:bidi="hi-IN"/>
        </w:rPr>
      </w:pPr>
    </w:p>
    <w:p w14:paraId="14659167" w14:textId="77777777" w:rsidR="00C605AB" w:rsidRPr="00CB2034" w:rsidRDefault="00C605AB" w:rsidP="00C31082">
      <w:pPr>
        <w:widowControl w:val="0"/>
        <w:numPr>
          <w:ilvl w:val="0"/>
          <w:numId w:val="3"/>
        </w:numPr>
        <w:suppressAutoHyphens/>
        <w:ind w:left="357" w:hanging="357"/>
        <w:jc w:val="both"/>
        <w:rPr>
          <w:rFonts w:cs="Tahoma"/>
          <w:bCs/>
          <w:kern w:val="1"/>
          <w:lang w:eastAsia="hi-IN" w:bidi="hi-IN"/>
        </w:rPr>
      </w:pPr>
      <w:r w:rsidRPr="00CB2034">
        <w:rPr>
          <w:rFonts w:cs="Tahoma"/>
          <w:bCs/>
          <w:kern w:val="1"/>
          <w:lang w:eastAsia="hi-IN" w:bidi="hi-IN"/>
        </w:rPr>
        <w:t>Uzsākt VKKF konkursā atbalstu guvušā projekta „Pamatekspozīcijas „Lībiskā piederība”. 2.kārta” īstenošanu.</w:t>
      </w:r>
    </w:p>
    <w:p w14:paraId="1787DCEF" w14:textId="77777777" w:rsidR="00C605AB" w:rsidRPr="00CB2034" w:rsidRDefault="00C605AB" w:rsidP="00C31082">
      <w:pPr>
        <w:widowControl w:val="0"/>
        <w:numPr>
          <w:ilvl w:val="0"/>
          <w:numId w:val="3"/>
        </w:numPr>
        <w:suppressAutoHyphens/>
        <w:ind w:left="357" w:hanging="357"/>
        <w:jc w:val="both"/>
        <w:rPr>
          <w:rFonts w:cs="Tahoma"/>
          <w:bCs/>
          <w:kern w:val="1"/>
          <w:lang w:eastAsia="hi-IN" w:bidi="hi-IN"/>
        </w:rPr>
      </w:pPr>
      <w:r w:rsidRPr="00CB2034">
        <w:rPr>
          <w:rFonts w:cs="Tahoma"/>
          <w:bCs/>
          <w:kern w:val="1"/>
          <w:lang w:eastAsia="hi-IN" w:bidi="hi-IN"/>
        </w:rPr>
        <w:t>Noteikt projekta kopējās attiecināmas izmaksas 3000.00 EUR un iekļaut tās 2022.gada budžetā.</w:t>
      </w:r>
    </w:p>
    <w:p w14:paraId="52337F5C" w14:textId="77777777" w:rsidR="00C605AB" w:rsidRPr="00CB2034" w:rsidRDefault="00C605AB" w:rsidP="00C31082">
      <w:pPr>
        <w:widowControl w:val="0"/>
        <w:numPr>
          <w:ilvl w:val="0"/>
          <w:numId w:val="3"/>
        </w:numPr>
        <w:suppressAutoHyphens/>
        <w:ind w:left="357" w:hanging="357"/>
        <w:jc w:val="both"/>
        <w:rPr>
          <w:rFonts w:cs="Tahoma"/>
          <w:bCs/>
          <w:kern w:val="1"/>
          <w:lang w:eastAsia="hi-IN" w:bidi="hi-IN"/>
        </w:rPr>
      </w:pPr>
      <w:r w:rsidRPr="00CB2034">
        <w:rPr>
          <w:rFonts w:cs="Tahoma"/>
          <w:bCs/>
          <w:kern w:val="1"/>
          <w:lang w:eastAsia="hi-IN" w:bidi="hi-IN"/>
        </w:rPr>
        <w:t>Atbildīgo par lēmuma izpildi noteikt Salacgrīvas muzeja direktori Ievu Zilveri.</w:t>
      </w:r>
    </w:p>
    <w:p w14:paraId="7B0FC464" w14:textId="77777777" w:rsidR="00771269" w:rsidRPr="00CB2034" w:rsidRDefault="00771269" w:rsidP="007E1990">
      <w:pPr>
        <w:autoSpaceDE w:val="0"/>
        <w:autoSpaceDN w:val="0"/>
        <w:adjustRightInd w:val="0"/>
        <w:jc w:val="both"/>
        <w:rPr>
          <w:rFonts w:eastAsia="Calibri"/>
        </w:rPr>
      </w:pPr>
    </w:p>
    <w:p w14:paraId="279BCD3C" w14:textId="77777777" w:rsidR="0043470E" w:rsidRPr="00CB2034" w:rsidRDefault="0043470E" w:rsidP="007E1990">
      <w:pPr>
        <w:autoSpaceDE w:val="0"/>
        <w:autoSpaceDN w:val="0"/>
        <w:adjustRightInd w:val="0"/>
        <w:jc w:val="both"/>
        <w:rPr>
          <w:rFonts w:eastAsia="Calibri"/>
        </w:rPr>
      </w:pPr>
    </w:p>
    <w:p w14:paraId="40414AB1" w14:textId="61A1005A" w:rsidR="0043470E" w:rsidRPr="00CB2034" w:rsidRDefault="0043470E" w:rsidP="0043470E">
      <w:pPr>
        <w:jc w:val="both"/>
        <w:rPr>
          <w:b/>
          <w:bCs/>
        </w:rPr>
      </w:pPr>
      <w:r w:rsidRPr="00CB2034">
        <w:rPr>
          <w:b/>
          <w:bCs/>
        </w:rPr>
        <w:t>Lēmums Nr.</w:t>
      </w:r>
      <w:r w:rsidR="00C82151" w:rsidRPr="00CB2034">
        <w:rPr>
          <w:b/>
          <w:bCs/>
        </w:rPr>
        <w:t xml:space="preserve"> 240</w:t>
      </w:r>
    </w:p>
    <w:p w14:paraId="23DB455D" w14:textId="050BC8A2" w:rsidR="0043470E" w:rsidRPr="00CB2034" w:rsidRDefault="0043470E" w:rsidP="0043470E">
      <w:pPr>
        <w:keepNext/>
        <w:jc w:val="center"/>
        <w:outlineLvl w:val="0"/>
        <w:rPr>
          <w:b/>
          <w:bCs/>
          <w:lang w:eastAsia="en-US"/>
        </w:rPr>
      </w:pPr>
      <w:bookmarkStart w:id="2" w:name="_Hlk96886930"/>
      <w:r w:rsidRPr="00CB2034">
        <w:rPr>
          <w:b/>
          <w:bCs/>
          <w:lang w:eastAsia="en-US"/>
        </w:rPr>
        <w:t>9</w:t>
      </w:r>
      <w:r w:rsidR="00CD11AB" w:rsidRPr="00CB2034">
        <w:rPr>
          <w:b/>
          <w:bCs/>
          <w:lang w:eastAsia="en-US"/>
        </w:rPr>
        <w:t>.</w:t>
      </w:r>
    </w:p>
    <w:bookmarkEnd w:id="2"/>
    <w:p w14:paraId="6D7EEE4C" w14:textId="77777777" w:rsidR="00C605AB" w:rsidRPr="00CB2034" w:rsidRDefault="00C605AB" w:rsidP="00C605AB">
      <w:pPr>
        <w:pBdr>
          <w:bottom w:val="single" w:sz="6" w:space="1" w:color="auto"/>
        </w:pBdr>
        <w:jc w:val="both"/>
        <w:rPr>
          <w:b/>
          <w:bCs/>
        </w:rPr>
      </w:pPr>
      <w:r w:rsidRPr="00CB2034">
        <w:rPr>
          <w:b/>
          <w:bCs/>
          <w:noProof/>
        </w:rPr>
        <w:t>Par Limbažu novada pašvaldības izglītības iestādes - Alojas Ausekļa vidusskolas nolikuma grozījumiem</w:t>
      </w:r>
    </w:p>
    <w:p w14:paraId="3988CC2D" w14:textId="31EC86DE" w:rsidR="00C605AB" w:rsidRPr="00CB2034" w:rsidRDefault="00C605AB" w:rsidP="00C605AB">
      <w:pPr>
        <w:jc w:val="center"/>
      </w:pPr>
      <w:r w:rsidRPr="00CB2034">
        <w:t xml:space="preserve">Ziņo </w:t>
      </w:r>
      <w:r w:rsidRPr="00CB2034">
        <w:rPr>
          <w:noProof/>
        </w:rPr>
        <w:t>D. Straubergs</w:t>
      </w:r>
    </w:p>
    <w:p w14:paraId="500DA9D9" w14:textId="77777777" w:rsidR="00C605AB" w:rsidRPr="00CB2034" w:rsidRDefault="00C605AB" w:rsidP="00C605AB">
      <w:pPr>
        <w:jc w:val="both"/>
      </w:pPr>
    </w:p>
    <w:p w14:paraId="3739B8F5" w14:textId="77777777" w:rsidR="00C605AB" w:rsidRPr="00CB2034" w:rsidRDefault="00C605AB" w:rsidP="00C605AB">
      <w:pPr>
        <w:ind w:firstLine="720"/>
        <w:jc w:val="both"/>
        <w:rPr>
          <w:rFonts w:eastAsia="Calibri"/>
          <w:lang w:eastAsia="en-US"/>
        </w:rPr>
      </w:pPr>
      <w:r w:rsidRPr="00CB2034">
        <w:rPr>
          <w:rFonts w:eastAsia="Calibri"/>
          <w:lang w:eastAsia="en-US"/>
        </w:rPr>
        <w:t>Izglītības iestādes darbības tiesiskais pamats ir normatīvie akti, tai skaitā iestādes nolikums un Limbažu novada pašvaldībai kā izglītības iestādes dibinātājai un tās lēmējvarai - Limbažu novada domei, ir jālemj par Alojas Ausekļa vidusskolas nolikuma grozījumu apstiprināšanu, precizējot punktu par pakļautības noteikšanu, kā arī grozot citus nolikuma punktus, atbilstoši tiesiskās un faktiskās situācijas izmaiņām.</w:t>
      </w:r>
    </w:p>
    <w:p w14:paraId="3C7961A6" w14:textId="77777777" w:rsidR="00C605AB" w:rsidRPr="00CB2034" w:rsidRDefault="00C605AB" w:rsidP="00C605AB">
      <w:pPr>
        <w:ind w:firstLine="720"/>
        <w:jc w:val="both"/>
        <w:rPr>
          <w:rFonts w:eastAsia="Calibri"/>
          <w:lang w:eastAsia="en-US"/>
        </w:rPr>
      </w:pPr>
      <w:r w:rsidRPr="00CB2034">
        <w:rPr>
          <w:rFonts w:eastAsia="Calibri"/>
          <w:lang w:eastAsia="en-US"/>
        </w:rPr>
        <w:t>Ar Limbažu novada pašvaldības domes 2021.gada 28.oktobra saistošo noteikumu Nr.14 “Limbažu novada pašvaldības nolikums” (stājas spēkā 2022.gada 1.janvārī) 6. punkta 6.2. apakšpunktu ir izveidota Limbažu novada pašvaldības iestāde Limbažu novada Izglītības pārvalde, kuras pakļautībā ir Limbažu novada pašvaldības izglītības iestādes, tai skaitā Alojas Ausekļa vidusskola.</w:t>
      </w:r>
    </w:p>
    <w:p w14:paraId="17A4048F" w14:textId="77777777" w:rsidR="00C605AB" w:rsidRPr="00CB2034" w:rsidRDefault="00C605AB" w:rsidP="00C605AB">
      <w:pPr>
        <w:ind w:firstLine="720"/>
        <w:jc w:val="both"/>
        <w:rPr>
          <w:rFonts w:eastAsia="Calibri"/>
          <w:lang w:eastAsia="en-US"/>
        </w:rPr>
      </w:pPr>
      <w:r w:rsidRPr="00CB2034">
        <w:rPr>
          <w:rFonts w:eastAsia="Calibri"/>
          <w:lang w:eastAsia="en-US"/>
        </w:rPr>
        <w:t xml:space="preserve">Likuma “Par pašvaldībām” 15.panta pirmās daļas 4.punkts nosaka, ka pašvaldībām ir šādas autonomās funkcijas: [..] gādāt par iedzīvotāju izglītību. </w:t>
      </w:r>
    </w:p>
    <w:p w14:paraId="0A4FA0F8" w14:textId="77777777" w:rsidR="00C605AB" w:rsidRPr="00CB2034" w:rsidRDefault="00C605AB" w:rsidP="00C605AB">
      <w:pPr>
        <w:ind w:firstLine="720"/>
        <w:jc w:val="both"/>
        <w:rPr>
          <w:rFonts w:eastAsia="Calibri"/>
          <w:lang w:eastAsia="en-US"/>
        </w:rPr>
      </w:pPr>
      <w:r w:rsidRPr="00CB2034">
        <w:rPr>
          <w:rFonts w:eastAsia="Calibri"/>
          <w:lang w:eastAsia="en-US"/>
        </w:rPr>
        <w:t>Likuma „Par pašvaldībām” 21.panta pirmās daļas 8. un 27.punkti nosaka, ka pašvaldības dome var apstiprināt pašvaldības iestāžu nolikumus, kā arī izskatīt jebkuru jautājumu, kas ir attiecīgās pašvaldības pārziņā un tikai pašvaldības dome var pieņemt lēmumus citos likumā paredzētajos gadījumos. Saskaņā ar tā paša likuma 41.panta pirmās daļas 2.punktu, pašvaldības dome pieņem iekšējos normatīvos aktu s- nolikumus. Savukārt Valsts pārvaldes iekārtas likuma 73.panta pirmās daļas 1.punkts nosaka, ka publiskas personas orgāns un amatpersona savas kompetences ietvaros var izdot iekšējos normatīvos aktus par iestādes uzbūvi un darba organizāciju.</w:t>
      </w:r>
    </w:p>
    <w:p w14:paraId="2BDEF45B" w14:textId="77777777" w:rsidR="00C605AB" w:rsidRPr="00CB2034" w:rsidRDefault="00C605AB" w:rsidP="00C605AB">
      <w:pPr>
        <w:ind w:firstLine="720"/>
        <w:jc w:val="both"/>
        <w:rPr>
          <w:rFonts w:eastAsia="Calibri"/>
          <w:lang w:eastAsia="en-US"/>
        </w:rPr>
      </w:pPr>
      <w:r w:rsidRPr="00CB2034">
        <w:rPr>
          <w:rFonts w:eastAsia="Calibri"/>
          <w:lang w:eastAsia="en-US"/>
        </w:rPr>
        <w:t>Vispārējās izglītības likuma 9.panta otrā daļa nosaka, ka vispārējās izglītības iestādes nolikumu apstiprina tās dibinātājs, tādejādi grozījumus nolikumā veic tāda paša pilnvarojuma ietvaros.</w:t>
      </w:r>
    </w:p>
    <w:p w14:paraId="23510B9F" w14:textId="77777777" w:rsidR="00C605AB" w:rsidRPr="00CB2034" w:rsidRDefault="00C605AB" w:rsidP="00C605AB">
      <w:pPr>
        <w:ind w:firstLine="720"/>
        <w:jc w:val="both"/>
        <w:rPr>
          <w:rFonts w:eastAsia="Calibri"/>
          <w:lang w:eastAsia="en-US"/>
        </w:rPr>
      </w:pPr>
      <w:r w:rsidRPr="00CB2034">
        <w:rPr>
          <w:rFonts w:eastAsia="Calibri"/>
          <w:lang w:eastAsia="en-US"/>
        </w:rPr>
        <w:t>Izglītības likuma 24.panta trešajā daļā noteikts, ka izglītības iestādes reģistrāciju nodrošina iestādes dibinātājs. Iesniegumu par izglītības iestādes reģistrāciju iesniedz dibinātāja pilnvarota persona.</w:t>
      </w:r>
    </w:p>
    <w:p w14:paraId="77378DF4" w14:textId="77777777" w:rsidR="00C605AB" w:rsidRPr="00CB2034" w:rsidRDefault="00C605AB" w:rsidP="00C605AB">
      <w:pPr>
        <w:ind w:firstLine="720"/>
        <w:jc w:val="both"/>
        <w:rPr>
          <w:rFonts w:eastAsia="Calibri"/>
          <w:lang w:eastAsia="en-US"/>
        </w:rPr>
      </w:pPr>
      <w:r w:rsidRPr="00CB2034">
        <w:rPr>
          <w:rFonts w:eastAsia="Calibri"/>
          <w:lang w:eastAsia="en-US"/>
        </w:rPr>
        <w:lastRenderedPageBreak/>
        <w:t>Aktuālā informācija par izglītības iestādi ir reģistrējama Valsts izglītības informācijas sistēmā, un, saskaņā ar Ministru kabineta 2019.gada 25.jūnija noteikumu Nr. 276 “Valsts izglītības informācijas sistēmas noteikumi” 31.punkta 31.2. apakšpunktu, novada pašvaldība pārzina un nodrošina informācijas ievadi sistēmā pašvaldības dibinātajās izglītības iestādēs.</w:t>
      </w:r>
    </w:p>
    <w:p w14:paraId="10DDB617" w14:textId="77777777" w:rsidR="00C605AB" w:rsidRPr="00CB2034" w:rsidRDefault="00C605AB" w:rsidP="00C605AB">
      <w:pPr>
        <w:ind w:firstLine="720"/>
        <w:jc w:val="both"/>
        <w:rPr>
          <w:b/>
          <w:bCs/>
        </w:rPr>
      </w:pPr>
      <w:r w:rsidRPr="00CB2034">
        <w:t xml:space="preserve">Pamatojoties uz likuma “Par pašvaldībām” 15.panta pirmās daļas 4.punktu, 21.panta pirmās daļas 8., 27.punktu, 41.panta pirmās daļas 2.punktu, Valsts pārvaldes iekārtas likuma 73.panta pirmās daļas 1.punktu, Izglītības likuma 24.panta trešo daļu, Vispārējās izglītības likuma 9.panta otro daļu, Ministru kabineta 2019.gada 25.jūnija noteikumu Nr. 276 “Valsts izglītības informācijas sistēmas noteikumi” 31.punkta 31.2. apakšpunktu,  </w:t>
      </w:r>
      <w:r w:rsidRPr="00CB2034">
        <w:rPr>
          <w:b/>
          <w:bCs/>
        </w:rPr>
        <w:t>atklāti balsojot: PAR</w:t>
      </w:r>
      <w:r w:rsidRPr="00CB2034">
        <w:t xml:space="preserve"> – 12 deputāti (</w:t>
      </w:r>
      <w:r w:rsidRPr="00CB2034">
        <w:rPr>
          <w:rFonts w:eastAsia="Calibri"/>
          <w:szCs w:val="22"/>
          <w:lang w:eastAsia="en-US"/>
        </w:rPr>
        <w:t>Edžus Arums, Jānis Bakmanis, Māris Beļaunieks, Andris Garklāvs, Lija Jokste, Aigars Legzdiņš, Dāvis Melnalksnis, Arvīds Ozols,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255F9695" w14:textId="1BC5DDE1" w:rsidR="00C605AB" w:rsidRPr="00CB2034" w:rsidRDefault="00C605AB" w:rsidP="00C605AB">
      <w:pPr>
        <w:ind w:firstLine="720"/>
        <w:jc w:val="both"/>
        <w:rPr>
          <w:b/>
          <w:bCs/>
        </w:rPr>
      </w:pPr>
    </w:p>
    <w:p w14:paraId="5F20A78C" w14:textId="77777777" w:rsidR="00C605AB" w:rsidRPr="00CB2034" w:rsidRDefault="00C605AB" w:rsidP="00C31082">
      <w:pPr>
        <w:numPr>
          <w:ilvl w:val="0"/>
          <w:numId w:val="11"/>
        </w:numPr>
        <w:ind w:left="357" w:hanging="357"/>
        <w:contextualSpacing/>
        <w:jc w:val="both"/>
        <w:rPr>
          <w:rFonts w:eastAsia="Calibri"/>
          <w:lang w:eastAsia="en-US"/>
        </w:rPr>
      </w:pPr>
      <w:r w:rsidRPr="00CB2034">
        <w:rPr>
          <w:rFonts w:eastAsia="Calibri"/>
          <w:lang w:eastAsia="en-US"/>
        </w:rPr>
        <w:t>Izdarīt grozījumus Limbažu novada pašvaldības izglītības iestādes - Alojas Ausekļa vidusskolas nolikumā (apstiprināts ar Limbažu novada domes 26.08.2021. sēdes lēmumu Nr. 198 (protokols Nr.5, 93.§):</w:t>
      </w:r>
    </w:p>
    <w:p w14:paraId="02C88266" w14:textId="77777777" w:rsidR="00C605AB" w:rsidRPr="00CB2034" w:rsidRDefault="00C605AB" w:rsidP="00C31082">
      <w:pPr>
        <w:numPr>
          <w:ilvl w:val="1"/>
          <w:numId w:val="11"/>
        </w:numPr>
        <w:contextualSpacing/>
        <w:jc w:val="both"/>
        <w:rPr>
          <w:rFonts w:eastAsia="Calibri"/>
          <w:lang w:eastAsia="en-US"/>
        </w:rPr>
      </w:pPr>
      <w:r w:rsidRPr="00CB2034">
        <w:rPr>
          <w:rFonts w:eastAsia="Calibri"/>
          <w:lang w:eastAsia="en-US"/>
        </w:rPr>
        <w:t xml:space="preserve"> aizstāt 1.punktā vārdu “ domes” ar vārdu “pašvaldības”;</w:t>
      </w:r>
    </w:p>
    <w:p w14:paraId="613F430B" w14:textId="77777777" w:rsidR="00C605AB" w:rsidRPr="00CB2034" w:rsidRDefault="00C605AB" w:rsidP="00C31082">
      <w:pPr>
        <w:numPr>
          <w:ilvl w:val="1"/>
          <w:numId w:val="11"/>
        </w:numPr>
        <w:contextualSpacing/>
        <w:jc w:val="both"/>
        <w:rPr>
          <w:rFonts w:eastAsia="Calibri"/>
          <w:lang w:eastAsia="en-US"/>
        </w:rPr>
      </w:pPr>
      <w:r w:rsidRPr="00CB2034">
        <w:rPr>
          <w:rFonts w:eastAsia="Calibri"/>
          <w:lang w:eastAsia="en-US"/>
        </w:rPr>
        <w:t xml:space="preserve"> aizstāt 2.punktā vārdus “iestādes dibinātāja” ar vārdiem “Limbažu novada domes, turpmāk- Dome”;</w:t>
      </w:r>
    </w:p>
    <w:p w14:paraId="52FBDB7B" w14:textId="77777777" w:rsidR="00C605AB" w:rsidRPr="00CB2034" w:rsidRDefault="00C605AB" w:rsidP="00C31082">
      <w:pPr>
        <w:numPr>
          <w:ilvl w:val="1"/>
          <w:numId w:val="11"/>
        </w:numPr>
        <w:contextualSpacing/>
        <w:jc w:val="both"/>
        <w:rPr>
          <w:rFonts w:eastAsia="Calibri"/>
          <w:lang w:eastAsia="en-US"/>
        </w:rPr>
      </w:pPr>
      <w:r w:rsidRPr="00CB2034">
        <w:rPr>
          <w:rFonts w:eastAsia="Calibri"/>
          <w:lang w:eastAsia="en-US"/>
        </w:rPr>
        <w:t xml:space="preserve"> 3.punktā aizstāt vārdus “Limbažu novada pašvaldības (turpmāk- Pašvaldība) “ ar vārdu “Dibinātāja” un svītrot vārdus “</w:t>
      </w:r>
      <w:r w:rsidRPr="00CB2034">
        <w:rPr>
          <w:rFonts w:eastAsia="Calibri"/>
        </w:rPr>
        <w:t>Pašvaldības izpilddirektora 3.vietniekam” un tos aizstāt ar vārdiem “Limbažu novada Izglītības pārvaldei, turpmāk- Pārvaldei.</w:t>
      </w:r>
      <w:r w:rsidRPr="00CB2034">
        <w:rPr>
          <w:rFonts w:eastAsia="Calibri"/>
          <w:lang w:eastAsia="en-US"/>
        </w:rPr>
        <w:t xml:space="preserve"> “</w:t>
      </w:r>
    </w:p>
    <w:p w14:paraId="231FF067" w14:textId="77777777" w:rsidR="00C605AB" w:rsidRPr="00CB2034" w:rsidRDefault="00C605AB" w:rsidP="00C31082">
      <w:pPr>
        <w:numPr>
          <w:ilvl w:val="1"/>
          <w:numId w:val="11"/>
        </w:numPr>
        <w:contextualSpacing/>
        <w:jc w:val="both"/>
        <w:rPr>
          <w:rFonts w:eastAsia="Calibri"/>
          <w:lang w:eastAsia="en-US"/>
        </w:rPr>
      </w:pPr>
      <w:r w:rsidRPr="00CB2034">
        <w:rPr>
          <w:rFonts w:eastAsia="Calibri"/>
          <w:lang w:eastAsia="en-US"/>
        </w:rPr>
        <w:t xml:space="preserve"> papildināt 31. punktu aiz vārda “Dibinātāja” ar vārdu “Pārvaldei”, vārdam “Dibinātājs” nosakot atbilstoši galotni;</w:t>
      </w:r>
    </w:p>
    <w:p w14:paraId="1B56566B" w14:textId="77777777" w:rsidR="00C605AB" w:rsidRPr="00CB2034" w:rsidRDefault="00C605AB" w:rsidP="00C31082">
      <w:pPr>
        <w:numPr>
          <w:ilvl w:val="1"/>
          <w:numId w:val="11"/>
        </w:numPr>
        <w:contextualSpacing/>
        <w:jc w:val="both"/>
        <w:rPr>
          <w:rFonts w:eastAsia="Calibri"/>
          <w:lang w:eastAsia="en-US"/>
        </w:rPr>
      </w:pPr>
      <w:r w:rsidRPr="00CB2034">
        <w:rPr>
          <w:rFonts w:eastAsia="Calibri"/>
          <w:lang w:eastAsia="en-US"/>
        </w:rPr>
        <w:t xml:space="preserve"> 35.punktā svītrot vārdus “vai Pašvaldības”;</w:t>
      </w:r>
    </w:p>
    <w:p w14:paraId="5A3E06C9" w14:textId="77777777" w:rsidR="00C605AB" w:rsidRPr="00CB2034" w:rsidRDefault="00C605AB" w:rsidP="00C31082">
      <w:pPr>
        <w:numPr>
          <w:ilvl w:val="1"/>
          <w:numId w:val="11"/>
        </w:numPr>
        <w:contextualSpacing/>
        <w:jc w:val="both"/>
        <w:rPr>
          <w:rFonts w:eastAsia="Calibri"/>
          <w:lang w:eastAsia="en-US"/>
        </w:rPr>
      </w:pPr>
      <w:r w:rsidRPr="00CB2034">
        <w:rPr>
          <w:rFonts w:eastAsia="Calibri"/>
          <w:lang w:eastAsia="en-US"/>
        </w:rPr>
        <w:t xml:space="preserve"> aizstāt 36.punktā vārdus “Pašvaldības Alojas administrācijas Finanšu un grāmatvedības” ar vārdiem “</w:t>
      </w:r>
      <w:r w:rsidRPr="00CB2034">
        <w:rPr>
          <w:rFonts w:eastAsia="Calibri"/>
        </w:rPr>
        <w:t>Dibinātāja Finanšu un ekonomikas”;</w:t>
      </w:r>
    </w:p>
    <w:p w14:paraId="1897248A" w14:textId="77777777" w:rsidR="00C605AB" w:rsidRPr="00CB2034" w:rsidRDefault="00C605AB" w:rsidP="00C31082">
      <w:pPr>
        <w:numPr>
          <w:ilvl w:val="1"/>
          <w:numId w:val="11"/>
        </w:numPr>
        <w:contextualSpacing/>
        <w:jc w:val="both"/>
        <w:rPr>
          <w:rFonts w:eastAsia="Calibri"/>
          <w:lang w:eastAsia="en-US"/>
        </w:rPr>
      </w:pPr>
      <w:r w:rsidRPr="00CB2034">
        <w:rPr>
          <w:rFonts w:eastAsia="Calibri"/>
          <w:lang w:eastAsia="en-US"/>
        </w:rPr>
        <w:t xml:space="preserve"> Aizstāt 39.punktā vārdu “Dibinātājs” ar vārdu “Dome”;</w:t>
      </w:r>
    </w:p>
    <w:p w14:paraId="79617B9A" w14:textId="77777777" w:rsidR="00C605AB" w:rsidRPr="00CB2034" w:rsidRDefault="00C605AB" w:rsidP="00C31082">
      <w:pPr>
        <w:numPr>
          <w:ilvl w:val="1"/>
          <w:numId w:val="11"/>
        </w:numPr>
        <w:contextualSpacing/>
        <w:jc w:val="both"/>
        <w:rPr>
          <w:rFonts w:eastAsia="Calibri"/>
          <w:lang w:eastAsia="en-US"/>
        </w:rPr>
      </w:pPr>
      <w:r w:rsidRPr="00CB2034">
        <w:rPr>
          <w:rFonts w:eastAsia="Calibri"/>
          <w:lang w:eastAsia="en-US"/>
        </w:rPr>
        <w:t xml:space="preserve"> Svītrot 40.punktā vārdus “vai Pašvaldības vadības iniciatīvas” un aizstāt vārdus “iestādes Dibinātājs” ar vārdu “Dome”;</w:t>
      </w:r>
    </w:p>
    <w:p w14:paraId="2BCFA900" w14:textId="77777777" w:rsidR="00C605AB" w:rsidRPr="00CB2034" w:rsidRDefault="00C605AB" w:rsidP="00C31082">
      <w:pPr>
        <w:numPr>
          <w:ilvl w:val="1"/>
          <w:numId w:val="11"/>
        </w:numPr>
        <w:contextualSpacing/>
        <w:jc w:val="both"/>
        <w:rPr>
          <w:rFonts w:eastAsia="Calibri"/>
          <w:lang w:eastAsia="en-US"/>
        </w:rPr>
      </w:pPr>
      <w:r w:rsidRPr="00CB2034">
        <w:rPr>
          <w:rFonts w:eastAsia="Calibri"/>
          <w:lang w:eastAsia="en-US"/>
        </w:rPr>
        <w:t xml:space="preserve"> 42.punktā izteikt vārdu “Dibinātājs” ar lielo sākuma burtu.</w:t>
      </w:r>
    </w:p>
    <w:p w14:paraId="589327C3" w14:textId="77777777" w:rsidR="00C605AB" w:rsidRPr="00CB2034" w:rsidRDefault="00C605AB" w:rsidP="00C31082">
      <w:pPr>
        <w:numPr>
          <w:ilvl w:val="0"/>
          <w:numId w:val="11"/>
        </w:numPr>
        <w:ind w:left="357" w:hanging="357"/>
        <w:contextualSpacing/>
        <w:jc w:val="both"/>
        <w:rPr>
          <w:rFonts w:eastAsia="Calibri"/>
          <w:color w:val="FF0000"/>
          <w:lang w:eastAsia="en-US"/>
        </w:rPr>
      </w:pPr>
      <w:r w:rsidRPr="00CB2034">
        <w:rPr>
          <w:rFonts w:eastAsia="Calibri"/>
          <w:lang w:eastAsia="en-US"/>
        </w:rPr>
        <w:t>Uzdot Limbažu novada pašvaldības Alojas Ausekļa vidusskolas direktorei I.Šternfeldei iesniegt iesniegumu Izglītības kvalitātes valsts dienestā par veiktajām izmaiņām nolikumā un nolikuma konsolidēto versiju ievietot Valsts izglītības informācijas sistēmā.</w:t>
      </w:r>
    </w:p>
    <w:p w14:paraId="2069379D" w14:textId="77777777" w:rsidR="00C605AB" w:rsidRPr="00CB2034" w:rsidRDefault="00C605AB" w:rsidP="00C31082">
      <w:pPr>
        <w:numPr>
          <w:ilvl w:val="0"/>
          <w:numId w:val="11"/>
        </w:numPr>
        <w:ind w:left="357" w:hanging="357"/>
        <w:contextualSpacing/>
        <w:jc w:val="both"/>
        <w:rPr>
          <w:rFonts w:eastAsia="Calibri"/>
          <w:color w:val="FF0000"/>
          <w:lang w:eastAsia="en-US"/>
        </w:rPr>
      </w:pPr>
      <w:r w:rsidRPr="00CB2034">
        <w:rPr>
          <w:rFonts w:eastAsia="Calibri"/>
          <w:lang w:eastAsia="en-US"/>
        </w:rPr>
        <w:t>Limbažu novada pašvaldības Limbažu izglītības pārvaldes vadītājai S.Upmalei veikt lēmuma izpildes kontroli.</w:t>
      </w:r>
    </w:p>
    <w:p w14:paraId="1A10603D" w14:textId="0CF49308" w:rsidR="005E08B8" w:rsidRPr="00CB2034" w:rsidRDefault="005E08B8" w:rsidP="005E08B8">
      <w:pPr>
        <w:jc w:val="both"/>
        <w:rPr>
          <w:b/>
          <w:bCs/>
        </w:rPr>
      </w:pPr>
    </w:p>
    <w:p w14:paraId="1DB963DD" w14:textId="77777777" w:rsidR="00DC7765" w:rsidRPr="00CB2034" w:rsidRDefault="00DC7765" w:rsidP="005E08B8">
      <w:pPr>
        <w:jc w:val="both"/>
        <w:rPr>
          <w:b/>
          <w:bCs/>
        </w:rPr>
      </w:pPr>
    </w:p>
    <w:p w14:paraId="225A2B60" w14:textId="125115ED" w:rsidR="005E08B8" w:rsidRPr="00CB2034" w:rsidRDefault="005E08B8" w:rsidP="005E08B8">
      <w:pPr>
        <w:jc w:val="both"/>
        <w:rPr>
          <w:b/>
          <w:bCs/>
        </w:rPr>
      </w:pPr>
      <w:r w:rsidRPr="00CB2034">
        <w:rPr>
          <w:b/>
          <w:bCs/>
        </w:rPr>
        <w:t>Lēmums Nr.</w:t>
      </w:r>
      <w:r w:rsidR="00C82151" w:rsidRPr="00CB2034">
        <w:rPr>
          <w:b/>
          <w:bCs/>
        </w:rPr>
        <w:t xml:space="preserve"> 241</w:t>
      </w:r>
    </w:p>
    <w:p w14:paraId="783EBE1D" w14:textId="5386D977" w:rsidR="005E08B8" w:rsidRPr="00CB2034" w:rsidRDefault="005E08B8" w:rsidP="005E08B8">
      <w:pPr>
        <w:keepNext/>
        <w:jc w:val="center"/>
        <w:outlineLvl w:val="0"/>
        <w:rPr>
          <w:b/>
          <w:bCs/>
          <w:lang w:eastAsia="en-US"/>
        </w:rPr>
      </w:pPr>
      <w:bookmarkStart w:id="3" w:name="_Hlk96887213"/>
      <w:r w:rsidRPr="00CB2034">
        <w:rPr>
          <w:b/>
          <w:bCs/>
          <w:lang w:eastAsia="en-US"/>
        </w:rPr>
        <w:t>10</w:t>
      </w:r>
      <w:r w:rsidR="00CD11AB" w:rsidRPr="00CB2034">
        <w:rPr>
          <w:b/>
          <w:bCs/>
          <w:lang w:eastAsia="en-US"/>
        </w:rPr>
        <w:t>.</w:t>
      </w:r>
    </w:p>
    <w:bookmarkEnd w:id="3"/>
    <w:p w14:paraId="13899C1E" w14:textId="77777777" w:rsidR="002A244B" w:rsidRPr="00CB2034" w:rsidRDefault="002A244B" w:rsidP="002A244B">
      <w:pPr>
        <w:pBdr>
          <w:bottom w:val="single" w:sz="6" w:space="1" w:color="auto"/>
        </w:pBdr>
        <w:jc w:val="both"/>
        <w:rPr>
          <w:b/>
          <w:bCs/>
        </w:rPr>
      </w:pPr>
      <w:r w:rsidRPr="00CB2034">
        <w:rPr>
          <w:b/>
          <w:bCs/>
          <w:noProof/>
        </w:rPr>
        <w:t>Par Limbažu novada pašvaldības profesionālās ievirzes izglītības iestādes “Alojas Mūzikas un mākslas skola” nolikuma grozījumiem</w:t>
      </w:r>
    </w:p>
    <w:p w14:paraId="2136EAD1" w14:textId="73EA52C6" w:rsidR="002A244B" w:rsidRPr="00CB2034" w:rsidRDefault="002A244B" w:rsidP="002A244B">
      <w:pPr>
        <w:jc w:val="center"/>
      </w:pPr>
      <w:r w:rsidRPr="00CB2034">
        <w:t xml:space="preserve">Ziņo </w:t>
      </w:r>
      <w:r w:rsidRPr="00CB2034">
        <w:rPr>
          <w:noProof/>
        </w:rPr>
        <w:t>D. Straubergs</w:t>
      </w:r>
    </w:p>
    <w:p w14:paraId="52DB0514" w14:textId="77777777" w:rsidR="002A244B" w:rsidRPr="00CB2034" w:rsidRDefault="002A244B" w:rsidP="002A244B">
      <w:pPr>
        <w:jc w:val="both"/>
      </w:pPr>
    </w:p>
    <w:p w14:paraId="375EB01A" w14:textId="7F766246" w:rsidR="002A244B" w:rsidRPr="00CB2034" w:rsidRDefault="002A244B" w:rsidP="002A244B">
      <w:pPr>
        <w:ind w:firstLine="720"/>
        <w:jc w:val="both"/>
        <w:rPr>
          <w:rFonts w:eastAsia="Calibri"/>
          <w:lang w:eastAsia="en-US"/>
        </w:rPr>
      </w:pPr>
      <w:r w:rsidRPr="00CB2034">
        <w:rPr>
          <w:rFonts w:eastAsia="Calibri"/>
          <w:lang w:eastAsia="en-US"/>
        </w:rPr>
        <w:t>Izglītības iestādes darbības tiesiskais pamats ir normatīvie akti, tai skaitā iestādes nolikums un Limbažu novada pašvaldībai kā izglītības iestādes dibinātājai un tās lēmējvarai - Limbažu novada domei,  ir jālemj par  Alojas Mūzikas un mākslas skolas nolikuma grozījumu apstiprināšanu, precizējot punktu par pakļautības noteikšanu, kā arī grozot citus nolikuma punktus, atbilstoši tiesiskās un faktiskās situācijas izmaiņām.</w:t>
      </w:r>
    </w:p>
    <w:p w14:paraId="46969522" w14:textId="77777777" w:rsidR="002A244B" w:rsidRPr="00CB2034" w:rsidRDefault="002A244B" w:rsidP="002A244B">
      <w:pPr>
        <w:ind w:firstLine="720"/>
        <w:jc w:val="both"/>
        <w:rPr>
          <w:rFonts w:eastAsia="Calibri"/>
          <w:lang w:eastAsia="en-US"/>
        </w:rPr>
      </w:pPr>
      <w:r w:rsidRPr="00CB2034">
        <w:rPr>
          <w:rFonts w:eastAsia="Calibri"/>
          <w:lang w:eastAsia="en-US"/>
        </w:rPr>
        <w:t xml:space="preserve">Ar Limbažu novada pašvaldības domes 2021.gada 28.oktobra saistošo noteikumu Nr.14 “Limbažu novada pašvaldības nolikums” (stājas spēkā 2022.gada 1.janvārī) 6. punkta 6.2. apakšpunktu ir izveidota Limbažu novada pašvaldības iestāde Limbažu novada Izglītības pārvalde, </w:t>
      </w:r>
      <w:r w:rsidRPr="00CB2034">
        <w:rPr>
          <w:rFonts w:eastAsia="Calibri"/>
          <w:lang w:eastAsia="en-US"/>
        </w:rPr>
        <w:lastRenderedPageBreak/>
        <w:t>kuras pakļautībā ir Limbažu novada pašvaldības izglītības iestādes, tai skaitā Alojas Mūzikas un mākslas skola</w:t>
      </w:r>
    </w:p>
    <w:p w14:paraId="19E42254" w14:textId="77777777" w:rsidR="002A244B" w:rsidRPr="00CB2034" w:rsidRDefault="002A244B" w:rsidP="002A244B">
      <w:pPr>
        <w:ind w:firstLine="720"/>
        <w:jc w:val="both"/>
        <w:rPr>
          <w:rFonts w:eastAsia="Calibri"/>
          <w:lang w:eastAsia="en-US"/>
        </w:rPr>
      </w:pPr>
      <w:r w:rsidRPr="00CB2034">
        <w:rPr>
          <w:rFonts w:eastAsia="Calibri"/>
          <w:lang w:eastAsia="en-US"/>
        </w:rPr>
        <w:t xml:space="preserve">Likuma “Par pašvaldībām” 15.panta pirmās daļas 4.punkts nosaka, ka pašvaldībām ir šādas autonomās funkcijas: [..] gādāt par iedzīvotāju izglītību. </w:t>
      </w:r>
    </w:p>
    <w:p w14:paraId="6005B659" w14:textId="77777777" w:rsidR="002A244B" w:rsidRPr="00CB2034" w:rsidRDefault="002A244B" w:rsidP="002A244B">
      <w:pPr>
        <w:ind w:firstLine="720"/>
        <w:jc w:val="both"/>
        <w:rPr>
          <w:rFonts w:eastAsia="Calibri"/>
          <w:lang w:eastAsia="en-US"/>
        </w:rPr>
      </w:pPr>
      <w:r w:rsidRPr="00CB2034">
        <w:rPr>
          <w:rFonts w:eastAsia="Calibri"/>
          <w:lang w:eastAsia="en-US"/>
        </w:rPr>
        <w:t>Likuma „Par pašvaldībām” 21.panta pirmās daļas 8. un 27.punkti nosaka, ka pašvaldības dome var apstiprināt pašvaldības iestāžu nolikumus, kā arī izskatīt jebkuru jautājumu, kas ir attiecīgās pašvaldības pārziņā un tikai pašvaldības dome var pieņemt lēmumus citos likumā paredzētajos gadījumos. Saskaņā ar tā paša likuma 41.panta pirmās daļas 2.punktu, pašvaldības dome pieņem iekšējos normatīvos aktus- nolikumus. Savukārt Valsts pārvaldes iekārtas likuma 73.panta pirmās daļas 1.punkts nosaka, ka publiskas personas orgāns un amatpersona savas kompetences ietvaros var izdot iekšējos normatīvos aktus par iestādes uzbūvi un darba organizāciju.</w:t>
      </w:r>
    </w:p>
    <w:p w14:paraId="56315942" w14:textId="77777777" w:rsidR="002A244B" w:rsidRPr="00CB2034" w:rsidRDefault="002A244B" w:rsidP="002A244B">
      <w:pPr>
        <w:ind w:firstLine="720"/>
        <w:jc w:val="both"/>
        <w:rPr>
          <w:rFonts w:eastAsia="Calibri"/>
          <w:lang w:eastAsia="en-US"/>
        </w:rPr>
      </w:pPr>
      <w:r w:rsidRPr="00CB2034">
        <w:rPr>
          <w:rFonts w:eastAsia="Calibri"/>
          <w:lang w:eastAsia="en-US"/>
        </w:rPr>
        <w:t>Izglītības likuma 24.panta trešajā daļā noteikts, ka izglītības iestādes reģistrāciju nodrošina iestādes dibinātājs. Iesniegumu par izglītības iestādes reģistrāciju iesniedz dibinātāja pilnvarota persona.</w:t>
      </w:r>
    </w:p>
    <w:p w14:paraId="3E3A2C84" w14:textId="77777777" w:rsidR="002A244B" w:rsidRPr="00CB2034" w:rsidRDefault="002A244B" w:rsidP="002A244B">
      <w:pPr>
        <w:ind w:firstLine="720"/>
        <w:jc w:val="both"/>
        <w:rPr>
          <w:rFonts w:eastAsia="Calibri"/>
          <w:lang w:eastAsia="en-US"/>
        </w:rPr>
      </w:pPr>
      <w:r w:rsidRPr="00CB2034">
        <w:rPr>
          <w:rFonts w:eastAsia="Calibri"/>
          <w:lang w:eastAsia="en-US"/>
        </w:rPr>
        <w:t>Aktuālā informācija par izglītības iestādi ir reģistrējama Valsts izglītības informācijas sistēmā, un, saskaņā ar Ministru kabineta 2019.gada 25.jūnija noteikumu Nr. 276 “Valsts izglītības informācijas sistēmas noteikumi” 31.punkta 31.2. apakšpunktu, novada pašvaldība pārzina un nodrošina informācijas ievadi sistēmā pašvaldības dibinātajās izglītības iestādēs.</w:t>
      </w:r>
    </w:p>
    <w:p w14:paraId="485EC842" w14:textId="77777777" w:rsidR="002A244B" w:rsidRPr="00CB2034" w:rsidRDefault="002A244B" w:rsidP="002A244B">
      <w:pPr>
        <w:ind w:firstLine="720"/>
        <w:jc w:val="both"/>
        <w:rPr>
          <w:b/>
          <w:bCs/>
        </w:rPr>
      </w:pPr>
      <w:r w:rsidRPr="00CB2034">
        <w:rPr>
          <w:rFonts w:eastAsia="Calibri"/>
          <w:lang w:eastAsia="en-US"/>
        </w:rPr>
        <w:t>Pamatojoties uz likuma “Par pašvaldībām” 15.panta pirmās daļas 4.punktu, 21.panta pirmās daļas 8., 27.punktu, 41.panta pirmās daļas 2.punktu, Valsts pārvaldes iekārtas likuma 73.panta pirmās daļas 1.punktu, Izglītības likuma 24.panta trešo daļu, Profesionālās izglītības likuma 15.panta pirmo daļu, Ministru kabineta 2019.gada 25.jūnija noteikumu Nr. 276 “Valsts izglītības informācijas sistēmas noteikumi” 31.punkta 31.2. apakšpunktu</w:t>
      </w:r>
      <w:r w:rsidRPr="00CB2034">
        <w:t xml:space="preserve">, </w:t>
      </w:r>
      <w:r w:rsidRPr="00CB2034">
        <w:rPr>
          <w:b/>
          <w:bCs/>
        </w:rPr>
        <w:t>atklāti balsojot: PAR</w:t>
      </w:r>
      <w:r w:rsidRPr="00CB2034">
        <w:t xml:space="preserve"> – 12 deputāti (</w:t>
      </w:r>
      <w:r w:rsidRPr="00CB2034">
        <w:rPr>
          <w:rFonts w:eastAsia="Calibri"/>
          <w:szCs w:val="22"/>
          <w:lang w:eastAsia="en-US"/>
        </w:rPr>
        <w:t>Edžus Arums, Jānis Bakmanis, Māris Beļaunieks, Andris Garklāvs, Lija Jokste, Aigars Legzdiņš, Dāvis Melnalksnis, Arvīds Ozols,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70988077" w14:textId="058E8A5D" w:rsidR="002A244B" w:rsidRPr="00CB2034" w:rsidRDefault="002A244B" w:rsidP="002A244B">
      <w:pPr>
        <w:ind w:firstLine="720"/>
        <w:jc w:val="both"/>
      </w:pPr>
    </w:p>
    <w:p w14:paraId="2585573C" w14:textId="1E90F046" w:rsidR="002A244B" w:rsidRPr="00CB2034" w:rsidRDefault="002A244B" w:rsidP="00C31082">
      <w:pPr>
        <w:numPr>
          <w:ilvl w:val="0"/>
          <w:numId w:val="12"/>
        </w:numPr>
        <w:ind w:left="357" w:hanging="357"/>
        <w:contextualSpacing/>
        <w:jc w:val="both"/>
      </w:pPr>
      <w:r w:rsidRPr="00CB2034">
        <w:t>Izdarīt grozījumus Limbažu novada pašvaldības izglītības iestādes - Alojas Mūzikas un mākslas skolas nolikumā (apstiprināts ar Alojas novada domes 2016.gada 30.septembra Lēmumu Nr.460 (protokols Nr.13 9#):</w:t>
      </w:r>
    </w:p>
    <w:p w14:paraId="077051F9" w14:textId="77777777" w:rsidR="002A244B" w:rsidRPr="00CB2034" w:rsidRDefault="002A244B" w:rsidP="00C31082">
      <w:pPr>
        <w:numPr>
          <w:ilvl w:val="1"/>
          <w:numId w:val="12"/>
        </w:numPr>
        <w:contextualSpacing/>
        <w:jc w:val="both"/>
      </w:pPr>
      <w:r w:rsidRPr="00CB2034">
        <w:t xml:space="preserve"> aizstāt 1.1. punktā vārdu “ domes” ar vārdu “pašvaldības”;</w:t>
      </w:r>
    </w:p>
    <w:p w14:paraId="7B056145" w14:textId="160E22BD" w:rsidR="002A244B" w:rsidRPr="00CB2034" w:rsidRDefault="002A244B" w:rsidP="00C31082">
      <w:pPr>
        <w:numPr>
          <w:ilvl w:val="1"/>
          <w:numId w:val="12"/>
        </w:numPr>
        <w:contextualSpacing/>
        <w:jc w:val="both"/>
      </w:pPr>
      <w:r w:rsidRPr="00CB2034">
        <w:t xml:space="preserve"> papildināt 1.1. punktu ar otro teikumu šādā redakcijā: “</w:t>
      </w:r>
      <w:r w:rsidRPr="00CB2034">
        <w:rPr>
          <w:bCs/>
        </w:rPr>
        <w:t>Skola ir Dibinātāja Limbažu novada Izglītības pārvaldes, turpmāk- Pārvaldes, pakļautībā.”;</w:t>
      </w:r>
    </w:p>
    <w:p w14:paraId="18718D87" w14:textId="77777777" w:rsidR="002A244B" w:rsidRPr="00CB2034" w:rsidRDefault="002A244B" w:rsidP="00C31082">
      <w:pPr>
        <w:numPr>
          <w:ilvl w:val="1"/>
          <w:numId w:val="12"/>
        </w:numPr>
        <w:contextualSpacing/>
        <w:jc w:val="both"/>
      </w:pPr>
      <w:r w:rsidRPr="00CB2034">
        <w:t xml:space="preserve"> aizstāt 1.5.punktā vārdus “Limbaži novada pašvaldības Alojas administrācijas Finanšu un grāmatvedības nodaļa” ar vārdiem “Dibinātāja Finanšu un ekonomikas nodaļa”.</w:t>
      </w:r>
    </w:p>
    <w:p w14:paraId="574F3874" w14:textId="77777777" w:rsidR="002A244B" w:rsidRPr="00CB2034" w:rsidRDefault="002A244B" w:rsidP="00C31082">
      <w:pPr>
        <w:numPr>
          <w:ilvl w:val="1"/>
          <w:numId w:val="12"/>
        </w:numPr>
        <w:contextualSpacing/>
        <w:jc w:val="both"/>
      </w:pPr>
      <w:r w:rsidRPr="00CB2034">
        <w:t xml:space="preserve"> 3.3. punktā visām izglītības programmām pievienot beigu ciparu “1”;</w:t>
      </w:r>
    </w:p>
    <w:p w14:paraId="15358DC3" w14:textId="77777777" w:rsidR="002A244B" w:rsidRPr="00CB2034" w:rsidRDefault="002A244B" w:rsidP="00C31082">
      <w:pPr>
        <w:numPr>
          <w:ilvl w:val="1"/>
          <w:numId w:val="12"/>
        </w:numPr>
        <w:contextualSpacing/>
        <w:jc w:val="both"/>
      </w:pPr>
      <w:r w:rsidRPr="00CB2034">
        <w:t xml:space="preserve"> papildināt 5.1. punktu aiz vārdiem “Skolas direktoru amatā ieceļ un no amata atbrīvo”  ar vārdiem “Limbažu novada dome, turpmāk-”; aizstāt vārdus “Pašvaldības izpilddirektora 3.vietnieks” ar vārdiem “Pārvaldes vadītājs”;</w:t>
      </w:r>
    </w:p>
    <w:p w14:paraId="428C4097" w14:textId="77777777" w:rsidR="002A244B" w:rsidRPr="00CB2034" w:rsidRDefault="002A244B" w:rsidP="00C31082">
      <w:pPr>
        <w:numPr>
          <w:ilvl w:val="1"/>
          <w:numId w:val="12"/>
        </w:numPr>
        <w:contextualSpacing/>
        <w:jc w:val="both"/>
      </w:pPr>
      <w:r w:rsidRPr="00CB2034">
        <w:t xml:space="preserve"> aizstāt 10.2.2. punktā vārdu “pašvaldības” ar vārdu “Dibinātāja”;</w:t>
      </w:r>
    </w:p>
    <w:p w14:paraId="1996B707" w14:textId="77777777" w:rsidR="002A244B" w:rsidRPr="00CB2034" w:rsidRDefault="002A244B" w:rsidP="00C31082">
      <w:pPr>
        <w:numPr>
          <w:ilvl w:val="1"/>
          <w:numId w:val="12"/>
        </w:numPr>
        <w:contextualSpacing/>
        <w:jc w:val="both"/>
      </w:pPr>
      <w:r w:rsidRPr="00CB2034">
        <w:t xml:space="preserve"> aizstāt 11.1. punktā vārdu “Pašvaldības” ar vārdu “Dibinātāja”;</w:t>
      </w:r>
    </w:p>
    <w:p w14:paraId="45F836AC" w14:textId="77777777" w:rsidR="002A244B" w:rsidRPr="00CB2034" w:rsidRDefault="002A244B" w:rsidP="00C31082">
      <w:pPr>
        <w:numPr>
          <w:ilvl w:val="1"/>
          <w:numId w:val="12"/>
        </w:numPr>
        <w:contextualSpacing/>
        <w:jc w:val="both"/>
      </w:pPr>
      <w:r w:rsidRPr="00CB2034">
        <w:t xml:space="preserve"> Aizstāt 13.2. punktā vārdu “pašvaldības” ar vārdu “Dibinātāja”.</w:t>
      </w:r>
    </w:p>
    <w:p w14:paraId="5E5647FD" w14:textId="77777777" w:rsidR="002A244B" w:rsidRPr="00CB2034" w:rsidRDefault="002A244B" w:rsidP="00C31082">
      <w:pPr>
        <w:numPr>
          <w:ilvl w:val="0"/>
          <w:numId w:val="12"/>
        </w:numPr>
        <w:ind w:left="357" w:hanging="357"/>
        <w:contextualSpacing/>
        <w:jc w:val="both"/>
        <w:rPr>
          <w:color w:val="FF0000"/>
        </w:rPr>
      </w:pPr>
      <w:r w:rsidRPr="00CB2034">
        <w:t>Uzdot Limbažu novada pašvaldības Alojas Mūzikas un mākslas skolas direktorei L.Ulmanei iesniegt iesniegumu Izglītības kvalitātes valsts dienestā par veiktajām izmaiņām nolikumā un nolikuma konsolidēto versiju ievietot Valsts izglītības informācijas sistēmā.</w:t>
      </w:r>
    </w:p>
    <w:p w14:paraId="2F149724" w14:textId="77777777" w:rsidR="002A244B" w:rsidRPr="00CB2034" w:rsidRDefault="002A244B" w:rsidP="00C31082">
      <w:pPr>
        <w:numPr>
          <w:ilvl w:val="0"/>
          <w:numId w:val="12"/>
        </w:numPr>
        <w:ind w:left="357" w:hanging="357"/>
        <w:contextualSpacing/>
        <w:jc w:val="both"/>
        <w:rPr>
          <w:color w:val="FF0000"/>
        </w:rPr>
      </w:pPr>
      <w:r w:rsidRPr="00CB2034">
        <w:t>Limbažu novada pašvaldības Limbažu izglītības pārvaldes vadītājai S.Upmalei veikt lēmuma izpildes kontroli.</w:t>
      </w:r>
    </w:p>
    <w:p w14:paraId="7F8E9DCF" w14:textId="77777777" w:rsidR="005E08B8" w:rsidRPr="00CB2034" w:rsidRDefault="005E08B8" w:rsidP="001F0EE2">
      <w:pPr>
        <w:autoSpaceDE w:val="0"/>
        <w:autoSpaceDN w:val="0"/>
        <w:adjustRightInd w:val="0"/>
        <w:jc w:val="both"/>
        <w:rPr>
          <w:rFonts w:eastAsia="Calibri"/>
        </w:rPr>
      </w:pPr>
    </w:p>
    <w:p w14:paraId="0D8938B6" w14:textId="77777777" w:rsidR="001F0EE2" w:rsidRPr="00CB2034" w:rsidRDefault="001F0EE2" w:rsidP="001F0EE2">
      <w:pPr>
        <w:autoSpaceDE w:val="0"/>
        <w:autoSpaceDN w:val="0"/>
        <w:adjustRightInd w:val="0"/>
        <w:jc w:val="both"/>
        <w:rPr>
          <w:rFonts w:eastAsia="Calibri"/>
        </w:rPr>
      </w:pPr>
    </w:p>
    <w:p w14:paraId="7854766A" w14:textId="77777777" w:rsidR="00267125" w:rsidRPr="00CB2034" w:rsidRDefault="00267125" w:rsidP="001F0EE2">
      <w:pPr>
        <w:jc w:val="both"/>
        <w:rPr>
          <w:b/>
          <w:bCs/>
        </w:rPr>
      </w:pPr>
    </w:p>
    <w:p w14:paraId="5B4FB339" w14:textId="77777777" w:rsidR="00267125" w:rsidRPr="00CB2034" w:rsidRDefault="00267125" w:rsidP="001F0EE2">
      <w:pPr>
        <w:jc w:val="both"/>
        <w:rPr>
          <w:b/>
          <w:bCs/>
        </w:rPr>
      </w:pPr>
    </w:p>
    <w:p w14:paraId="1B9B6F25" w14:textId="77777777" w:rsidR="00267125" w:rsidRPr="00CB2034" w:rsidRDefault="00267125" w:rsidP="001F0EE2">
      <w:pPr>
        <w:jc w:val="both"/>
        <w:rPr>
          <w:b/>
          <w:bCs/>
        </w:rPr>
      </w:pPr>
    </w:p>
    <w:p w14:paraId="1F663DE0" w14:textId="1350B6DC" w:rsidR="001F0EE2" w:rsidRPr="00CB2034" w:rsidRDefault="001F0EE2" w:rsidP="001F0EE2">
      <w:pPr>
        <w:jc w:val="both"/>
        <w:rPr>
          <w:b/>
          <w:bCs/>
        </w:rPr>
      </w:pPr>
      <w:r w:rsidRPr="00CB2034">
        <w:rPr>
          <w:b/>
          <w:bCs/>
        </w:rPr>
        <w:lastRenderedPageBreak/>
        <w:t>Lēmums Nr.</w:t>
      </w:r>
      <w:r w:rsidR="00C82151" w:rsidRPr="00CB2034">
        <w:rPr>
          <w:b/>
          <w:bCs/>
        </w:rPr>
        <w:t xml:space="preserve"> 242</w:t>
      </w:r>
    </w:p>
    <w:p w14:paraId="30607A71" w14:textId="0F21A2BF" w:rsidR="001F0EE2" w:rsidRPr="00CB2034" w:rsidRDefault="001F0EE2" w:rsidP="001F0EE2">
      <w:pPr>
        <w:keepNext/>
        <w:jc w:val="center"/>
        <w:outlineLvl w:val="0"/>
        <w:rPr>
          <w:b/>
          <w:bCs/>
          <w:lang w:eastAsia="en-US"/>
        </w:rPr>
      </w:pPr>
      <w:r w:rsidRPr="00CB2034">
        <w:rPr>
          <w:b/>
          <w:bCs/>
          <w:lang w:eastAsia="en-US"/>
        </w:rPr>
        <w:t>11</w:t>
      </w:r>
      <w:r w:rsidR="00CD11AB" w:rsidRPr="00CB2034">
        <w:rPr>
          <w:b/>
          <w:bCs/>
          <w:lang w:eastAsia="en-US"/>
        </w:rPr>
        <w:t>.</w:t>
      </w:r>
    </w:p>
    <w:p w14:paraId="37B12077" w14:textId="385A6D54" w:rsidR="00AA139B" w:rsidRPr="00CB2034" w:rsidRDefault="00AA139B" w:rsidP="00AA139B">
      <w:pPr>
        <w:pBdr>
          <w:bottom w:val="single" w:sz="6" w:space="1" w:color="auto"/>
        </w:pBdr>
        <w:jc w:val="both"/>
        <w:rPr>
          <w:b/>
          <w:bCs/>
        </w:rPr>
      </w:pPr>
      <w:r w:rsidRPr="00CB2034">
        <w:rPr>
          <w:b/>
          <w:bCs/>
          <w:noProof/>
        </w:rPr>
        <w:t>Par Limbažu novada pašvaldības pirmsskolas izglītības iestādes – Limbažu pilsētas 3.pirmsskolas izglītības iestāde „Spārīte” nolikuma apstiprināšanu</w:t>
      </w:r>
    </w:p>
    <w:p w14:paraId="21373FC9" w14:textId="2B0D1204" w:rsidR="00AA139B" w:rsidRPr="00CB2034" w:rsidRDefault="00AA139B" w:rsidP="00AA139B">
      <w:pPr>
        <w:jc w:val="center"/>
      </w:pPr>
      <w:r w:rsidRPr="00CB2034">
        <w:t xml:space="preserve">Ziņo </w:t>
      </w:r>
      <w:r w:rsidRPr="00CB2034">
        <w:rPr>
          <w:noProof/>
        </w:rPr>
        <w:t>D. Straubergs</w:t>
      </w:r>
    </w:p>
    <w:p w14:paraId="5F96D197" w14:textId="77777777" w:rsidR="00AA139B" w:rsidRPr="00CB2034" w:rsidRDefault="00AA139B" w:rsidP="00AA139B">
      <w:pPr>
        <w:jc w:val="both"/>
      </w:pPr>
    </w:p>
    <w:p w14:paraId="37F38A50" w14:textId="77777777" w:rsidR="00AA139B" w:rsidRPr="00CB2034" w:rsidRDefault="00AA139B" w:rsidP="00AA139B">
      <w:pPr>
        <w:ind w:firstLine="720"/>
        <w:jc w:val="both"/>
      </w:pPr>
      <w:r w:rsidRPr="00CB2034">
        <w:t>Izglītības iestādes darbības tiesiskais pamats ir normatīvie akti, tai skaitā iestādes nolikums, un Limbažu novada pašvaldībai kā iestādes dibinātājai un tās lēmējvarai- Limbažu novada domei, ir jālemj par nolikuma apstiprināšanu, precizējot punktu par pakļautības noteikšanu. Ar Limbažu novada pašvaldības domes 2021.gada 28.oktobra saistošo noteikumu Nr.14 “Limbažu novada pašvaldības nolikums” (stājas spēkā 2022.gada 1.janvārī) 6. punkta 6.2. apakšpunktu ir izveidota Limbažu novada pašvaldības iestāde Limbažu novada Izglītības pārvalde, kuras pakļautībā ir Limbažu novada pašvaldības izglītības iestādes, tai skaitā, Limbažu novada pašvaldības pirmsskolas izglītības iestāde – Limbažu pilsētas 3.pirmsskolas izglītības iestāde „Spārīte”.</w:t>
      </w:r>
    </w:p>
    <w:p w14:paraId="150DED97" w14:textId="77777777" w:rsidR="00AA139B" w:rsidRPr="00CB2034" w:rsidRDefault="00AA139B" w:rsidP="00AA139B">
      <w:pPr>
        <w:ind w:firstLine="720"/>
        <w:jc w:val="both"/>
      </w:pPr>
      <w:r w:rsidRPr="00CB2034">
        <w:t xml:space="preserve">Likuma “Par pašvaldībām” 15.panta pirmās daļas 4.punkts nosaka, ka pašvaldībām ir šādas autonomās funkcijas: [..] gādāt par iedzīvotāju izglītību. </w:t>
      </w:r>
    </w:p>
    <w:p w14:paraId="52607B1E" w14:textId="77777777" w:rsidR="00AA139B" w:rsidRPr="00CB2034" w:rsidRDefault="00AA139B" w:rsidP="00AA139B">
      <w:pPr>
        <w:ind w:firstLine="720"/>
        <w:jc w:val="both"/>
      </w:pPr>
      <w:r w:rsidRPr="00CB2034">
        <w:t>Likuma „Par pašvaldībām” 21.panta pirmās daļas 8. un 27.punkti nosaka, ka pašvaldības dome var apstiprināt pašvaldības iestāžu nolikumus, kā arī izskatīt jebkuru jautājumu, kas ir attiecīgās pašvaldības pārziņā un tikai pašvaldības dome var pieņemt lēmumus citos likumā paredzētajos gadījumos. Saskaņā ar tā paša likuma 41.panta pirmās daļas 2.punktu, pašvaldības dome pieņem iekšējos normatīvos aktus- nolikumus. Savukārt Valsts pārvaldes iekārtas likuma 73.panta pirmās daļas 1.punkts nosaka, ka publiskas personas orgāns un amatpersona savas kompetences ietvaros var izdot iekšējos normatīvos aktus par iestādes uzbūvi un darba organizāciju.</w:t>
      </w:r>
    </w:p>
    <w:p w14:paraId="5A600FC1" w14:textId="77777777" w:rsidR="00AA139B" w:rsidRPr="00CB2034" w:rsidRDefault="00AA139B" w:rsidP="00AA139B">
      <w:pPr>
        <w:ind w:firstLine="720"/>
        <w:jc w:val="both"/>
      </w:pPr>
      <w:r w:rsidRPr="00CB2034">
        <w:t>Vispārējās izglītības likuma 9.panta otrā daļa nosaka, ka vispārējās izglītības iestādes nolikumu apstiprina tās dibinātājs. Izglītības likuma 24.panta trešajā daļā noteikts, ka izglītības iestādes reģistrāciju nodrošina iestādes dibinātājs. Iesniegumu par izglītības iestādes reģistrāciju iesniedz dibinātāja pilnvarota persona.</w:t>
      </w:r>
    </w:p>
    <w:p w14:paraId="3249417F" w14:textId="77777777" w:rsidR="00AA139B" w:rsidRPr="00CB2034" w:rsidRDefault="00AA139B" w:rsidP="00AA139B">
      <w:pPr>
        <w:ind w:firstLine="720"/>
        <w:jc w:val="both"/>
      </w:pPr>
      <w:r w:rsidRPr="00CB2034">
        <w:t>Aktuālā informācija par izglītības iestādi ir reģistrējama Valsts izglītības informācijas sistēmā, un, saskaņā ar Ministru kabineta 2019.gada 25.jūnija noteikumu Nr. 276 “Valsts izglītības informācijas sistēmas noteikumi” 31.punkta 31.2. apakšpunktu, novada pašvaldība pārzina un nodrošina informācijas ievadi sistēmā pašvaldības dibinātajās izglītības iestādēs.</w:t>
      </w:r>
    </w:p>
    <w:p w14:paraId="41DE1650" w14:textId="77777777" w:rsidR="00AA139B" w:rsidRPr="00CB2034" w:rsidRDefault="00AA139B" w:rsidP="00AA139B">
      <w:pPr>
        <w:ind w:firstLine="720"/>
        <w:jc w:val="both"/>
        <w:rPr>
          <w:b/>
          <w:bCs/>
        </w:rPr>
      </w:pPr>
      <w:r w:rsidRPr="00CB2034">
        <w:t xml:space="preserve">Pamatojoties uz likuma “Par pašvaldībām” 15.panta pirmās daļas 4.punktu, 21.panta pirmās daļas 8., 27.punktu, 41.panta pirmās daļas 2.punktu, Valsts pārvaldes iekārtas likuma 73.panta pirmās daļas 1.punktu, Izglītības likuma 24.panta trešo daļu, Vispārējās izglītības likuma 9.panta otro daļu, Ministru kabineta 2019.gada 25.jūnija noteikumu Nr. 276 “Valsts izglītības informācijas sistēmas noteikumi” 31.punkta 31.2. apakšpunktu, </w:t>
      </w:r>
      <w:r w:rsidRPr="00CB2034">
        <w:rPr>
          <w:b/>
          <w:bCs/>
        </w:rPr>
        <w:t>atklāti balsojot: PAR</w:t>
      </w:r>
      <w:r w:rsidRPr="00CB2034">
        <w:t xml:space="preserve"> – 12 deputāti (</w:t>
      </w:r>
      <w:r w:rsidRPr="00CB2034">
        <w:rPr>
          <w:rFonts w:eastAsia="Calibri"/>
          <w:szCs w:val="22"/>
          <w:lang w:eastAsia="en-US"/>
        </w:rPr>
        <w:t>Edžus Arums, Jānis Bakmanis, Māris Beļaunieks, Andris Garklāvs, Lija Jokste, Aigars Legzdiņš, Dāvis Melnalksnis, Arvīds Ozols,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3DC58FFD" w14:textId="4C0DA0C9" w:rsidR="00AA139B" w:rsidRPr="00CB2034" w:rsidRDefault="00AA139B" w:rsidP="00AA139B">
      <w:pPr>
        <w:ind w:firstLine="720"/>
        <w:jc w:val="both"/>
      </w:pPr>
    </w:p>
    <w:p w14:paraId="5F31AF7B" w14:textId="77777777" w:rsidR="00AA139B" w:rsidRPr="00CB2034" w:rsidRDefault="00AA139B" w:rsidP="00C31082">
      <w:pPr>
        <w:numPr>
          <w:ilvl w:val="0"/>
          <w:numId w:val="1"/>
        </w:numPr>
        <w:ind w:left="357" w:hanging="357"/>
        <w:contextualSpacing/>
        <w:jc w:val="both"/>
      </w:pPr>
      <w:r w:rsidRPr="00CB2034">
        <w:t>Apstiprināt Limbažu novada pašvaldības pirmsskolas izglītības iestādes “Limbažu pilsētas 3.pirmsskolas izglītības iestāde „Spārīte”” nolikumu (pielikumā).</w:t>
      </w:r>
    </w:p>
    <w:p w14:paraId="1025E1F8" w14:textId="77777777" w:rsidR="00AA139B" w:rsidRPr="00CB2034" w:rsidRDefault="00AA139B" w:rsidP="00C31082">
      <w:pPr>
        <w:numPr>
          <w:ilvl w:val="0"/>
          <w:numId w:val="1"/>
        </w:numPr>
        <w:ind w:left="357" w:hanging="357"/>
        <w:contextualSpacing/>
        <w:jc w:val="both"/>
      </w:pPr>
      <w:r w:rsidRPr="00CB2034">
        <w:t xml:space="preserve">Uzdot Limbažu novada pašvaldības Limbažu pilsētas 3.pirmsskolas izglītības iestāde „Spārīte” vadītājas pienākumu izpildītājai Ramonai Penkai </w:t>
      </w:r>
      <w:r w:rsidRPr="00CB2034">
        <w:rPr>
          <w:color w:val="000000"/>
        </w:rPr>
        <w:t>veikt Valsts izglītības informācijas sistēmā lēmuma lemjošās daļas 1.punktā apstiprinātā nolikuma aktualizāciju.</w:t>
      </w:r>
    </w:p>
    <w:p w14:paraId="185AAA3B" w14:textId="77777777" w:rsidR="00AA139B" w:rsidRPr="00CB2034" w:rsidRDefault="00AA139B" w:rsidP="00C31082">
      <w:pPr>
        <w:numPr>
          <w:ilvl w:val="0"/>
          <w:numId w:val="1"/>
        </w:numPr>
        <w:ind w:left="357" w:hanging="357"/>
        <w:contextualSpacing/>
        <w:jc w:val="both"/>
      </w:pPr>
      <w:r w:rsidRPr="00CB2034">
        <w:t>Limbažu novada Izglītības pārvaldes vadītājai S.Upmalei veikt lēmuma izpildes kontroli.</w:t>
      </w:r>
    </w:p>
    <w:p w14:paraId="6451563D" w14:textId="77777777" w:rsidR="001F0EE2" w:rsidRPr="00CB2034" w:rsidRDefault="001F0EE2" w:rsidP="001F0EE2">
      <w:pPr>
        <w:autoSpaceDE w:val="0"/>
        <w:autoSpaceDN w:val="0"/>
        <w:adjustRightInd w:val="0"/>
        <w:jc w:val="both"/>
        <w:rPr>
          <w:rFonts w:eastAsia="Calibri"/>
        </w:rPr>
      </w:pPr>
    </w:p>
    <w:p w14:paraId="12E45514" w14:textId="77777777" w:rsidR="00102661" w:rsidRPr="00CB2034" w:rsidRDefault="00102661" w:rsidP="001F0EE2">
      <w:pPr>
        <w:autoSpaceDE w:val="0"/>
        <w:autoSpaceDN w:val="0"/>
        <w:adjustRightInd w:val="0"/>
        <w:jc w:val="both"/>
        <w:rPr>
          <w:rFonts w:eastAsia="Calibri"/>
        </w:rPr>
      </w:pPr>
    </w:p>
    <w:p w14:paraId="3503A553" w14:textId="77777777" w:rsidR="00267125" w:rsidRPr="00CB2034" w:rsidRDefault="00267125" w:rsidP="00102661">
      <w:pPr>
        <w:jc w:val="both"/>
        <w:rPr>
          <w:b/>
          <w:bCs/>
        </w:rPr>
      </w:pPr>
    </w:p>
    <w:p w14:paraId="67EA348C" w14:textId="77777777" w:rsidR="00267125" w:rsidRPr="00CB2034" w:rsidRDefault="00267125" w:rsidP="00102661">
      <w:pPr>
        <w:jc w:val="both"/>
        <w:rPr>
          <w:b/>
          <w:bCs/>
        </w:rPr>
      </w:pPr>
    </w:p>
    <w:p w14:paraId="1EEEBF12" w14:textId="77777777" w:rsidR="00267125" w:rsidRPr="00CB2034" w:rsidRDefault="00267125" w:rsidP="00102661">
      <w:pPr>
        <w:jc w:val="both"/>
        <w:rPr>
          <w:b/>
          <w:bCs/>
        </w:rPr>
      </w:pPr>
    </w:p>
    <w:p w14:paraId="4824D1B5" w14:textId="77777777" w:rsidR="00267125" w:rsidRPr="00CB2034" w:rsidRDefault="00267125" w:rsidP="00102661">
      <w:pPr>
        <w:jc w:val="both"/>
        <w:rPr>
          <w:b/>
          <w:bCs/>
        </w:rPr>
      </w:pPr>
    </w:p>
    <w:p w14:paraId="127B4127" w14:textId="618CC237" w:rsidR="00102661" w:rsidRPr="00CB2034" w:rsidRDefault="00102661" w:rsidP="00102661">
      <w:pPr>
        <w:jc w:val="both"/>
        <w:rPr>
          <w:b/>
          <w:bCs/>
        </w:rPr>
      </w:pPr>
      <w:r w:rsidRPr="00CB2034">
        <w:rPr>
          <w:b/>
          <w:bCs/>
        </w:rPr>
        <w:lastRenderedPageBreak/>
        <w:t>Lēmums Nr.</w:t>
      </w:r>
      <w:r w:rsidR="00C82151" w:rsidRPr="00CB2034">
        <w:rPr>
          <w:b/>
          <w:bCs/>
        </w:rPr>
        <w:t xml:space="preserve"> 243</w:t>
      </w:r>
    </w:p>
    <w:p w14:paraId="1D7F27F9" w14:textId="3044E19D" w:rsidR="00102661" w:rsidRPr="00CB2034" w:rsidRDefault="00102661" w:rsidP="00102661">
      <w:pPr>
        <w:keepNext/>
        <w:jc w:val="center"/>
        <w:outlineLvl w:val="0"/>
        <w:rPr>
          <w:b/>
          <w:bCs/>
          <w:lang w:eastAsia="en-US"/>
        </w:rPr>
      </w:pPr>
      <w:r w:rsidRPr="00CB2034">
        <w:rPr>
          <w:b/>
          <w:bCs/>
          <w:lang w:eastAsia="en-US"/>
        </w:rPr>
        <w:t>12</w:t>
      </w:r>
      <w:r w:rsidR="00CD11AB" w:rsidRPr="00CB2034">
        <w:rPr>
          <w:b/>
          <w:bCs/>
          <w:lang w:eastAsia="en-US"/>
        </w:rPr>
        <w:t>.</w:t>
      </w:r>
    </w:p>
    <w:p w14:paraId="45E735CA" w14:textId="77777777" w:rsidR="006108BA" w:rsidRPr="00CB2034" w:rsidRDefault="006108BA" w:rsidP="006108BA">
      <w:pPr>
        <w:pBdr>
          <w:bottom w:val="single" w:sz="6" w:space="1" w:color="auto"/>
        </w:pBdr>
        <w:jc w:val="both"/>
        <w:rPr>
          <w:b/>
          <w:bCs/>
        </w:rPr>
      </w:pPr>
      <w:r w:rsidRPr="00CB2034">
        <w:rPr>
          <w:b/>
          <w:bCs/>
          <w:noProof/>
        </w:rPr>
        <w:t>Par Limbažu novada pašvaldības izglītības iestādes - Alojas pilsētas pirmsskolas izglītības iestāde “Auseklītis”  nolikuma grozījumiem</w:t>
      </w:r>
    </w:p>
    <w:p w14:paraId="520755A8" w14:textId="25A1A76F" w:rsidR="006108BA" w:rsidRPr="00CB2034" w:rsidRDefault="006108BA" w:rsidP="006108BA">
      <w:pPr>
        <w:jc w:val="center"/>
      </w:pPr>
      <w:r w:rsidRPr="00CB2034">
        <w:t xml:space="preserve">Ziņo </w:t>
      </w:r>
      <w:r w:rsidRPr="00CB2034">
        <w:rPr>
          <w:noProof/>
        </w:rPr>
        <w:t>D. Straubergs</w:t>
      </w:r>
    </w:p>
    <w:p w14:paraId="7E6DEE9C" w14:textId="77777777" w:rsidR="006108BA" w:rsidRPr="00CB2034" w:rsidRDefault="006108BA" w:rsidP="006108BA">
      <w:pPr>
        <w:jc w:val="both"/>
      </w:pPr>
    </w:p>
    <w:p w14:paraId="5A67DC0B" w14:textId="77777777" w:rsidR="006108BA" w:rsidRPr="00CB2034" w:rsidRDefault="006108BA" w:rsidP="006108BA">
      <w:pPr>
        <w:ind w:firstLine="720"/>
        <w:jc w:val="both"/>
        <w:rPr>
          <w:rFonts w:eastAsia="Calibri"/>
          <w:lang w:eastAsia="en-US"/>
        </w:rPr>
      </w:pPr>
      <w:r w:rsidRPr="00CB2034">
        <w:rPr>
          <w:rFonts w:eastAsia="Calibri"/>
          <w:lang w:eastAsia="en-US"/>
        </w:rPr>
        <w:t>Izglītības iestādes darbības tiesiskais pamats ir normatīvie akti, tai skaitā iestādes nolikums un Limbažu novada pašvaldībai kā izglītības iestādes dibinātājai un tās lēmējvarai- Limbažu novada domei,  ir jālemj par Alojas pilsētas pirmsskolas izglītības iestāde “Auseklītis” nolikuma grozījumu apstiprināšanu, precizējot punktu par pakļautības noteikšanu, kā arī grozot citus nolikuma punktus, atbilstoši tiesiskās un faktiskās situācijas izmaiņām.</w:t>
      </w:r>
    </w:p>
    <w:p w14:paraId="5D71781F" w14:textId="77777777" w:rsidR="006108BA" w:rsidRPr="00CB2034" w:rsidRDefault="006108BA" w:rsidP="006108BA">
      <w:pPr>
        <w:ind w:firstLine="720"/>
        <w:jc w:val="both"/>
        <w:rPr>
          <w:rFonts w:eastAsia="Calibri"/>
          <w:lang w:eastAsia="en-US"/>
        </w:rPr>
      </w:pPr>
      <w:r w:rsidRPr="00CB2034">
        <w:rPr>
          <w:rFonts w:eastAsia="Calibri"/>
          <w:lang w:eastAsia="en-US"/>
        </w:rPr>
        <w:t>Ar Limbažu novada pašvaldības domes 2021.gada 28.oktobra saistošo noteikumu Nr.14 “Limbažu novada pašvaldības nolikums” (stājas spēkā 2022.gada 1.janvārī) 6. punkta 6.2. apakšpunktu ir izveidota Limbažu novada pašvaldības iestāde Limbažu novada Izglītības pārvalde, kuras pakļautībā ir Limbažu novada pašvaldības izglītības iestādes, tai skaitā Alojas pilsētas pirmsskolas izglītības iestāde “Auseklītis”.</w:t>
      </w:r>
    </w:p>
    <w:p w14:paraId="651A2D34" w14:textId="77777777" w:rsidR="006108BA" w:rsidRPr="00CB2034" w:rsidRDefault="006108BA" w:rsidP="006108BA">
      <w:pPr>
        <w:ind w:firstLine="720"/>
        <w:jc w:val="both"/>
        <w:rPr>
          <w:rFonts w:eastAsia="Calibri"/>
          <w:lang w:eastAsia="en-US"/>
        </w:rPr>
      </w:pPr>
      <w:r w:rsidRPr="00CB2034">
        <w:rPr>
          <w:rFonts w:eastAsia="Calibri"/>
          <w:lang w:eastAsia="en-US"/>
        </w:rPr>
        <w:t xml:space="preserve">Likuma “Par pašvaldībām” 15.panta pirmās daļas 4.punkts nosaka, ka pašvaldībām ir šādas autonomās funkcijas: [..] gādāt par iedzīvotāju izglītību. </w:t>
      </w:r>
    </w:p>
    <w:p w14:paraId="38450BF8" w14:textId="77777777" w:rsidR="006108BA" w:rsidRPr="00CB2034" w:rsidRDefault="006108BA" w:rsidP="006108BA">
      <w:pPr>
        <w:ind w:firstLine="720"/>
        <w:jc w:val="both"/>
        <w:rPr>
          <w:rFonts w:eastAsia="Calibri"/>
          <w:lang w:eastAsia="en-US"/>
        </w:rPr>
      </w:pPr>
      <w:r w:rsidRPr="00CB2034">
        <w:rPr>
          <w:rFonts w:eastAsia="Calibri"/>
          <w:lang w:eastAsia="en-US"/>
        </w:rPr>
        <w:t>Likuma „Par pašvaldībām” 21.panta pirmās daļas 8. un 27.punkti nosaka, ka pašvaldības dome var apstiprināt pašvaldības iestāžu nolikumus, kā arī izskatīt jebkuru jautājumu, kas ir attiecīgās pašvaldības pārziņā un tikai pašvaldības dome var pieņemt lēmumus citos likumā paredzētajos gadījumos. Saskaņā ar tā paša likuma 41.panta pirmās daļas 2.punktu, pašvaldības dome pieņem iekšējos normatīvos aktus- nolikumus. Savukārt Valsts pārvaldes iekārtas likuma 73.panta pirmās daļas 1.punkts nosaka, ka publiskas personas orgāns un amatpersona savas kompetences ietvaros var izdot iekšējos normatīvos aktus par iestādes uzbūvi un darba organizāciju.</w:t>
      </w:r>
    </w:p>
    <w:p w14:paraId="4BE8E808" w14:textId="77777777" w:rsidR="006108BA" w:rsidRPr="00CB2034" w:rsidRDefault="006108BA" w:rsidP="006108BA">
      <w:pPr>
        <w:ind w:firstLine="720"/>
        <w:jc w:val="both"/>
        <w:rPr>
          <w:rFonts w:eastAsia="Calibri"/>
          <w:lang w:eastAsia="en-US"/>
        </w:rPr>
      </w:pPr>
      <w:r w:rsidRPr="00CB2034">
        <w:rPr>
          <w:rFonts w:eastAsia="Calibri"/>
          <w:lang w:eastAsia="en-US"/>
        </w:rPr>
        <w:t>Vispārējās izglītības likuma 9.panta otrā daļa nosaka, ka vispārējās izglītības iestādes nolikumu apstiprina tās dibinātājs, tādejādi grozījumus nolikumā veic tāda paša pilnvarojuma ietvaros.</w:t>
      </w:r>
    </w:p>
    <w:p w14:paraId="411A6AED" w14:textId="77777777" w:rsidR="006108BA" w:rsidRPr="00CB2034" w:rsidRDefault="006108BA" w:rsidP="006108BA">
      <w:pPr>
        <w:ind w:firstLine="720"/>
        <w:jc w:val="both"/>
        <w:rPr>
          <w:rFonts w:eastAsia="Calibri"/>
          <w:lang w:eastAsia="en-US"/>
        </w:rPr>
      </w:pPr>
      <w:r w:rsidRPr="00CB2034">
        <w:rPr>
          <w:rFonts w:eastAsia="Calibri"/>
          <w:lang w:eastAsia="en-US"/>
        </w:rPr>
        <w:t>Izglītības likuma 24.panta trešajā daļā noteikts, ka izglītības iestādes reģistrāciju nodrošina iestādes dibinātājs. Iesniegumu par izglītības iestādes reģistrāciju iesniedz dibinātāja pilnvarota persona.</w:t>
      </w:r>
    </w:p>
    <w:p w14:paraId="2D84CEC8" w14:textId="77777777" w:rsidR="006108BA" w:rsidRPr="00CB2034" w:rsidRDefault="006108BA" w:rsidP="006108BA">
      <w:pPr>
        <w:ind w:firstLine="720"/>
        <w:jc w:val="both"/>
        <w:rPr>
          <w:rFonts w:eastAsia="Calibri"/>
          <w:lang w:eastAsia="en-US"/>
        </w:rPr>
      </w:pPr>
      <w:r w:rsidRPr="00CB2034">
        <w:rPr>
          <w:rFonts w:eastAsia="Calibri"/>
          <w:lang w:eastAsia="en-US"/>
        </w:rPr>
        <w:t>Aktuālā informācija par izglītības iestādi ir reģistrējama Valsts izglītības informācijas sistēmā, un, saskaņā ar Ministru kabineta 2019.gada 25.jūnija noteikumu Nr. 276 “Valsts izglītības informācijas sistēmas noteikumi” 31.punkta 31.2. apakšpunktu, novada pašvaldība pārzina un nodrošina informācijas ievadi sistēmā pašvaldības dibinātajās izglītības iestādēs.</w:t>
      </w:r>
    </w:p>
    <w:p w14:paraId="26C755CD" w14:textId="77777777" w:rsidR="006108BA" w:rsidRPr="00CB2034" w:rsidRDefault="006108BA" w:rsidP="006108BA">
      <w:pPr>
        <w:ind w:firstLine="720"/>
        <w:jc w:val="both"/>
        <w:rPr>
          <w:b/>
          <w:bCs/>
        </w:rPr>
      </w:pPr>
      <w:r w:rsidRPr="00CB2034">
        <w:t xml:space="preserve">Pamatojoties uz likuma “Par pašvaldībām” 15.panta pirmās daļas 4.punktu, 21.panta pirmās daļas 8., 27.punktu, 41.panta pirmās daļas 2.punktu, Valsts pārvaldes iekārtas likuma 73.panta pirmās daļas 1.punktu, Izglītības likuma 24.panta trešo daļu, Vispārējās izglītības likuma 9.panta otro daļu, Ministru kabineta 2019.gada 25.jūnija noteikumu Nr. 276 “Valsts izglītības informācijas sistēmas noteikumi” 31.punkta 31.2. apakšpunktu, </w:t>
      </w:r>
      <w:r w:rsidRPr="00CB2034">
        <w:rPr>
          <w:b/>
          <w:bCs/>
        </w:rPr>
        <w:t>atklāti balsojot: PAR</w:t>
      </w:r>
      <w:r w:rsidRPr="00CB2034">
        <w:t xml:space="preserve"> – 12 deputāti (</w:t>
      </w:r>
      <w:r w:rsidRPr="00CB2034">
        <w:rPr>
          <w:rFonts w:eastAsia="Calibri"/>
          <w:szCs w:val="22"/>
          <w:lang w:eastAsia="en-US"/>
        </w:rPr>
        <w:t>Edžus Arums, Jānis Bakmanis, Māris Beļaunieks, Andris Garklāvs, Lija Jokste, Aigars Legzdiņš, Dāvis Melnalksnis, Arvīds Ozols,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4B8FD759" w14:textId="20097B2E" w:rsidR="006108BA" w:rsidRPr="00CB2034" w:rsidRDefault="006108BA" w:rsidP="006108BA">
      <w:pPr>
        <w:ind w:firstLine="720"/>
        <w:jc w:val="both"/>
        <w:rPr>
          <w:b/>
          <w:bCs/>
        </w:rPr>
      </w:pPr>
    </w:p>
    <w:p w14:paraId="68455CDA" w14:textId="77777777" w:rsidR="006108BA" w:rsidRPr="00CB2034" w:rsidRDefault="006108BA" w:rsidP="00C31082">
      <w:pPr>
        <w:numPr>
          <w:ilvl w:val="0"/>
          <w:numId w:val="13"/>
        </w:numPr>
        <w:ind w:left="357" w:hanging="357"/>
        <w:contextualSpacing/>
        <w:jc w:val="both"/>
        <w:rPr>
          <w:rFonts w:eastAsia="Calibri"/>
          <w:lang w:eastAsia="en-US"/>
        </w:rPr>
      </w:pPr>
      <w:r w:rsidRPr="00CB2034">
        <w:rPr>
          <w:rFonts w:eastAsia="Calibri"/>
          <w:lang w:eastAsia="en-US"/>
        </w:rPr>
        <w:t>Izdarīt grozījumus Limbažu novada pašvaldības izglītības iestādes - Alojas pilsētas pirmsskolas izglītības iestāde “Auseklītis” nolikumā (apstiprināts ar Limbažu novada domes 26.08.2021. sēdes lēmumu Nr. 202 (protokols Nr.5, 97.§):</w:t>
      </w:r>
    </w:p>
    <w:p w14:paraId="48080A23" w14:textId="77777777" w:rsidR="006108BA" w:rsidRPr="00CB2034" w:rsidRDefault="006108BA" w:rsidP="00C31082">
      <w:pPr>
        <w:numPr>
          <w:ilvl w:val="1"/>
          <w:numId w:val="13"/>
        </w:numPr>
        <w:contextualSpacing/>
        <w:jc w:val="both"/>
        <w:rPr>
          <w:rFonts w:eastAsia="Calibri"/>
          <w:lang w:eastAsia="en-US"/>
        </w:rPr>
      </w:pPr>
      <w:r w:rsidRPr="00CB2034">
        <w:rPr>
          <w:rFonts w:eastAsia="Calibri"/>
          <w:lang w:eastAsia="en-US"/>
        </w:rPr>
        <w:t xml:space="preserve"> aizstāt 1.punktā vārdu “ domes” ar vārdu “pašvaldības”;</w:t>
      </w:r>
    </w:p>
    <w:p w14:paraId="7779AC9D" w14:textId="77777777" w:rsidR="006108BA" w:rsidRPr="00CB2034" w:rsidRDefault="006108BA" w:rsidP="00C31082">
      <w:pPr>
        <w:numPr>
          <w:ilvl w:val="1"/>
          <w:numId w:val="13"/>
        </w:numPr>
        <w:contextualSpacing/>
        <w:jc w:val="both"/>
        <w:rPr>
          <w:rFonts w:eastAsia="Calibri"/>
          <w:lang w:eastAsia="en-US"/>
        </w:rPr>
      </w:pPr>
      <w:r w:rsidRPr="00CB2034">
        <w:rPr>
          <w:rFonts w:eastAsia="Calibri"/>
          <w:lang w:eastAsia="en-US"/>
        </w:rPr>
        <w:t xml:space="preserve"> aizstāt 2.punktā vārdu “dibinātāja” ar vārdiem “Limbažu novada domes, turpmāk- Dome”;</w:t>
      </w:r>
    </w:p>
    <w:p w14:paraId="11E00351" w14:textId="77777777" w:rsidR="006108BA" w:rsidRPr="00CB2034" w:rsidRDefault="006108BA" w:rsidP="00C31082">
      <w:pPr>
        <w:numPr>
          <w:ilvl w:val="1"/>
          <w:numId w:val="13"/>
        </w:numPr>
        <w:contextualSpacing/>
        <w:jc w:val="both"/>
        <w:rPr>
          <w:rFonts w:eastAsia="Calibri"/>
          <w:lang w:eastAsia="en-US"/>
        </w:rPr>
      </w:pPr>
      <w:r w:rsidRPr="00CB2034">
        <w:rPr>
          <w:rFonts w:eastAsia="Calibri"/>
          <w:lang w:eastAsia="en-US"/>
        </w:rPr>
        <w:t xml:space="preserve"> aizstāt 3.punktā vārdus “Limbažu novada pašvaldības (turpmāk- Pašvaldība) ar vārdu “Dibinātāja” un palīgteikumā aizstāt vārdus “Pašvaldības izpilddirektora 3.vietnieka” ar vārdiem “Dibinātāja Limbažu novada Izglītības pārvaldes, turpmāk- Pārvalde”;</w:t>
      </w:r>
    </w:p>
    <w:p w14:paraId="59EBECB4" w14:textId="77777777" w:rsidR="006108BA" w:rsidRPr="00CB2034" w:rsidRDefault="006108BA" w:rsidP="00C31082">
      <w:pPr>
        <w:numPr>
          <w:ilvl w:val="1"/>
          <w:numId w:val="13"/>
        </w:numPr>
        <w:contextualSpacing/>
        <w:jc w:val="both"/>
        <w:rPr>
          <w:rFonts w:eastAsia="Calibri"/>
          <w:lang w:eastAsia="en-US"/>
        </w:rPr>
      </w:pPr>
      <w:r w:rsidRPr="00CB2034">
        <w:rPr>
          <w:rFonts w:eastAsia="Calibri"/>
          <w:lang w:eastAsia="en-US"/>
        </w:rPr>
        <w:lastRenderedPageBreak/>
        <w:t xml:space="preserve"> 4.punktā precizēt adresi “Vilzēni” un vārdus “centrs” un “novads”;</w:t>
      </w:r>
    </w:p>
    <w:p w14:paraId="4AE48AA9" w14:textId="77777777" w:rsidR="006108BA" w:rsidRPr="00CB2034" w:rsidRDefault="006108BA" w:rsidP="00C31082">
      <w:pPr>
        <w:numPr>
          <w:ilvl w:val="1"/>
          <w:numId w:val="13"/>
        </w:numPr>
        <w:contextualSpacing/>
        <w:jc w:val="both"/>
        <w:rPr>
          <w:rFonts w:eastAsia="Calibri"/>
          <w:lang w:eastAsia="en-US"/>
        </w:rPr>
      </w:pPr>
      <w:r w:rsidRPr="00CB2034">
        <w:rPr>
          <w:rFonts w:eastAsia="Calibri"/>
          <w:lang w:eastAsia="en-US"/>
        </w:rPr>
        <w:t xml:space="preserve"> 13.3., 18. ,19. , 26. , 43. punktos izteikt vārdu “Dibinātājs” ar lielo sākuma burtu;</w:t>
      </w:r>
    </w:p>
    <w:p w14:paraId="3CA843FF" w14:textId="77777777" w:rsidR="006108BA" w:rsidRPr="00CB2034" w:rsidRDefault="006108BA" w:rsidP="00C31082">
      <w:pPr>
        <w:numPr>
          <w:ilvl w:val="1"/>
          <w:numId w:val="13"/>
        </w:numPr>
        <w:contextualSpacing/>
        <w:jc w:val="both"/>
        <w:rPr>
          <w:rFonts w:eastAsia="Calibri"/>
          <w:lang w:eastAsia="en-US"/>
        </w:rPr>
      </w:pPr>
      <w:r w:rsidRPr="00CB2034">
        <w:rPr>
          <w:rFonts w:eastAsia="Calibri"/>
          <w:lang w:eastAsia="en-US"/>
        </w:rPr>
        <w:t xml:space="preserve"> aizstāt 33.punktā vārdu “Dibinātājam” ar vārdiem “Dibinātāja Pārvaldei”;</w:t>
      </w:r>
    </w:p>
    <w:p w14:paraId="1E4555DF" w14:textId="77777777" w:rsidR="006108BA" w:rsidRPr="00CB2034" w:rsidRDefault="006108BA" w:rsidP="00C31082">
      <w:pPr>
        <w:numPr>
          <w:ilvl w:val="1"/>
          <w:numId w:val="13"/>
        </w:numPr>
        <w:contextualSpacing/>
        <w:jc w:val="both"/>
        <w:rPr>
          <w:rFonts w:eastAsia="Calibri"/>
          <w:lang w:eastAsia="en-US"/>
        </w:rPr>
      </w:pPr>
      <w:r w:rsidRPr="00CB2034">
        <w:rPr>
          <w:rFonts w:eastAsia="Calibri"/>
          <w:lang w:eastAsia="en-US"/>
        </w:rPr>
        <w:t xml:space="preserve"> aizstāt 39.punktā vārdus “</w:t>
      </w:r>
      <w:r w:rsidRPr="00CB2034">
        <w:rPr>
          <w:color w:val="000000"/>
        </w:rPr>
        <w:t>Pašvaldības Alojas administrācijas Finanšu un grāmatvedības nodaļa” ar vārdiem “</w:t>
      </w:r>
      <w:r w:rsidRPr="00CB2034">
        <w:t>Dibinātāja Finanšu un ekonomikas nodaļa.”;</w:t>
      </w:r>
    </w:p>
    <w:p w14:paraId="64FC0362" w14:textId="77777777" w:rsidR="006108BA" w:rsidRPr="00CB2034" w:rsidRDefault="006108BA" w:rsidP="00C31082">
      <w:pPr>
        <w:numPr>
          <w:ilvl w:val="1"/>
          <w:numId w:val="13"/>
        </w:numPr>
        <w:contextualSpacing/>
        <w:jc w:val="both"/>
        <w:rPr>
          <w:rFonts w:eastAsia="Calibri"/>
          <w:lang w:eastAsia="en-US"/>
        </w:rPr>
      </w:pPr>
      <w:r w:rsidRPr="00CB2034">
        <w:rPr>
          <w:rFonts w:eastAsia="Calibri"/>
          <w:lang w:eastAsia="en-US"/>
        </w:rPr>
        <w:t xml:space="preserve">  aizstāt 40.punktā vārdu “Dibinātājs” ar vārdu “Dome”;</w:t>
      </w:r>
    </w:p>
    <w:p w14:paraId="331AA95C" w14:textId="77777777" w:rsidR="006108BA" w:rsidRPr="00CB2034" w:rsidRDefault="006108BA" w:rsidP="00C31082">
      <w:pPr>
        <w:numPr>
          <w:ilvl w:val="1"/>
          <w:numId w:val="13"/>
        </w:numPr>
        <w:contextualSpacing/>
        <w:jc w:val="both"/>
        <w:rPr>
          <w:rFonts w:eastAsia="Calibri"/>
          <w:lang w:eastAsia="en-US"/>
        </w:rPr>
      </w:pPr>
      <w:r w:rsidRPr="00CB2034">
        <w:rPr>
          <w:rFonts w:eastAsia="Calibri"/>
          <w:lang w:eastAsia="en-US"/>
        </w:rPr>
        <w:t xml:space="preserve"> svītrot 41.punktā vārdus “vai Pašvaldības” un aizstāt vārdu “Dibinātājs” ar vārdu “Dome”.</w:t>
      </w:r>
    </w:p>
    <w:p w14:paraId="20DFF156" w14:textId="77777777" w:rsidR="006108BA" w:rsidRPr="00CB2034" w:rsidRDefault="006108BA" w:rsidP="00C31082">
      <w:pPr>
        <w:numPr>
          <w:ilvl w:val="0"/>
          <w:numId w:val="13"/>
        </w:numPr>
        <w:ind w:left="357" w:hanging="357"/>
        <w:contextualSpacing/>
        <w:jc w:val="both"/>
        <w:rPr>
          <w:rFonts w:eastAsia="Calibri"/>
          <w:lang w:eastAsia="en-US"/>
        </w:rPr>
      </w:pPr>
      <w:r w:rsidRPr="00CB2034">
        <w:rPr>
          <w:rFonts w:eastAsia="Calibri"/>
          <w:lang w:eastAsia="en-US"/>
        </w:rPr>
        <w:t>Uzdot Limbažu novada pašvaldības Alojas pilsētas pirmsskolas izglītības iestādes “Auseklītis” vadītājai Sarmītei Freimanei iesniegt iesniegumu Izglītības kvalitātes valsts dienestā par veiktajām izmaiņām nolikumā un nolikuma konsolidēto versiju ievietot Valsts izglītības informācijas sistēmā.</w:t>
      </w:r>
    </w:p>
    <w:p w14:paraId="4A3A2B96" w14:textId="77777777" w:rsidR="006108BA" w:rsidRPr="00CB2034" w:rsidRDefault="006108BA" w:rsidP="00C31082">
      <w:pPr>
        <w:numPr>
          <w:ilvl w:val="0"/>
          <w:numId w:val="13"/>
        </w:numPr>
        <w:ind w:left="357" w:hanging="357"/>
        <w:contextualSpacing/>
        <w:jc w:val="both"/>
        <w:rPr>
          <w:rFonts w:eastAsia="Calibri"/>
          <w:color w:val="FF0000"/>
          <w:lang w:eastAsia="en-US"/>
        </w:rPr>
      </w:pPr>
      <w:r w:rsidRPr="00CB2034">
        <w:rPr>
          <w:rFonts w:eastAsia="Calibri"/>
          <w:lang w:eastAsia="en-US"/>
        </w:rPr>
        <w:t>Limbažu novada pašvaldības Limbažu izglītības pārvaldes vadītājai S.Upmalei veikt lēmuma izpildes kontroli.</w:t>
      </w:r>
    </w:p>
    <w:p w14:paraId="5CA0A19A" w14:textId="77777777" w:rsidR="00102661" w:rsidRPr="00CB2034" w:rsidRDefault="00102661" w:rsidP="001F0EE2">
      <w:pPr>
        <w:autoSpaceDE w:val="0"/>
        <w:autoSpaceDN w:val="0"/>
        <w:adjustRightInd w:val="0"/>
        <w:jc w:val="both"/>
        <w:rPr>
          <w:rFonts w:eastAsia="Calibri"/>
        </w:rPr>
      </w:pPr>
    </w:p>
    <w:p w14:paraId="057214FC" w14:textId="77777777" w:rsidR="00FE4B0E" w:rsidRPr="00CB2034" w:rsidRDefault="00FE4B0E" w:rsidP="001F0EE2">
      <w:pPr>
        <w:autoSpaceDE w:val="0"/>
        <w:autoSpaceDN w:val="0"/>
        <w:adjustRightInd w:val="0"/>
        <w:jc w:val="both"/>
        <w:rPr>
          <w:rFonts w:eastAsia="Calibri"/>
        </w:rPr>
      </w:pPr>
    </w:p>
    <w:p w14:paraId="635D3E21" w14:textId="00F96C2A" w:rsidR="00FE4B0E" w:rsidRPr="00CB2034" w:rsidRDefault="00FE4B0E" w:rsidP="00FE4B0E">
      <w:pPr>
        <w:jc w:val="both"/>
        <w:rPr>
          <w:b/>
          <w:bCs/>
        </w:rPr>
      </w:pPr>
      <w:r w:rsidRPr="00CB2034">
        <w:rPr>
          <w:b/>
          <w:bCs/>
        </w:rPr>
        <w:t>Lēmums Nr.</w:t>
      </w:r>
      <w:r w:rsidR="00C82151" w:rsidRPr="00CB2034">
        <w:rPr>
          <w:b/>
          <w:bCs/>
        </w:rPr>
        <w:t xml:space="preserve"> 244</w:t>
      </w:r>
    </w:p>
    <w:p w14:paraId="0B255E45" w14:textId="795BD422" w:rsidR="00FE4B0E" w:rsidRPr="00CB2034" w:rsidRDefault="00FE4B0E" w:rsidP="00FE4B0E">
      <w:pPr>
        <w:keepNext/>
        <w:jc w:val="center"/>
        <w:outlineLvl w:val="0"/>
        <w:rPr>
          <w:b/>
          <w:bCs/>
          <w:lang w:eastAsia="en-US"/>
        </w:rPr>
      </w:pPr>
      <w:r w:rsidRPr="00CB2034">
        <w:rPr>
          <w:b/>
          <w:bCs/>
          <w:lang w:eastAsia="en-US"/>
        </w:rPr>
        <w:t>13</w:t>
      </w:r>
      <w:r w:rsidR="00CD11AB" w:rsidRPr="00CB2034">
        <w:rPr>
          <w:b/>
          <w:bCs/>
          <w:lang w:eastAsia="en-US"/>
        </w:rPr>
        <w:t>.</w:t>
      </w:r>
    </w:p>
    <w:p w14:paraId="3CC5F4AB" w14:textId="77777777" w:rsidR="00495B3E" w:rsidRPr="00CB2034" w:rsidRDefault="00495B3E" w:rsidP="00495B3E">
      <w:pPr>
        <w:pBdr>
          <w:bottom w:val="single" w:sz="6" w:space="1" w:color="auto"/>
        </w:pBdr>
        <w:jc w:val="both"/>
        <w:rPr>
          <w:b/>
          <w:bCs/>
        </w:rPr>
      </w:pPr>
      <w:r w:rsidRPr="00CB2034">
        <w:rPr>
          <w:b/>
          <w:bCs/>
          <w:noProof/>
        </w:rPr>
        <w:t>Par Limbažu novada pašvaldības profesionālās ievirzes izglītības iestādes “Jāņa Zirņa Staiceles Mūzikas un mākslas skola” nolikuma grozījumiem</w:t>
      </w:r>
    </w:p>
    <w:p w14:paraId="1148138C" w14:textId="79501F4E" w:rsidR="00495B3E" w:rsidRPr="00CB2034" w:rsidRDefault="00495B3E" w:rsidP="00495B3E">
      <w:pPr>
        <w:jc w:val="center"/>
      </w:pPr>
      <w:r w:rsidRPr="00CB2034">
        <w:t xml:space="preserve">Ziņo </w:t>
      </w:r>
      <w:r w:rsidR="00F06241" w:rsidRPr="00CB2034">
        <w:rPr>
          <w:noProof/>
        </w:rPr>
        <w:t>D. Straubergs</w:t>
      </w:r>
    </w:p>
    <w:p w14:paraId="1522AA05" w14:textId="77777777" w:rsidR="00495B3E" w:rsidRPr="00CB2034" w:rsidRDefault="00495B3E" w:rsidP="00495B3E">
      <w:pPr>
        <w:jc w:val="both"/>
      </w:pPr>
    </w:p>
    <w:p w14:paraId="6DE13238" w14:textId="77777777" w:rsidR="00495B3E" w:rsidRPr="00CB2034" w:rsidRDefault="00495B3E" w:rsidP="00495B3E">
      <w:pPr>
        <w:ind w:firstLine="720"/>
        <w:jc w:val="both"/>
        <w:rPr>
          <w:rFonts w:eastAsia="Calibri"/>
          <w:lang w:eastAsia="en-US"/>
        </w:rPr>
      </w:pPr>
      <w:r w:rsidRPr="00CB2034">
        <w:rPr>
          <w:rFonts w:eastAsia="Calibri"/>
          <w:lang w:eastAsia="en-US"/>
        </w:rPr>
        <w:t>Izglītības iestādes darbības tiesiskais pamats ir normatīvie akti, tai skaitā iestādes nolikums un Limbažu novada pašvaldībai kā izglītības iestādes dibinātājai un tās lēmējvarai - Limbažu novada domei, ir jālemj par Jāņa Zirņa Staiceles Mūzikas un mākslas skolas nolikuma grozījumu apstiprināšanu, precizējot punktu par pakļautības noteikšanu, kā arī grozot citus nolikuma punktus, atbilstoši tiesiskās un faktiskās situācijas izmaiņām.</w:t>
      </w:r>
    </w:p>
    <w:p w14:paraId="73507538" w14:textId="77777777" w:rsidR="00495B3E" w:rsidRPr="00CB2034" w:rsidRDefault="00495B3E" w:rsidP="00495B3E">
      <w:pPr>
        <w:ind w:firstLine="720"/>
        <w:jc w:val="both"/>
        <w:rPr>
          <w:rFonts w:eastAsia="Calibri"/>
          <w:lang w:eastAsia="en-US"/>
        </w:rPr>
      </w:pPr>
      <w:r w:rsidRPr="00CB2034">
        <w:rPr>
          <w:rFonts w:eastAsia="Calibri"/>
          <w:lang w:eastAsia="en-US"/>
        </w:rPr>
        <w:t>Ar Limbažu novada pašvaldības domes 2021.gada 28.oktobra saistošo noteikumu Nr.14 “Limbažu novada pašvaldības nolikums” (stājas spēkā 2022.gada 1.janvārī) 6. punkta 6.2. apakšpunktu ir izveidota Limbažu novada pašvaldības iestāde Limbažu novada Izglītības pārvalde, kuras pakļautībā ir Limbažu novada pašvaldības izglītības iestādes, tai skaitā Jāņa Zirņa Staiceles Mūzikas un mākslas skola.</w:t>
      </w:r>
    </w:p>
    <w:p w14:paraId="70ADCE51" w14:textId="77777777" w:rsidR="00495B3E" w:rsidRPr="00CB2034" w:rsidRDefault="00495B3E" w:rsidP="00495B3E">
      <w:pPr>
        <w:ind w:firstLine="720"/>
        <w:jc w:val="both"/>
        <w:rPr>
          <w:rFonts w:eastAsia="Calibri"/>
          <w:lang w:eastAsia="en-US"/>
        </w:rPr>
      </w:pPr>
      <w:r w:rsidRPr="00CB2034">
        <w:rPr>
          <w:rFonts w:eastAsia="Calibri"/>
          <w:lang w:eastAsia="en-US"/>
        </w:rPr>
        <w:t xml:space="preserve">Likuma “Par pašvaldībām” 15.panta pirmās daļas 4.punkts nosaka, ka pašvaldībām ir šādas autonomās funkcijas: [..] gādāt par iedzīvotāju izglītību. </w:t>
      </w:r>
    </w:p>
    <w:p w14:paraId="56D0E5B2" w14:textId="77777777" w:rsidR="00495B3E" w:rsidRPr="00CB2034" w:rsidRDefault="00495B3E" w:rsidP="00495B3E">
      <w:pPr>
        <w:ind w:firstLine="720"/>
        <w:jc w:val="both"/>
        <w:rPr>
          <w:rFonts w:eastAsia="Calibri"/>
          <w:lang w:eastAsia="en-US"/>
        </w:rPr>
      </w:pPr>
      <w:r w:rsidRPr="00CB2034">
        <w:rPr>
          <w:rFonts w:eastAsia="Calibri"/>
          <w:lang w:eastAsia="en-US"/>
        </w:rPr>
        <w:t>Likuma „Par pašvaldībām” 21.panta pirmās daļas 8. un 27.punkti nosaka, ka pašvaldības dome var apstiprināt pašvaldības iestāžu nolikumus, kā arī izskatīt jebkuru jautājumu, kas ir attiecīgās pašvaldības pārziņā un tikai pašvaldības dome var pieņemt lēmumus citos likumā paredzētajos gadījumos. Saskaņā ar tā paša likuma 41.panta pirmās daļas 2.punktu, pašvaldības dome pieņem iekšējos normatīvos aktus- nolikumus. Savukārt Valsts pārvaldes iekārtas likuma 73.panta pirmās daļas 1.punkts nosaka, ka publiskas personas orgāns un amatpersona savas kompetences ietvaros var izdot iekšējos normatīvos aktus par iestādes uzbūvi un darba organizāciju.</w:t>
      </w:r>
    </w:p>
    <w:p w14:paraId="2708C9A3" w14:textId="77777777" w:rsidR="00495B3E" w:rsidRPr="00CB2034" w:rsidRDefault="00495B3E" w:rsidP="00495B3E">
      <w:pPr>
        <w:ind w:firstLine="720"/>
        <w:jc w:val="both"/>
        <w:rPr>
          <w:rFonts w:eastAsia="Calibri"/>
          <w:lang w:eastAsia="en-US"/>
        </w:rPr>
      </w:pPr>
      <w:r w:rsidRPr="00CB2034">
        <w:rPr>
          <w:rFonts w:eastAsia="Calibri"/>
          <w:lang w:eastAsia="en-US"/>
        </w:rPr>
        <w:t>Izglītības likuma 24.panta trešajā daļā noteikts, ka izglītības iestādes reģistrāciju nodrošina iestādes dibinātājs. Iesniegumu par izglītības iestādes reģistrāciju iesniedz dibinātāja pilnvarota persona.</w:t>
      </w:r>
    </w:p>
    <w:p w14:paraId="172C423E" w14:textId="77777777" w:rsidR="00495B3E" w:rsidRPr="00CB2034" w:rsidRDefault="00495B3E" w:rsidP="00495B3E">
      <w:pPr>
        <w:ind w:firstLine="720"/>
        <w:jc w:val="both"/>
        <w:rPr>
          <w:rFonts w:eastAsia="Calibri"/>
          <w:lang w:eastAsia="en-US"/>
        </w:rPr>
      </w:pPr>
      <w:r w:rsidRPr="00CB2034">
        <w:rPr>
          <w:rFonts w:eastAsia="Calibri"/>
          <w:lang w:eastAsia="en-US"/>
        </w:rPr>
        <w:t>Aktuālā informācija par izglītības iestādi ir reģistrējama Valsts izglītības informācijas sistēmā, un, saskaņā ar Ministru kabineta 2019.gada 25.jūnija noteikumu Nr. 276 “Valsts izglītības informācijas sistēmas noteikumi” 31.punkta 31.2. apakšpunktu, novada pašvaldība pārzina un nodrošina informācijas ievadi sistēmā pašvaldības dibinātajās izglītības iestādēs.</w:t>
      </w:r>
    </w:p>
    <w:p w14:paraId="36E906A6" w14:textId="5198F202" w:rsidR="00F06241" w:rsidRPr="00CB2034" w:rsidRDefault="00495B3E" w:rsidP="00F06241">
      <w:pPr>
        <w:ind w:firstLine="720"/>
        <w:jc w:val="both"/>
        <w:rPr>
          <w:b/>
          <w:bCs/>
        </w:rPr>
      </w:pPr>
      <w:r w:rsidRPr="00CB2034">
        <w:t xml:space="preserve">Pamatojoties uz likuma “Par pašvaldībām” 15.panta pirmās daļas 4.punktu, 21.panta pirmās daļas 8., 27.punktu, 41.panta pirmās daļas 2.punktu, Valsts pārvaldes iekārtas likuma 73.panta pirmās daļas 1.punktu, Izglītības likuma 24.panta trešo daļu, Profesionālās izglītības likuma 15.panta pirmo daļu, Ministru kabineta 2019.gada 25.jūnija noteikumu Nr. 276 “Valsts izglītības informācijas sistēmas noteikumi” 31.punkta 31.2. apakšpunktu, </w:t>
      </w:r>
      <w:r w:rsidR="00F06241" w:rsidRPr="00CB2034">
        <w:rPr>
          <w:b/>
          <w:bCs/>
        </w:rPr>
        <w:t>atklāti balsojot: PAR</w:t>
      </w:r>
      <w:r w:rsidR="00F06241" w:rsidRPr="00CB2034">
        <w:t xml:space="preserve"> – 12 deputāti (</w:t>
      </w:r>
      <w:r w:rsidR="00F06241" w:rsidRPr="00CB2034">
        <w:rPr>
          <w:rFonts w:eastAsia="Calibri"/>
          <w:szCs w:val="22"/>
          <w:lang w:eastAsia="en-US"/>
        </w:rPr>
        <w:t xml:space="preserve">Edžus </w:t>
      </w:r>
      <w:r w:rsidR="00F06241" w:rsidRPr="00CB2034">
        <w:rPr>
          <w:rFonts w:eastAsia="Calibri"/>
          <w:szCs w:val="22"/>
          <w:lang w:eastAsia="en-US"/>
        </w:rPr>
        <w:lastRenderedPageBreak/>
        <w:t>Arums, Jānis Bakmanis, Māris Beļaunieks, Andris Garklāvs, Lija Jokste, Aigars Legzdiņš, Dāvis Melnalksnis, Arvīds Ozols, Ziedonis Rubezis, Dagnis Straubergs, Regīna Tamane, Didzis Zemmers)</w:t>
      </w:r>
      <w:r w:rsidR="00F06241" w:rsidRPr="00CB2034">
        <w:t xml:space="preserve">, </w:t>
      </w:r>
      <w:r w:rsidR="00F06241" w:rsidRPr="00CB2034">
        <w:rPr>
          <w:b/>
          <w:bCs/>
        </w:rPr>
        <w:t>PRET –</w:t>
      </w:r>
      <w:r w:rsidR="00F06241" w:rsidRPr="00CB2034">
        <w:t xml:space="preserve"> nav, </w:t>
      </w:r>
      <w:r w:rsidR="00F06241" w:rsidRPr="00CB2034">
        <w:rPr>
          <w:b/>
          <w:bCs/>
        </w:rPr>
        <w:t>ATTURAS –</w:t>
      </w:r>
      <w:r w:rsidR="00F06241" w:rsidRPr="00CB2034">
        <w:t xml:space="preserve"> nav, Limbažu novada dome</w:t>
      </w:r>
      <w:r w:rsidR="00F06241" w:rsidRPr="00CB2034">
        <w:rPr>
          <w:b/>
          <w:bCs/>
        </w:rPr>
        <w:t xml:space="preserve"> NOLEMJ:</w:t>
      </w:r>
    </w:p>
    <w:p w14:paraId="522C6A30" w14:textId="35D13B9F" w:rsidR="00495B3E" w:rsidRPr="00CB2034" w:rsidRDefault="00495B3E" w:rsidP="00495B3E">
      <w:pPr>
        <w:ind w:firstLine="720"/>
        <w:jc w:val="both"/>
        <w:rPr>
          <w:b/>
          <w:bCs/>
        </w:rPr>
      </w:pPr>
    </w:p>
    <w:p w14:paraId="0CF29D51" w14:textId="77777777" w:rsidR="00495B3E" w:rsidRPr="00CB2034" w:rsidRDefault="00495B3E" w:rsidP="00F474B1">
      <w:pPr>
        <w:numPr>
          <w:ilvl w:val="0"/>
          <w:numId w:val="23"/>
        </w:numPr>
        <w:ind w:left="357" w:hanging="357"/>
        <w:contextualSpacing/>
        <w:jc w:val="both"/>
        <w:rPr>
          <w:rFonts w:eastAsia="Calibri"/>
          <w:lang w:eastAsia="en-US"/>
        </w:rPr>
      </w:pPr>
      <w:r w:rsidRPr="00CB2034">
        <w:rPr>
          <w:rFonts w:eastAsia="Calibri"/>
          <w:lang w:eastAsia="en-US"/>
        </w:rPr>
        <w:t>Izdarīt grozījumus Limbažu novada pašvaldības izglītības iestādes “Jāņa Zirņa Staiceles Mūzikas un mākslas skola” nolikumā (apstiprināts ar Limbažu novada domes 26.08.2021. sēdes lēmumu Nr. 205 (protokols Nr.5, 100.§):</w:t>
      </w:r>
    </w:p>
    <w:p w14:paraId="5289D2CA" w14:textId="77777777" w:rsidR="00495B3E" w:rsidRPr="00CB2034" w:rsidRDefault="00495B3E" w:rsidP="00F474B1">
      <w:pPr>
        <w:numPr>
          <w:ilvl w:val="1"/>
          <w:numId w:val="23"/>
        </w:numPr>
        <w:ind w:left="964" w:hanging="567"/>
        <w:contextualSpacing/>
        <w:jc w:val="both"/>
        <w:rPr>
          <w:rFonts w:eastAsia="Calibri"/>
          <w:lang w:eastAsia="en-US"/>
        </w:rPr>
      </w:pPr>
      <w:r w:rsidRPr="00CB2034">
        <w:rPr>
          <w:rFonts w:eastAsia="Calibri"/>
          <w:lang w:eastAsia="en-US"/>
        </w:rPr>
        <w:t>aizstāt 1.punktā vārdu “ domes” ar vārdu “pašvaldības” un aiz vārdiem “dibināta un” ievietot vārdus “Dibinātāja Limbažu novada Izglītības pārvaldes, turpmāk- Pārvalde”;</w:t>
      </w:r>
    </w:p>
    <w:p w14:paraId="0C68693A" w14:textId="77777777" w:rsidR="00495B3E" w:rsidRPr="00CB2034" w:rsidRDefault="00495B3E" w:rsidP="00F474B1">
      <w:pPr>
        <w:numPr>
          <w:ilvl w:val="1"/>
          <w:numId w:val="23"/>
        </w:numPr>
        <w:ind w:left="964" w:hanging="567"/>
        <w:contextualSpacing/>
        <w:jc w:val="both"/>
        <w:rPr>
          <w:rFonts w:eastAsia="Calibri"/>
          <w:lang w:eastAsia="en-US"/>
        </w:rPr>
      </w:pPr>
      <w:r w:rsidRPr="00CB2034">
        <w:rPr>
          <w:rFonts w:eastAsia="Calibri"/>
          <w:lang w:eastAsia="en-US"/>
        </w:rPr>
        <w:t>2.punktā aizstāt vārdu “dibinātāja” ar vārdiem “Limbažu novada domes, turpmāk- Dome”;</w:t>
      </w:r>
    </w:p>
    <w:p w14:paraId="1C998162" w14:textId="77777777" w:rsidR="00495B3E" w:rsidRPr="00CB2034" w:rsidRDefault="00495B3E" w:rsidP="00F474B1">
      <w:pPr>
        <w:numPr>
          <w:ilvl w:val="1"/>
          <w:numId w:val="23"/>
        </w:numPr>
        <w:ind w:left="964" w:hanging="567"/>
        <w:contextualSpacing/>
        <w:jc w:val="both"/>
        <w:rPr>
          <w:rFonts w:eastAsia="Calibri"/>
          <w:lang w:eastAsia="en-US"/>
        </w:rPr>
      </w:pPr>
      <w:r w:rsidRPr="00CB2034">
        <w:rPr>
          <w:rFonts w:eastAsia="Calibri"/>
          <w:lang w:eastAsia="en-US"/>
        </w:rPr>
        <w:t>3.punktā aizstāt vārdus “Limbažu novada pašvaldības (turpmāk- Pašvaldība)” ar vārdu “Dibinātāja”;</w:t>
      </w:r>
    </w:p>
    <w:p w14:paraId="48053FA1" w14:textId="77777777" w:rsidR="00495B3E" w:rsidRPr="00CB2034" w:rsidRDefault="00495B3E" w:rsidP="00F474B1">
      <w:pPr>
        <w:numPr>
          <w:ilvl w:val="1"/>
          <w:numId w:val="23"/>
        </w:numPr>
        <w:ind w:left="964" w:hanging="567"/>
        <w:contextualSpacing/>
        <w:jc w:val="both"/>
        <w:rPr>
          <w:rFonts w:eastAsia="Calibri"/>
          <w:lang w:eastAsia="en-US"/>
        </w:rPr>
      </w:pPr>
      <w:r w:rsidRPr="00CB2034">
        <w:rPr>
          <w:rFonts w:eastAsia="Calibri"/>
          <w:lang w:eastAsia="en-US"/>
        </w:rPr>
        <w:t>Svītrot 10.4. punktu;</w:t>
      </w:r>
    </w:p>
    <w:p w14:paraId="0C66D1B8" w14:textId="77777777" w:rsidR="00495B3E" w:rsidRPr="00CB2034" w:rsidRDefault="00495B3E" w:rsidP="00F474B1">
      <w:pPr>
        <w:numPr>
          <w:ilvl w:val="1"/>
          <w:numId w:val="23"/>
        </w:numPr>
        <w:ind w:left="964" w:hanging="567"/>
        <w:contextualSpacing/>
        <w:jc w:val="both"/>
        <w:rPr>
          <w:rFonts w:eastAsia="Calibri"/>
          <w:lang w:eastAsia="en-US"/>
        </w:rPr>
      </w:pPr>
      <w:r w:rsidRPr="00CB2034">
        <w:rPr>
          <w:rFonts w:eastAsia="Calibri"/>
          <w:lang w:eastAsia="en-US"/>
        </w:rPr>
        <w:t>14.punktā aizstāt vārdu “Pašvaldību” ar vārdu “Dibinātāju”;</w:t>
      </w:r>
    </w:p>
    <w:p w14:paraId="5F88253B" w14:textId="77777777" w:rsidR="00495B3E" w:rsidRPr="00CB2034" w:rsidRDefault="00495B3E" w:rsidP="00F474B1">
      <w:pPr>
        <w:numPr>
          <w:ilvl w:val="1"/>
          <w:numId w:val="23"/>
        </w:numPr>
        <w:ind w:left="964" w:hanging="567"/>
        <w:contextualSpacing/>
        <w:jc w:val="both"/>
        <w:rPr>
          <w:rFonts w:eastAsia="Calibri"/>
          <w:lang w:eastAsia="en-US"/>
        </w:rPr>
      </w:pPr>
      <w:r w:rsidRPr="00CB2034">
        <w:rPr>
          <w:rFonts w:eastAsia="Calibri"/>
          <w:lang w:eastAsia="en-US"/>
        </w:rPr>
        <w:t>36.punktā aizstāt vārdu “izdot” ar vārdu “apstiprina” un svītrot vārdus: “</w:t>
      </w:r>
      <w:r w:rsidRPr="00CB2034">
        <w:rPr>
          <w:lang w:eastAsia="en-US"/>
        </w:rPr>
        <w:t>saskaņojot ar Pašvaldības izpilddirektoru vai tā pilnvarotu personu.”;</w:t>
      </w:r>
    </w:p>
    <w:p w14:paraId="05093AC7" w14:textId="77777777" w:rsidR="00495B3E" w:rsidRPr="00CB2034" w:rsidRDefault="00495B3E" w:rsidP="00F474B1">
      <w:pPr>
        <w:numPr>
          <w:ilvl w:val="1"/>
          <w:numId w:val="23"/>
        </w:numPr>
        <w:ind w:left="964" w:hanging="567"/>
        <w:contextualSpacing/>
        <w:jc w:val="both"/>
        <w:rPr>
          <w:rFonts w:eastAsia="Calibri"/>
          <w:lang w:eastAsia="en-US"/>
        </w:rPr>
      </w:pPr>
      <w:r w:rsidRPr="00CB2034">
        <w:rPr>
          <w:rFonts w:eastAsia="Calibri"/>
          <w:lang w:eastAsia="en-US"/>
        </w:rPr>
        <w:t>41.punktā izteikt vārdu “Dibinātāju” ar lielo sākuma burtu;</w:t>
      </w:r>
    </w:p>
    <w:p w14:paraId="4E209ED0" w14:textId="77777777" w:rsidR="00495B3E" w:rsidRPr="00CB2034" w:rsidRDefault="00495B3E" w:rsidP="00F474B1">
      <w:pPr>
        <w:numPr>
          <w:ilvl w:val="1"/>
          <w:numId w:val="23"/>
        </w:numPr>
        <w:ind w:left="964" w:hanging="567"/>
        <w:contextualSpacing/>
        <w:jc w:val="both"/>
        <w:rPr>
          <w:rFonts w:eastAsia="Calibri"/>
          <w:lang w:eastAsia="en-US"/>
        </w:rPr>
      </w:pPr>
      <w:r w:rsidRPr="00CB2034">
        <w:rPr>
          <w:rFonts w:eastAsia="Calibri"/>
          <w:lang w:eastAsia="en-US"/>
        </w:rPr>
        <w:t>44.punktā aizstāt vārdu “Dibinātājs” ar vārdu “Dome”;</w:t>
      </w:r>
    </w:p>
    <w:p w14:paraId="54796615" w14:textId="77777777" w:rsidR="00495B3E" w:rsidRPr="00CB2034" w:rsidRDefault="00495B3E" w:rsidP="00F474B1">
      <w:pPr>
        <w:numPr>
          <w:ilvl w:val="1"/>
          <w:numId w:val="23"/>
        </w:numPr>
        <w:ind w:left="964" w:hanging="567"/>
        <w:contextualSpacing/>
        <w:jc w:val="both"/>
        <w:rPr>
          <w:rFonts w:eastAsia="Calibri"/>
          <w:lang w:eastAsia="en-US"/>
        </w:rPr>
      </w:pPr>
      <w:r w:rsidRPr="00CB2034">
        <w:rPr>
          <w:rFonts w:eastAsia="Calibri"/>
          <w:lang w:eastAsia="en-US"/>
        </w:rPr>
        <w:t>45.punktā aizstāt vārdus “iestādes Dibinātājs” ar vārdu “Dome”;</w:t>
      </w:r>
    </w:p>
    <w:p w14:paraId="504E0945" w14:textId="77777777" w:rsidR="00495B3E" w:rsidRPr="00CB2034" w:rsidRDefault="00495B3E" w:rsidP="00F474B1">
      <w:pPr>
        <w:numPr>
          <w:ilvl w:val="1"/>
          <w:numId w:val="23"/>
        </w:numPr>
        <w:ind w:left="964" w:hanging="567"/>
        <w:contextualSpacing/>
        <w:jc w:val="both"/>
        <w:rPr>
          <w:rFonts w:eastAsia="Calibri"/>
          <w:lang w:eastAsia="en-US"/>
        </w:rPr>
      </w:pPr>
      <w:r w:rsidRPr="00CB2034">
        <w:rPr>
          <w:rFonts w:eastAsia="Calibri"/>
          <w:lang w:eastAsia="en-US"/>
        </w:rPr>
        <w:t>47.punktā izteikt vārdu “Dibinātāja” ar lielo sākuma burtu;</w:t>
      </w:r>
    </w:p>
    <w:p w14:paraId="5CC68D82" w14:textId="77777777" w:rsidR="00495B3E" w:rsidRPr="00CB2034" w:rsidRDefault="00495B3E" w:rsidP="00F474B1">
      <w:pPr>
        <w:numPr>
          <w:ilvl w:val="1"/>
          <w:numId w:val="23"/>
        </w:numPr>
        <w:ind w:left="964" w:hanging="567"/>
        <w:contextualSpacing/>
        <w:jc w:val="both"/>
        <w:rPr>
          <w:rFonts w:eastAsia="Calibri"/>
          <w:lang w:eastAsia="en-US"/>
        </w:rPr>
      </w:pPr>
      <w:r w:rsidRPr="00CB2034">
        <w:rPr>
          <w:rFonts w:eastAsia="Calibri"/>
          <w:lang w:eastAsia="en-US"/>
        </w:rPr>
        <w:t>48.punktā aizstāt vārdus “Dibinātājam: Limbažu novada pašvaldība” ar vārdiem “Dibinātāja Pārvaldei”, papildināt adresi ar vārdiem “Limbažu novads”.</w:t>
      </w:r>
    </w:p>
    <w:p w14:paraId="482F8E37" w14:textId="77777777" w:rsidR="00495B3E" w:rsidRPr="00CB2034" w:rsidRDefault="00495B3E" w:rsidP="00F474B1">
      <w:pPr>
        <w:numPr>
          <w:ilvl w:val="0"/>
          <w:numId w:val="23"/>
        </w:numPr>
        <w:ind w:left="357" w:hanging="357"/>
        <w:contextualSpacing/>
        <w:jc w:val="both"/>
        <w:rPr>
          <w:rFonts w:eastAsia="Calibri"/>
          <w:color w:val="FF0000"/>
          <w:lang w:eastAsia="en-US"/>
        </w:rPr>
      </w:pPr>
      <w:r w:rsidRPr="00CB2034">
        <w:rPr>
          <w:rFonts w:eastAsia="Calibri"/>
          <w:lang w:eastAsia="en-US"/>
        </w:rPr>
        <w:t>Uzdot Limbažu novada pašvaldības izglītības iestādes “Jāņa Zirņa Staiceles Mūzikas un mākslas skola” direktorei Ārijai Bakmanei iesniegt iesniegumu Izglītības kvalitātes valsts dienestā par veiktajām izmaiņām nolikumā un nolikuma konsolidēto versiju ievietot Valsts izglītības informācijas sistēmā.</w:t>
      </w:r>
    </w:p>
    <w:p w14:paraId="636FB396" w14:textId="77777777" w:rsidR="00495B3E" w:rsidRPr="00CB2034" w:rsidRDefault="00495B3E" w:rsidP="00F474B1">
      <w:pPr>
        <w:numPr>
          <w:ilvl w:val="0"/>
          <w:numId w:val="23"/>
        </w:numPr>
        <w:ind w:left="357" w:hanging="357"/>
        <w:contextualSpacing/>
        <w:jc w:val="both"/>
        <w:rPr>
          <w:rFonts w:eastAsia="Calibri"/>
          <w:color w:val="FF0000"/>
          <w:lang w:eastAsia="en-US"/>
        </w:rPr>
      </w:pPr>
      <w:r w:rsidRPr="00CB2034">
        <w:rPr>
          <w:rFonts w:eastAsia="Calibri"/>
          <w:lang w:eastAsia="en-US"/>
        </w:rPr>
        <w:t>Limbažu novada pašvaldības Limbažu izglītības pārvaldes vadītājai S.Upmalei veikt lēmuma izpildes kontroli.</w:t>
      </w:r>
    </w:p>
    <w:p w14:paraId="049BAD8A" w14:textId="77777777" w:rsidR="00FE4B0E" w:rsidRPr="00CB2034" w:rsidRDefault="00FE4B0E" w:rsidP="001F0EE2">
      <w:pPr>
        <w:autoSpaceDE w:val="0"/>
        <w:autoSpaceDN w:val="0"/>
        <w:adjustRightInd w:val="0"/>
        <w:jc w:val="both"/>
        <w:rPr>
          <w:rFonts w:eastAsia="Calibri"/>
        </w:rPr>
      </w:pPr>
    </w:p>
    <w:p w14:paraId="2D93F09A" w14:textId="77777777" w:rsidR="007433A3" w:rsidRPr="00CB2034" w:rsidRDefault="007433A3" w:rsidP="001F0EE2">
      <w:pPr>
        <w:autoSpaceDE w:val="0"/>
        <w:autoSpaceDN w:val="0"/>
        <w:adjustRightInd w:val="0"/>
        <w:jc w:val="both"/>
        <w:rPr>
          <w:rFonts w:eastAsia="Calibri"/>
        </w:rPr>
      </w:pPr>
    </w:p>
    <w:p w14:paraId="58EC512C" w14:textId="0C564719" w:rsidR="007433A3" w:rsidRPr="00CB2034" w:rsidRDefault="007433A3" w:rsidP="007433A3">
      <w:pPr>
        <w:jc w:val="both"/>
        <w:rPr>
          <w:b/>
          <w:bCs/>
        </w:rPr>
      </w:pPr>
      <w:r w:rsidRPr="00CB2034">
        <w:rPr>
          <w:b/>
          <w:bCs/>
        </w:rPr>
        <w:t>Lēmums Nr.</w:t>
      </w:r>
      <w:r w:rsidR="00C82151" w:rsidRPr="00CB2034">
        <w:rPr>
          <w:b/>
          <w:bCs/>
        </w:rPr>
        <w:t xml:space="preserve"> 245</w:t>
      </w:r>
    </w:p>
    <w:p w14:paraId="7CF2E198" w14:textId="628BB231" w:rsidR="007433A3" w:rsidRPr="00CB2034" w:rsidRDefault="007433A3" w:rsidP="007433A3">
      <w:pPr>
        <w:keepNext/>
        <w:jc w:val="center"/>
        <w:outlineLvl w:val="0"/>
        <w:rPr>
          <w:b/>
          <w:bCs/>
          <w:lang w:eastAsia="en-US"/>
        </w:rPr>
      </w:pPr>
      <w:r w:rsidRPr="00CB2034">
        <w:rPr>
          <w:b/>
          <w:bCs/>
          <w:lang w:eastAsia="en-US"/>
        </w:rPr>
        <w:t>14</w:t>
      </w:r>
      <w:r w:rsidR="00CD11AB" w:rsidRPr="00CB2034">
        <w:rPr>
          <w:b/>
          <w:bCs/>
          <w:lang w:eastAsia="en-US"/>
        </w:rPr>
        <w:t>.</w:t>
      </w:r>
    </w:p>
    <w:p w14:paraId="0C5E7AA7" w14:textId="77777777" w:rsidR="00A504B4" w:rsidRPr="00CB2034" w:rsidRDefault="00A504B4" w:rsidP="00A504B4">
      <w:pPr>
        <w:pBdr>
          <w:bottom w:val="single" w:sz="6" w:space="1" w:color="auto"/>
        </w:pBdr>
        <w:jc w:val="both"/>
        <w:rPr>
          <w:b/>
          <w:bCs/>
        </w:rPr>
      </w:pPr>
      <w:r w:rsidRPr="00CB2034">
        <w:rPr>
          <w:b/>
          <w:bCs/>
          <w:noProof/>
        </w:rPr>
        <w:t>Par Limbažu novada pašvaldības nolikuma “Limbažu novada Jauniešu domes nolikums”  apstiprināšanu</w:t>
      </w:r>
    </w:p>
    <w:p w14:paraId="1F940434" w14:textId="4E71DCA6" w:rsidR="00A504B4" w:rsidRPr="00CB2034" w:rsidRDefault="00A504B4" w:rsidP="00A504B4">
      <w:pPr>
        <w:jc w:val="center"/>
      </w:pPr>
      <w:r w:rsidRPr="00CB2034">
        <w:t xml:space="preserve">Ziņo </w:t>
      </w:r>
      <w:r w:rsidRPr="00CB2034">
        <w:rPr>
          <w:noProof/>
        </w:rPr>
        <w:t>D. Straubergs</w:t>
      </w:r>
    </w:p>
    <w:p w14:paraId="0C7206D3" w14:textId="77777777" w:rsidR="00A504B4" w:rsidRPr="00CB2034" w:rsidRDefault="00A504B4" w:rsidP="00A504B4">
      <w:pPr>
        <w:jc w:val="both"/>
      </w:pPr>
    </w:p>
    <w:p w14:paraId="0D7C8E85" w14:textId="77777777" w:rsidR="00A504B4" w:rsidRPr="00CB2034" w:rsidRDefault="00A504B4" w:rsidP="00A504B4">
      <w:pPr>
        <w:ind w:firstLine="720"/>
        <w:jc w:val="both"/>
      </w:pPr>
      <w:r w:rsidRPr="00CB2034">
        <w:t xml:space="preserve">Saskaņā ar likuma “Par pašvaldībām” 15.panta pirmās daļas 4.punktu pašvaldības viena no autonomajām funkcijām ir gādāt par iedzīvotāju izglītību </w:t>
      </w:r>
    </w:p>
    <w:p w14:paraId="7E742AD3" w14:textId="77777777" w:rsidR="00A504B4" w:rsidRPr="00CB2034" w:rsidRDefault="00A504B4" w:rsidP="00A504B4">
      <w:pPr>
        <w:ind w:firstLine="720"/>
        <w:jc w:val="both"/>
      </w:pPr>
      <w:r w:rsidRPr="00CB2034">
        <w:t>Jaunatnes likuma 5.panta pirmajā daļā noteikta pašvaldības kompetence jaunatnes politikas nozarē, proti, pašvaldība, pildot savas funkcijas, veic darbu ar jaunatni, ievērojot jaunatnes politikas pamatprincipus un valsts jaunatnes politikas attīstības plānošanas dokumentus. Pašvaldība plāno darbu ar jaunatni, izstrādājot pašvaldības jaunatnes politikas attīstības plānošanas dokumentus. Pašvaldība nodrošina institucionālu sistēmu darbam ar jaunatni.</w:t>
      </w:r>
    </w:p>
    <w:p w14:paraId="499BEECB" w14:textId="77777777" w:rsidR="00A504B4" w:rsidRPr="00CB2034" w:rsidRDefault="00A504B4" w:rsidP="00A504B4">
      <w:pPr>
        <w:ind w:firstLine="720"/>
        <w:jc w:val="both"/>
      </w:pPr>
      <w:r w:rsidRPr="00CB2034">
        <w:t>Likuma „Par pašvaldībām” 21.panta pirmās daļas 27.punktā noteikts, ka dome var izskatīt jebkuru jautājumu, kas ir attiecīgās pašvaldības pārziņā un tikai pašvaldības dome var pieņemt lēmumus citos likumā paredzētajos gadījumos. Saskaņā ar tā paša likuma 41.panta pirmās daļas 2.punktu, pašvaldības dome pieņem iekšējos normatīvos aktus- nolikumus. Savukārt Valsts pārvaldes iekārtas likuma 73.panta pirmās daļas 1.punkts nosaka, ka publiskas personas orgāns un amatpersona savas kompetences ietvaros var izdot iekšējos normatīvos aktus par iestādes uzbūvi un darba organizāciju.</w:t>
      </w:r>
    </w:p>
    <w:p w14:paraId="7E24AB3F" w14:textId="77777777" w:rsidR="00A504B4" w:rsidRPr="00CB2034" w:rsidRDefault="00A504B4" w:rsidP="00A504B4">
      <w:pPr>
        <w:ind w:firstLine="720"/>
        <w:jc w:val="both"/>
      </w:pPr>
      <w:r w:rsidRPr="00CB2034">
        <w:t xml:space="preserve">Limbažu novada Izglītības pārvaldes izstrādātais Jauniešu domes nolikums, turpmāk- nolikums, nosaka kārtību, kā tiek izveidota Limbažu novada jauniešu dome, kas ir jauniešu </w:t>
      </w:r>
      <w:r w:rsidRPr="00CB2034">
        <w:lastRenderedPageBreak/>
        <w:t>kopsapulcē izveidota institūcija, kuras darbību koordinē un pārrauga Limbažu  novada Izglītības pārvaldes jaunatnes lietu speciālists un jaunatnes darbinieki.</w:t>
      </w:r>
    </w:p>
    <w:p w14:paraId="5FCA975B" w14:textId="77777777" w:rsidR="00A504B4" w:rsidRPr="00CB2034" w:rsidRDefault="00A504B4" w:rsidP="00A504B4">
      <w:pPr>
        <w:ind w:firstLine="720"/>
        <w:jc w:val="both"/>
      </w:pPr>
      <w:r w:rsidRPr="00CB2034">
        <w:t>Jaunatnes likuma 5.panta sestajā daļā noteikts, ka, ja pašvaldība izveido jauniešu domi, tās sastāvā iekļauj izglītojamo pašpārvalžu, jauniešu iniciatīvu grupu un jaunatnes organizāciju pārstāvjus. Pašvaldības jauniešu domes pamatuzdevumi ir šādi:</w:t>
      </w:r>
    </w:p>
    <w:p w14:paraId="7A1D677B" w14:textId="77777777" w:rsidR="00A504B4" w:rsidRPr="00CB2034" w:rsidRDefault="00A504B4" w:rsidP="00F474B1">
      <w:pPr>
        <w:numPr>
          <w:ilvl w:val="0"/>
          <w:numId w:val="24"/>
        </w:numPr>
        <w:contextualSpacing/>
        <w:jc w:val="both"/>
      </w:pPr>
      <w:r w:rsidRPr="00CB2034">
        <w:t>piedalīties jauniešu interešu un vajadzību izpētē un analizēšanā, izstrādāt priekšlikumus pašvaldības jauniešu dzīves kvalitātes uzlabošanai;</w:t>
      </w:r>
    </w:p>
    <w:p w14:paraId="5517C953" w14:textId="77777777" w:rsidR="00A504B4" w:rsidRPr="00CB2034" w:rsidRDefault="00A504B4" w:rsidP="00F474B1">
      <w:pPr>
        <w:numPr>
          <w:ilvl w:val="0"/>
          <w:numId w:val="24"/>
        </w:numPr>
        <w:contextualSpacing/>
        <w:jc w:val="both"/>
      </w:pPr>
      <w:r w:rsidRPr="00CB2034">
        <w:t>veicināt pašvaldības jauniešu sadarbību un pieredzes apmaiņu;</w:t>
      </w:r>
    </w:p>
    <w:p w14:paraId="0C9367DF" w14:textId="77777777" w:rsidR="00A504B4" w:rsidRPr="00CB2034" w:rsidRDefault="00A504B4" w:rsidP="00F474B1">
      <w:pPr>
        <w:numPr>
          <w:ilvl w:val="0"/>
          <w:numId w:val="24"/>
        </w:numPr>
        <w:contextualSpacing/>
        <w:jc w:val="both"/>
      </w:pPr>
      <w:r w:rsidRPr="00CB2034">
        <w:t>veicināt jauniešu sadarbību ar pašvaldību, citām jauniešu domēm, institūcijām un organizācijām;</w:t>
      </w:r>
    </w:p>
    <w:p w14:paraId="0E048D03" w14:textId="77777777" w:rsidR="00A504B4" w:rsidRPr="00CB2034" w:rsidRDefault="00A504B4" w:rsidP="00F474B1">
      <w:pPr>
        <w:numPr>
          <w:ilvl w:val="0"/>
          <w:numId w:val="24"/>
        </w:numPr>
        <w:contextualSpacing/>
        <w:jc w:val="both"/>
      </w:pPr>
      <w:r w:rsidRPr="00CB2034">
        <w:t>līdzdarboties pašvaldības organizētajos pasākumos;</w:t>
      </w:r>
    </w:p>
    <w:p w14:paraId="5FA26C01" w14:textId="77777777" w:rsidR="00A504B4" w:rsidRPr="00CB2034" w:rsidRDefault="00A504B4" w:rsidP="00F474B1">
      <w:pPr>
        <w:numPr>
          <w:ilvl w:val="0"/>
          <w:numId w:val="24"/>
        </w:numPr>
        <w:contextualSpacing/>
        <w:jc w:val="both"/>
      </w:pPr>
      <w:r w:rsidRPr="00CB2034">
        <w:t>izplatīt informāciju par jauniešiem piedāvātajām iespējām;</w:t>
      </w:r>
    </w:p>
    <w:p w14:paraId="751639E0" w14:textId="77777777" w:rsidR="00A504B4" w:rsidRPr="00CB2034" w:rsidRDefault="00A504B4" w:rsidP="00F474B1">
      <w:pPr>
        <w:numPr>
          <w:ilvl w:val="0"/>
          <w:numId w:val="24"/>
        </w:numPr>
        <w:contextualSpacing/>
        <w:jc w:val="both"/>
      </w:pPr>
      <w:r w:rsidRPr="00CB2034">
        <w:t>iesaistīties pašvaldības darbā ar jaunatni un tā ietvaros organizētajos pasākumos, projektos un programmās.</w:t>
      </w:r>
    </w:p>
    <w:p w14:paraId="14388C98" w14:textId="77777777" w:rsidR="00A504B4" w:rsidRPr="00CB2034" w:rsidRDefault="00A504B4" w:rsidP="00A504B4">
      <w:pPr>
        <w:ind w:firstLine="720"/>
        <w:jc w:val="both"/>
        <w:rPr>
          <w:b/>
          <w:bCs/>
        </w:rPr>
      </w:pPr>
      <w:r w:rsidRPr="00CB2034">
        <w:t xml:space="preserve">Pamatojoties uz likuma “Par pašvaldībām” 15.panta pirmās daļas 4.punktu, 21.panta pirmās daļas 27.punktu, 41.panta pirmās daļas 2.punktu, Valsts pārvaldes iekārtas likuma 73.panta pirmās daļas 1.punktu un otro daļu, Jaunatnes likuma 5.panta pirmo daļu, sesto daļu, </w:t>
      </w:r>
      <w:r w:rsidRPr="00CB2034">
        <w:rPr>
          <w:b/>
          <w:bCs/>
        </w:rPr>
        <w:t>atklāti balsojot: PAR</w:t>
      </w:r>
      <w:r w:rsidRPr="00CB2034">
        <w:t xml:space="preserve"> – 12 deputāti (</w:t>
      </w:r>
      <w:r w:rsidRPr="00CB2034">
        <w:rPr>
          <w:rFonts w:eastAsia="Calibri"/>
          <w:szCs w:val="22"/>
          <w:lang w:eastAsia="en-US"/>
        </w:rPr>
        <w:t>Edžus Arums, Jānis Bakmanis, Māris Beļaunieks, Andris Garklāvs, Lija Jokste, Aigars Legzdiņš, Dāvis Melnalksnis, Arvīds Ozols,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27463247" w14:textId="60937691" w:rsidR="00A504B4" w:rsidRPr="00CB2034" w:rsidRDefault="00A504B4" w:rsidP="00A504B4">
      <w:pPr>
        <w:ind w:firstLine="720"/>
        <w:jc w:val="both"/>
        <w:rPr>
          <w:b/>
          <w:bCs/>
        </w:rPr>
      </w:pPr>
    </w:p>
    <w:p w14:paraId="4B039679" w14:textId="77777777" w:rsidR="00A504B4" w:rsidRPr="00CB2034" w:rsidRDefault="00A504B4" w:rsidP="00F474B1">
      <w:pPr>
        <w:numPr>
          <w:ilvl w:val="0"/>
          <w:numId w:val="25"/>
        </w:numPr>
        <w:ind w:left="357" w:hanging="357"/>
        <w:contextualSpacing/>
        <w:jc w:val="both"/>
      </w:pPr>
      <w:r w:rsidRPr="00CB2034">
        <w:t>Apstiprināt Limbažu novada pašvaldības nolikumu “</w:t>
      </w:r>
      <w:r w:rsidRPr="00CB2034">
        <w:rPr>
          <w:lang w:eastAsia="en-US"/>
        </w:rPr>
        <w:t>Limbažu novada Jauniešu domes nolikums”</w:t>
      </w:r>
      <w:r w:rsidRPr="00CB2034">
        <w:t>” (pielikumā).</w:t>
      </w:r>
    </w:p>
    <w:p w14:paraId="63B08123" w14:textId="77777777" w:rsidR="00A504B4" w:rsidRPr="00CB2034" w:rsidRDefault="00A504B4" w:rsidP="00F474B1">
      <w:pPr>
        <w:numPr>
          <w:ilvl w:val="0"/>
          <w:numId w:val="25"/>
        </w:numPr>
        <w:ind w:left="357" w:hanging="357"/>
        <w:contextualSpacing/>
        <w:jc w:val="both"/>
      </w:pPr>
      <w:r w:rsidRPr="00CB2034">
        <w:t>Limbažu novada Izglītības pārvaldes vadītājai S.Upmalei veikt lēmuma izpildes kontroli.</w:t>
      </w:r>
    </w:p>
    <w:p w14:paraId="1F81FDA4" w14:textId="77777777" w:rsidR="007433A3" w:rsidRPr="00CB2034" w:rsidRDefault="007433A3" w:rsidP="001F0EE2">
      <w:pPr>
        <w:autoSpaceDE w:val="0"/>
        <w:autoSpaceDN w:val="0"/>
        <w:adjustRightInd w:val="0"/>
        <w:jc w:val="both"/>
        <w:rPr>
          <w:rFonts w:eastAsia="Calibri"/>
        </w:rPr>
      </w:pPr>
    </w:p>
    <w:p w14:paraId="20341F75" w14:textId="77777777" w:rsidR="00B72D41" w:rsidRPr="00CB2034" w:rsidRDefault="00B72D41" w:rsidP="00B72D41">
      <w:pPr>
        <w:autoSpaceDE w:val="0"/>
        <w:autoSpaceDN w:val="0"/>
        <w:adjustRightInd w:val="0"/>
        <w:jc w:val="both"/>
        <w:rPr>
          <w:rFonts w:eastAsia="Calibri"/>
        </w:rPr>
      </w:pPr>
    </w:p>
    <w:p w14:paraId="071539D6" w14:textId="7351F9C6" w:rsidR="00CF56D9" w:rsidRPr="00CB2034" w:rsidRDefault="00CF56D9" w:rsidP="00CF56D9">
      <w:pPr>
        <w:jc w:val="both"/>
        <w:rPr>
          <w:b/>
          <w:bCs/>
        </w:rPr>
      </w:pPr>
      <w:r w:rsidRPr="00CB2034">
        <w:rPr>
          <w:b/>
          <w:bCs/>
        </w:rPr>
        <w:t>Lēmums Nr.</w:t>
      </w:r>
      <w:r w:rsidR="00C82151" w:rsidRPr="00CB2034">
        <w:rPr>
          <w:b/>
          <w:bCs/>
        </w:rPr>
        <w:t xml:space="preserve"> 246</w:t>
      </w:r>
    </w:p>
    <w:p w14:paraId="54587319" w14:textId="42698246" w:rsidR="00CF56D9" w:rsidRPr="00CB2034" w:rsidRDefault="00CF56D9" w:rsidP="00CF56D9">
      <w:pPr>
        <w:keepNext/>
        <w:jc w:val="center"/>
        <w:outlineLvl w:val="0"/>
        <w:rPr>
          <w:b/>
          <w:bCs/>
          <w:lang w:eastAsia="en-US"/>
        </w:rPr>
      </w:pPr>
      <w:r w:rsidRPr="00CB2034">
        <w:rPr>
          <w:b/>
          <w:bCs/>
          <w:lang w:eastAsia="en-US"/>
        </w:rPr>
        <w:t>15</w:t>
      </w:r>
      <w:r w:rsidR="00CD11AB" w:rsidRPr="00CB2034">
        <w:rPr>
          <w:b/>
          <w:bCs/>
          <w:lang w:eastAsia="en-US"/>
        </w:rPr>
        <w:t>.</w:t>
      </w:r>
    </w:p>
    <w:p w14:paraId="11600739" w14:textId="77777777" w:rsidR="002A4743" w:rsidRPr="00CB2034" w:rsidRDefault="002A4743" w:rsidP="002A4743">
      <w:pPr>
        <w:pBdr>
          <w:bottom w:val="single" w:sz="6" w:space="1" w:color="auto"/>
        </w:pBdr>
        <w:jc w:val="both"/>
        <w:rPr>
          <w:b/>
          <w:bCs/>
        </w:rPr>
      </w:pPr>
      <w:r w:rsidRPr="00CB2034">
        <w:rPr>
          <w:b/>
          <w:bCs/>
          <w:noProof/>
        </w:rPr>
        <w:t>Par Limbažu novada pašvaldības nolikuma “Par jauniešu brīvprātīgā darba organizēšanu Limbažu novadā” apstiprināšanu</w:t>
      </w:r>
    </w:p>
    <w:p w14:paraId="2C01D2C6" w14:textId="22A48BE0" w:rsidR="002A4743" w:rsidRPr="00CB2034" w:rsidRDefault="002A4743" w:rsidP="002A4743">
      <w:pPr>
        <w:jc w:val="center"/>
      </w:pPr>
      <w:r w:rsidRPr="00CB2034">
        <w:t xml:space="preserve">Ziņo </w:t>
      </w:r>
      <w:r w:rsidR="004E5E1C" w:rsidRPr="00CB2034">
        <w:rPr>
          <w:noProof/>
        </w:rPr>
        <w:t>D. Straubergs</w:t>
      </w:r>
    </w:p>
    <w:p w14:paraId="5CFFD131" w14:textId="77777777" w:rsidR="002A4743" w:rsidRPr="00CB2034" w:rsidRDefault="002A4743" w:rsidP="002A4743">
      <w:pPr>
        <w:jc w:val="both"/>
      </w:pPr>
    </w:p>
    <w:p w14:paraId="5D0927C8" w14:textId="77777777" w:rsidR="002A4743" w:rsidRPr="00CB2034" w:rsidRDefault="002A4743" w:rsidP="002A4743">
      <w:pPr>
        <w:ind w:firstLine="720"/>
        <w:jc w:val="both"/>
      </w:pPr>
      <w:r w:rsidRPr="00CB2034">
        <w:t xml:space="preserve">Saskaņā ar likuma “Par pašvaldībām” 15.panta pirmās daļas 4.punktu pašvaldības viena no autonomajām funkcijām ir gādāt par iedzīvotāju izglītību </w:t>
      </w:r>
    </w:p>
    <w:p w14:paraId="4347FB79" w14:textId="77777777" w:rsidR="002A4743" w:rsidRPr="00CB2034" w:rsidRDefault="002A4743" w:rsidP="002A4743">
      <w:pPr>
        <w:ind w:firstLine="720"/>
        <w:jc w:val="both"/>
      </w:pPr>
      <w:r w:rsidRPr="00CB2034">
        <w:t>Jaunatnes likuma 5.panta pirmajā daļā noteikta pašvaldības kompetence jaunatnes politikas nozarē, proti, pašvaldība, pildot savas funkcijas, veic darbu ar jaunatni, ievērojot jaunatnes politikas pamatprincipus un valsts jaunatnes politikas attīstības plānošanas dokumentus. Pašvaldība plāno darbu ar jaunatni, izstrādājot pašvaldības jaunatnes politikas attīstības plānošanas dokumentus. Pašvaldība nodrošina institucionālu sistēmu darbam ar jaunatni.</w:t>
      </w:r>
    </w:p>
    <w:p w14:paraId="3B87264D" w14:textId="77777777" w:rsidR="002A4743" w:rsidRPr="00CB2034" w:rsidRDefault="002A4743" w:rsidP="002A4743">
      <w:pPr>
        <w:ind w:firstLine="720"/>
        <w:jc w:val="both"/>
      </w:pPr>
      <w:r w:rsidRPr="00CB2034">
        <w:t>Likuma „Par pašvaldībām” 21.panta pirmās daļas 27.punktā noteikts, ka dome var izskatīt jebkuru jautājumu, kas ir attiecīgās pašvaldības pārziņā un tikai pašvaldības dome var pieņemt lēmumus citos likumā paredzētajos gadījumos. Saskaņā ar tā paša likuma 41.panta pirmās daļas 2.punktu, pašvaldības dome pieņem iekšējos normatīvos aktus - nolikumus. Savukārt Valsts pārvaldes iekārtas likuma 73.panta pirmās daļas 1.punkts nosaka, ka publiskas personas orgāns un amatpersona savas kompetences ietvaros var izdot iekšējos normatīvos aktus par iestādes uzbūvi un darba organizāciju.</w:t>
      </w:r>
    </w:p>
    <w:p w14:paraId="4AD52D8A" w14:textId="77777777" w:rsidR="002A4743" w:rsidRPr="00CB2034" w:rsidRDefault="002A4743" w:rsidP="002A4743">
      <w:pPr>
        <w:ind w:firstLine="720"/>
        <w:jc w:val="both"/>
      </w:pPr>
      <w:r w:rsidRPr="00CB2034">
        <w:t>Brīvprātīgā darba likuma mērķis ir sekmēt brīvprātīgo darbu un veicināt sabiedrības līdzdalību brīvprātīgajā darbā. Saskaņā ar Brīvprātīgā darba likuma 2.panta pirmo un otro daļu, brīvprātīgais darbs ir organizēts un uz labas gribas pamata veikts fiziskās personas fizisks vai intelektuāls bezatlīdzības darbs sabiedrības labā. Brīvprātīgajam darbam nav peļņas gūšanas nolūka.</w:t>
      </w:r>
    </w:p>
    <w:p w14:paraId="6F40F19A" w14:textId="77777777" w:rsidR="002A4743" w:rsidRPr="00CB2034" w:rsidRDefault="002A4743" w:rsidP="002A4743">
      <w:pPr>
        <w:ind w:firstLine="720"/>
        <w:jc w:val="both"/>
      </w:pPr>
      <w:r w:rsidRPr="00CB2034">
        <w:t xml:space="preserve">Limbažu novada Izglītības pārvaldes izstrādātais Jauniešu brīvprātīgā darba organizēšanas nolikums, turpmāk- Nolikums, nosaka kārtību, kādā organizējams jauniešu brīvprātīgais darbs </w:t>
      </w:r>
      <w:r w:rsidRPr="00CB2034">
        <w:lastRenderedPageBreak/>
        <w:t>Limbažu novadā un kā tiek apliecināta personas pieredze, kas gūta, veicot brīvprātīgo darbu Limbažu novada administratīvajā teritorijā.</w:t>
      </w:r>
      <w:r w:rsidRPr="00CB2034">
        <w:rPr>
          <w:rFonts w:ascii="Calibri" w:hAnsi="Calibri"/>
          <w:sz w:val="22"/>
          <w:szCs w:val="22"/>
        </w:rPr>
        <w:t xml:space="preserve"> </w:t>
      </w:r>
      <w:r w:rsidRPr="00CB2034">
        <w:t>Brīvprātīgā darba veicējs ir fiziskā persona, kas sasniegusi 13 gadu vecumu. Personas, kuras sasniegušas no 13 līdz 16 gadu vecumu, ir tiesīgas veikt brīvprātīgo darbu, ja to likumiskais pārstāvis devis rakstveida piekrišanu. Nepilngadīga persona no mācībām brīvajā laikā veic tās vecumam atbilstošu un tās drošībai, veselībai un tikumībai nekaitīgu brīvprātīgo darbu, kas veicina zināšanu, prasmju, iemaņu un saskarsmes spēju attīstību. Ar brīvprātīgā darba veicēju neaizstāj nodarbināto. Jaunieši, kuri strādā brīvprātīgo darbu nevalstiskajās organizācijās, var pievienot</w:t>
      </w:r>
      <w:r w:rsidRPr="00CB2034">
        <w:rPr>
          <w:color w:val="00B0F0"/>
        </w:rPr>
        <w:t xml:space="preserve"> </w:t>
      </w:r>
      <w:r w:rsidRPr="00CB2034">
        <w:t>nostrādāto laiku savam CV kā apliecinājumu savām sociālajām un profesionālajām spējām.</w:t>
      </w:r>
    </w:p>
    <w:p w14:paraId="2981A56C" w14:textId="77777777" w:rsidR="002A4743" w:rsidRPr="00CB2034" w:rsidRDefault="002A4743" w:rsidP="002A4743">
      <w:pPr>
        <w:ind w:firstLine="720"/>
        <w:jc w:val="both"/>
      </w:pPr>
      <w:r w:rsidRPr="00CB2034">
        <w:t>Nolikums ir nepieciešams, lai nodrošinātu atbalstošu jauniešu brīvprātīga darba tiesisko regulējumu Limbažu novada pašvaldībā, kas veicinātu brīvprātīgā darba attīstību un brīvprātīgā darba veicēju darba vides sakārtošanu. Saskaņā ar spēkā esošajiem tiesību aktiem, kā Civillikums, Jaunatnes likums, Brīvprātīgā darba likums nenosaka kārtību, kā piemērojama līguma par brīvprātīgo darbu noslēgšanu, nav skaidri definētas pušu tiesības un pienākumi u.c.</w:t>
      </w:r>
    </w:p>
    <w:p w14:paraId="131493CC" w14:textId="77777777" w:rsidR="002A4743" w:rsidRPr="00CB2034" w:rsidRDefault="002A4743" w:rsidP="002A4743">
      <w:pPr>
        <w:ind w:firstLine="720"/>
        <w:jc w:val="both"/>
        <w:rPr>
          <w:b/>
          <w:bCs/>
        </w:rPr>
      </w:pPr>
      <w:r w:rsidRPr="00CB2034">
        <w:t xml:space="preserve">Pamatojoties uz likuma “Par pašvaldībām” 15.panta pirmās daļas 4.punktu, 21.panta pirmās daļas 27.punktu, 41.panta pirmās daļas 2.punktu, Valsts pārvaldes iekārtas likuma 73.panta pirmās daļas 1.punktu un otro daļu, Jaunatnes likuma 5.panta pirmo daļu, Brīvprātīgā darba likuma 2.panta pirmo un otro daļu, </w:t>
      </w:r>
      <w:r w:rsidRPr="00CB2034">
        <w:rPr>
          <w:b/>
          <w:bCs/>
        </w:rPr>
        <w:t>atklāti balsojot: PAR</w:t>
      </w:r>
      <w:r w:rsidRPr="00CB2034">
        <w:t xml:space="preserve"> – 12 deputāti (</w:t>
      </w:r>
      <w:r w:rsidRPr="00CB2034">
        <w:rPr>
          <w:rFonts w:eastAsia="Calibri"/>
          <w:szCs w:val="22"/>
          <w:lang w:eastAsia="en-US"/>
        </w:rPr>
        <w:t>Edžus Arums, Jānis Bakmanis, Māris Beļaunieks, Andris Garklāvs, Lija Jokste, Aigars Legzdiņš, Dāvis Melnalksnis, Arvīds Ozols,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279CB57B" w14:textId="6C299A62" w:rsidR="002A4743" w:rsidRPr="00CB2034" w:rsidRDefault="002A4743" w:rsidP="002A4743">
      <w:pPr>
        <w:ind w:firstLine="720"/>
        <w:jc w:val="both"/>
        <w:rPr>
          <w:b/>
          <w:bCs/>
        </w:rPr>
      </w:pPr>
    </w:p>
    <w:p w14:paraId="41EAED0D" w14:textId="77777777" w:rsidR="002A4743" w:rsidRPr="00CB2034" w:rsidRDefault="002A4743" w:rsidP="00F474B1">
      <w:pPr>
        <w:numPr>
          <w:ilvl w:val="0"/>
          <w:numId w:val="26"/>
        </w:numPr>
        <w:ind w:left="357" w:hanging="357"/>
        <w:contextualSpacing/>
        <w:jc w:val="both"/>
      </w:pPr>
      <w:r w:rsidRPr="00CB2034">
        <w:t>Apstiprināt Limbažu novada pašvaldības nolikumu “Par jauniešu brīvprātīgā darba organizēšanu Limbažu novadā” (pielikumā).</w:t>
      </w:r>
    </w:p>
    <w:p w14:paraId="6C94DC7E" w14:textId="77777777" w:rsidR="002A4743" w:rsidRPr="00CB2034" w:rsidRDefault="002A4743" w:rsidP="00F474B1">
      <w:pPr>
        <w:numPr>
          <w:ilvl w:val="0"/>
          <w:numId w:val="26"/>
        </w:numPr>
        <w:ind w:left="357" w:hanging="357"/>
        <w:contextualSpacing/>
        <w:jc w:val="both"/>
      </w:pPr>
      <w:r w:rsidRPr="00CB2034">
        <w:t>Limbažu novada Izglītības pārvaldes vadītājai S.Upmalei veikt lēmuma izpildes kontroli.</w:t>
      </w:r>
    </w:p>
    <w:p w14:paraId="436B5128" w14:textId="77777777" w:rsidR="00CF56D9" w:rsidRPr="00CB2034" w:rsidRDefault="00CF56D9" w:rsidP="001F0EE2">
      <w:pPr>
        <w:autoSpaceDE w:val="0"/>
        <w:autoSpaceDN w:val="0"/>
        <w:adjustRightInd w:val="0"/>
        <w:jc w:val="both"/>
        <w:rPr>
          <w:rFonts w:eastAsia="Calibri"/>
        </w:rPr>
      </w:pPr>
    </w:p>
    <w:p w14:paraId="5D335816" w14:textId="77777777" w:rsidR="00A746AC" w:rsidRPr="00CB2034" w:rsidRDefault="00A746AC" w:rsidP="001F0EE2">
      <w:pPr>
        <w:autoSpaceDE w:val="0"/>
        <w:autoSpaceDN w:val="0"/>
        <w:adjustRightInd w:val="0"/>
        <w:jc w:val="both"/>
        <w:rPr>
          <w:rFonts w:eastAsia="Calibri"/>
        </w:rPr>
      </w:pPr>
    </w:p>
    <w:p w14:paraId="2ABCD45F" w14:textId="153D55EB" w:rsidR="00870628" w:rsidRPr="00CB2034" w:rsidRDefault="00870628" w:rsidP="00870628">
      <w:pPr>
        <w:jc w:val="both"/>
        <w:rPr>
          <w:b/>
          <w:bCs/>
        </w:rPr>
      </w:pPr>
      <w:r w:rsidRPr="00CB2034">
        <w:rPr>
          <w:b/>
          <w:bCs/>
        </w:rPr>
        <w:t>Lēmums Nr.</w:t>
      </w:r>
      <w:r w:rsidR="00C82151" w:rsidRPr="00CB2034">
        <w:rPr>
          <w:b/>
          <w:bCs/>
        </w:rPr>
        <w:t xml:space="preserve"> 247</w:t>
      </w:r>
    </w:p>
    <w:p w14:paraId="292C0DEA" w14:textId="71A031FC" w:rsidR="00870628" w:rsidRPr="00CB2034" w:rsidRDefault="00870628" w:rsidP="00870628">
      <w:pPr>
        <w:keepNext/>
        <w:jc w:val="center"/>
        <w:outlineLvl w:val="0"/>
        <w:rPr>
          <w:b/>
          <w:bCs/>
          <w:lang w:eastAsia="en-US"/>
        </w:rPr>
      </w:pPr>
      <w:r w:rsidRPr="00CB2034">
        <w:rPr>
          <w:b/>
          <w:bCs/>
          <w:lang w:eastAsia="en-US"/>
        </w:rPr>
        <w:t>16</w:t>
      </w:r>
      <w:r w:rsidR="00CD11AB" w:rsidRPr="00CB2034">
        <w:rPr>
          <w:b/>
          <w:bCs/>
          <w:lang w:eastAsia="en-US"/>
        </w:rPr>
        <w:t>.</w:t>
      </w:r>
    </w:p>
    <w:p w14:paraId="55D78866" w14:textId="77777777" w:rsidR="00881552" w:rsidRPr="00CB2034" w:rsidRDefault="00881552" w:rsidP="00881552">
      <w:pPr>
        <w:pBdr>
          <w:bottom w:val="single" w:sz="6" w:space="1" w:color="auto"/>
        </w:pBdr>
        <w:jc w:val="both"/>
        <w:rPr>
          <w:b/>
          <w:bCs/>
        </w:rPr>
      </w:pPr>
      <w:r w:rsidRPr="00CB2034">
        <w:rPr>
          <w:b/>
          <w:bCs/>
          <w:noProof/>
        </w:rPr>
        <w:t>Par Limbažu novada pašvaldības izglītības iestādes - Staiceles pamatskolas - nolikuma apstiprināšanu</w:t>
      </w:r>
    </w:p>
    <w:p w14:paraId="4898887F" w14:textId="0B23B43C" w:rsidR="00881552" w:rsidRPr="00CB2034" w:rsidRDefault="00881552" w:rsidP="00881552">
      <w:pPr>
        <w:jc w:val="center"/>
      </w:pPr>
      <w:r w:rsidRPr="00CB2034">
        <w:t xml:space="preserve">Ziņo </w:t>
      </w:r>
      <w:r w:rsidRPr="00CB2034">
        <w:rPr>
          <w:noProof/>
        </w:rPr>
        <w:t>D. Straubergs</w:t>
      </w:r>
    </w:p>
    <w:p w14:paraId="1EB94901" w14:textId="77777777" w:rsidR="00881552" w:rsidRPr="00CB2034" w:rsidRDefault="00881552" w:rsidP="00881552">
      <w:pPr>
        <w:jc w:val="both"/>
      </w:pPr>
    </w:p>
    <w:p w14:paraId="45326F2C" w14:textId="77777777" w:rsidR="00881552" w:rsidRPr="00CB2034" w:rsidRDefault="00881552" w:rsidP="00881552">
      <w:pPr>
        <w:ind w:firstLine="720"/>
        <w:jc w:val="both"/>
      </w:pPr>
      <w:r w:rsidRPr="00CB2034">
        <w:t>Izglītības iestādes darbības tiesiskais pamats ir normatīvie akti, tai skaitā iestādes nolikums, un Limbažu novada pašvaldībai kā iestādes dibinātājai un tās lēmējvarai- Limbažu novada domei, ir jālemj par nolikuma apstiprināšanu, precizējot punktu par pakļautības noteikšanu. Ar Limbažu novada pašvaldības domes 2021.gada 28.oktobra saistošo noteikumu Nr.14 “Limbažu novada pašvaldības nolikums” (stājas spēkā 2022.gada 1.janvārī) 6. punkta 6.2. apakšpunktu ir izveidota Limbažu novada pašvaldības iestāde Limbažu novada Izglītības pārvalde, kuras pakļautībā ir Limbažu novada pašvaldības izglītības iestādes, tai skaitā, Limbažu novada pašvaldības izglītības iestāde – Staiceles pamatskola.</w:t>
      </w:r>
    </w:p>
    <w:p w14:paraId="3ADFD396" w14:textId="77777777" w:rsidR="00881552" w:rsidRPr="00CB2034" w:rsidRDefault="00881552" w:rsidP="00881552">
      <w:pPr>
        <w:ind w:firstLine="720"/>
        <w:jc w:val="both"/>
      </w:pPr>
      <w:r w:rsidRPr="00CB2034">
        <w:t xml:space="preserve">Likuma “Par pašvaldībām” 15.panta pirmās daļas 4.punkts nosaka, ka pašvaldībām ir šādas autonomās funkcijas: [..] gādāt par iedzīvotāju izglītību. </w:t>
      </w:r>
    </w:p>
    <w:p w14:paraId="37C4EAD9" w14:textId="77777777" w:rsidR="00881552" w:rsidRPr="00CB2034" w:rsidRDefault="00881552" w:rsidP="00881552">
      <w:pPr>
        <w:ind w:firstLine="720"/>
        <w:jc w:val="both"/>
      </w:pPr>
      <w:r w:rsidRPr="00CB2034">
        <w:t>Likuma „Par pašvaldībām” 21.panta pirmās daļas 8. un 27.punkti nosaka, ka pašvaldības dome var apstiprināt pašvaldības iestāžu nolikumus, kā arī izskatīt jebkuru jautājumu, kas ir attiecīgās pašvaldības pārziņā un tikai pašvaldības dome var pieņemt lēmumus citos likumā paredzētajos gadījumos. Saskaņā ar tā paša likuma 41.panta pirmās daļas 2.punktu, pašvaldības dome pieņem iekšējos normatīvos aktus- nolikumus. Savukārt Valsts pārvaldes iekārtas likuma 73.panta pirmās daļas 1.punkts nosaka, ka publiskas personas orgāns un amatpersona savas kompetences ietvaros var izdot iekšējos normatīvos aktus par iestādes uzbūvi un darba organizāciju.</w:t>
      </w:r>
    </w:p>
    <w:p w14:paraId="18725A01" w14:textId="77777777" w:rsidR="00881552" w:rsidRPr="00CB2034" w:rsidRDefault="00881552" w:rsidP="00881552">
      <w:pPr>
        <w:ind w:firstLine="720"/>
        <w:jc w:val="both"/>
      </w:pPr>
      <w:r w:rsidRPr="00CB2034">
        <w:t xml:space="preserve">Vispārējās izglītības likuma 9.panta otrā daļa nosaka, ka vispārējās izglītības iestādes nolikumu apstiprina tās dibinātājs. Izglītības likuma 24.panta trešajā daļā noteikts, ka izglītības </w:t>
      </w:r>
      <w:r w:rsidRPr="00CB2034">
        <w:lastRenderedPageBreak/>
        <w:t>iestādes reģistrāciju nodrošina iestādes dibinātājs. Iesniegumu par izglītības iestādes reģistrāciju iesniedz dibinātāja pilnvarota persona.</w:t>
      </w:r>
    </w:p>
    <w:p w14:paraId="75F3A3AA" w14:textId="77777777" w:rsidR="00881552" w:rsidRPr="00CB2034" w:rsidRDefault="00881552" w:rsidP="00881552">
      <w:pPr>
        <w:ind w:firstLine="720"/>
        <w:jc w:val="both"/>
      </w:pPr>
      <w:r w:rsidRPr="00CB2034">
        <w:t>Aktuālā informācija par izglītības iestādi ir reģistrējama Valsts izglītības informācijas sistēmā, un, saskaņā ar Ministru kabineta 2019.gada 25.jūnija noteikumu Nr. 276 “Valsts izglītības informācijas sistēmas noteikumi” 31.punkta 31.2. apakšpunktu, novada pašvaldība pārzina un nodrošina informācijas ievadi sistēmā pašvaldības dibinātajās izglītības iestādēs.</w:t>
      </w:r>
    </w:p>
    <w:p w14:paraId="0E1C0C7F" w14:textId="77777777" w:rsidR="00881552" w:rsidRPr="00CB2034" w:rsidRDefault="00881552" w:rsidP="00881552">
      <w:pPr>
        <w:ind w:firstLine="720"/>
        <w:jc w:val="both"/>
        <w:rPr>
          <w:b/>
          <w:bCs/>
        </w:rPr>
      </w:pPr>
      <w:r w:rsidRPr="00CB2034">
        <w:t xml:space="preserve">Pamatojoties uz likuma “Par pašvaldībām” 15.panta pirmās daļas 4.punktu, 21.panta pirmās daļas 8., 27.punktu, 41.panta pirmās daļas 2.punktu, Valsts pārvaldes iekārtas likuma 73.panta pirmās daļas 1.punktu, Izglītības likuma 24.panta trešo daļu, Vispārējās izglītības likuma 9.panta otro daļu, Ministru kabineta 2019.gada 25.jūnija noteikumu Nr. 276 “Valsts izglītības informācijas sistēmas noteikumi” 31.punkta 31.2. apakšpunktu, </w:t>
      </w:r>
      <w:r w:rsidRPr="00CB2034">
        <w:rPr>
          <w:b/>
          <w:bCs/>
        </w:rPr>
        <w:t>atklāti balsojot: PAR</w:t>
      </w:r>
      <w:r w:rsidRPr="00CB2034">
        <w:t xml:space="preserve"> – 12 deputāti (</w:t>
      </w:r>
      <w:r w:rsidRPr="00CB2034">
        <w:rPr>
          <w:rFonts w:eastAsia="Calibri"/>
          <w:szCs w:val="22"/>
          <w:lang w:eastAsia="en-US"/>
        </w:rPr>
        <w:t>Edžus Arums, Jānis Bakmanis, Māris Beļaunieks, Andris Garklāvs, Lija Jokste, Aigars Legzdiņš, Dāvis Melnalksnis, Arvīds Ozols,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442B9CEA" w14:textId="5EE83A93" w:rsidR="00881552" w:rsidRPr="00CB2034" w:rsidRDefault="00881552" w:rsidP="00881552">
      <w:pPr>
        <w:ind w:firstLine="720"/>
        <w:jc w:val="both"/>
        <w:rPr>
          <w:b/>
          <w:bCs/>
        </w:rPr>
      </w:pPr>
    </w:p>
    <w:p w14:paraId="582F8F47" w14:textId="77777777" w:rsidR="00881552" w:rsidRPr="00CB2034" w:rsidRDefault="00881552" w:rsidP="00F474B1">
      <w:pPr>
        <w:numPr>
          <w:ilvl w:val="0"/>
          <w:numId w:val="27"/>
        </w:numPr>
        <w:ind w:left="357" w:hanging="357"/>
        <w:contextualSpacing/>
        <w:jc w:val="both"/>
      </w:pPr>
      <w:bookmarkStart w:id="4" w:name="_Hlk97544474"/>
      <w:r w:rsidRPr="00CB2034">
        <w:t>Apstiprināt Limbažu novada pašvaldības izglītības iestādes – Staiceles pamatskola - nolikumu (pielikumā).</w:t>
      </w:r>
    </w:p>
    <w:p w14:paraId="33988191" w14:textId="77777777" w:rsidR="00881552" w:rsidRPr="00CB2034" w:rsidRDefault="00881552" w:rsidP="00F474B1">
      <w:pPr>
        <w:numPr>
          <w:ilvl w:val="0"/>
          <w:numId w:val="27"/>
        </w:numPr>
        <w:ind w:left="357" w:hanging="357"/>
        <w:contextualSpacing/>
        <w:jc w:val="both"/>
      </w:pPr>
      <w:r w:rsidRPr="00CB2034">
        <w:t xml:space="preserve">Uzdot Limbažu novada pašvaldības izglītības iestādes Staiceles pamatskola direktorei Sandrai Brokānei </w:t>
      </w:r>
      <w:r w:rsidRPr="00CB2034">
        <w:rPr>
          <w:color w:val="000000"/>
        </w:rPr>
        <w:t>veikt Valsts izglītības informācijas sistēmā lēmuma lemjošās daļas 1.punktā apstiprinātā nolikuma aktualizāciju.</w:t>
      </w:r>
    </w:p>
    <w:p w14:paraId="7CAF6B4B" w14:textId="77777777" w:rsidR="00881552" w:rsidRPr="00CB2034" w:rsidRDefault="00881552" w:rsidP="00F474B1">
      <w:pPr>
        <w:numPr>
          <w:ilvl w:val="0"/>
          <w:numId w:val="27"/>
        </w:numPr>
        <w:ind w:left="357" w:hanging="357"/>
        <w:contextualSpacing/>
        <w:jc w:val="both"/>
      </w:pPr>
      <w:r w:rsidRPr="00CB2034">
        <w:t>Limbažu novada Izglītības pārvaldes vadītājai S.Upmalei veikt lēmuma izpildes kontroli.</w:t>
      </w:r>
    </w:p>
    <w:bookmarkEnd w:id="4"/>
    <w:p w14:paraId="7A73454B" w14:textId="77777777" w:rsidR="00A746AC" w:rsidRPr="00CB2034" w:rsidRDefault="00A746AC" w:rsidP="001F0EE2">
      <w:pPr>
        <w:autoSpaceDE w:val="0"/>
        <w:autoSpaceDN w:val="0"/>
        <w:adjustRightInd w:val="0"/>
        <w:jc w:val="both"/>
        <w:rPr>
          <w:rFonts w:eastAsia="Calibri"/>
        </w:rPr>
      </w:pPr>
    </w:p>
    <w:p w14:paraId="33365591" w14:textId="77777777" w:rsidR="00A746AC" w:rsidRPr="00CB2034" w:rsidRDefault="00A746AC" w:rsidP="001F0EE2">
      <w:pPr>
        <w:autoSpaceDE w:val="0"/>
        <w:autoSpaceDN w:val="0"/>
        <w:adjustRightInd w:val="0"/>
        <w:jc w:val="both"/>
        <w:rPr>
          <w:rFonts w:eastAsia="Calibri"/>
        </w:rPr>
      </w:pPr>
    </w:p>
    <w:p w14:paraId="7B1515D2" w14:textId="61DFF6EE" w:rsidR="00870628" w:rsidRPr="00CB2034" w:rsidRDefault="00870628" w:rsidP="00870628">
      <w:pPr>
        <w:jc w:val="both"/>
        <w:rPr>
          <w:b/>
          <w:bCs/>
        </w:rPr>
      </w:pPr>
      <w:r w:rsidRPr="00CB2034">
        <w:rPr>
          <w:b/>
          <w:bCs/>
        </w:rPr>
        <w:t>Lēmums Nr.</w:t>
      </w:r>
      <w:r w:rsidR="00C82151" w:rsidRPr="00CB2034">
        <w:rPr>
          <w:b/>
          <w:bCs/>
        </w:rPr>
        <w:t xml:space="preserve"> 248</w:t>
      </w:r>
    </w:p>
    <w:p w14:paraId="72F313B8" w14:textId="0EC50FFB" w:rsidR="00870628" w:rsidRPr="00CB2034" w:rsidRDefault="00870628" w:rsidP="00B60060">
      <w:pPr>
        <w:keepNext/>
        <w:jc w:val="center"/>
        <w:outlineLvl w:val="0"/>
        <w:rPr>
          <w:b/>
          <w:bCs/>
          <w:lang w:eastAsia="en-US"/>
        </w:rPr>
      </w:pPr>
      <w:r w:rsidRPr="00CB2034">
        <w:rPr>
          <w:b/>
          <w:bCs/>
          <w:lang w:eastAsia="en-US"/>
        </w:rPr>
        <w:t>17</w:t>
      </w:r>
      <w:r w:rsidR="00CD11AB" w:rsidRPr="00CB2034">
        <w:rPr>
          <w:b/>
          <w:bCs/>
          <w:lang w:eastAsia="en-US"/>
        </w:rPr>
        <w:t>.</w:t>
      </w:r>
    </w:p>
    <w:p w14:paraId="5EE463C4" w14:textId="77777777" w:rsidR="00131D53" w:rsidRPr="00CB2034" w:rsidRDefault="00131D53" w:rsidP="00131D53">
      <w:pPr>
        <w:pBdr>
          <w:bottom w:val="single" w:sz="6" w:space="1" w:color="auto"/>
        </w:pBdr>
        <w:jc w:val="both"/>
        <w:rPr>
          <w:b/>
          <w:bCs/>
        </w:rPr>
      </w:pPr>
      <w:r w:rsidRPr="00CB2034">
        <w:rPr>
          <w:b/>
          <w:bCs/>
          <w:noProof/>
        </w:rPr>
        <w:t>Par Limbažu novada pašvaldības iekšējo noteikumu “Kārtība, kādā izglītības iestādes dibinātājs novērtē izglītības iestādes vadītāja profesionālo darbību”  apstiprināšanu</w:t>
      </w:r>
    </w:p>
    <w:p w14:paraId="7AD4452B" w14:textId="589A2FB5" w:rsidR="00131D53" w:rsidRPr="00CB2034" w:rsidRDefault="00131D53" w:rsidP="00131D53">
      <w:pPr>
        <w:jc w:val="center"/>
      </w:pPr>
      <w:r w:rsidRPr="00CB2034">
        <w:t xml:space="preserve">Ziņo </w:t>
      </w:r>
      <w:r w:rsidRPr="00CB2034">
        <w:rPr>
          <w:noProof/>
        </w:rPr>
        <w:t>D. Straubergs</w:t>
      </w:r>
    </w:p>
    <w:p w14:paraId="3C6E8333" w14:textId="77777777" w:rsidR="00131D53" w:rsidRPr="00CB2034" w:rsidRDefault="00131D53" w:rsidP="00131D53">
      <w:pPr>
        <w:jc w:val="both"/>
      </w:pPr>
    </w:p>
    <w:p w14:paraId="76AC09AD" w14:textId="77777777" w:rsidR="00131D53" w:rsidRPr="00CB2034" w:rsidRDefault="00131D53" w:rsidP="00131D53">
      <w:pPr>
        <w:ind w:firstLine="720"/>
        <w:jc w:val="both"/>
      </w:pPr>
      <w:r w:rsidRPr="00CB2034">
        <w:t>Saskaņā ar likuma “Par pašvaldībām” 15.panta pirmās daļas 4.punktu pašvaldības viena no autonomajām funkcijām ir gādāt par iedzīvotāju izglītību. Izglītības likuma 17.panta trešās daļas 28.punktā noteikts, ka pašvaldība ievēro citos normatīvajos aktos noteiktās pašvaldību funkcijas izglītības jomā. Likuma „Par pašvaldībām” 21.panta pirmās daļas 27.punktā noteikts, ka dome var izskatīt jebkuru jautājumu, kas ir attiecīgās pašvaldības pārziņā un tikai pašvaldības dome var pieņemt lēmumus citos likumā paredzētajos gadījumos. Saskaņā ar tā paša likuma 41.panta pirmās daļas 2.punktu, pašvaldības dome pieņem iekšējos normatīvos aktus- noteikumus. Savukārt Valsts pārvaldes iekārtas likuma 73.panta pirmās daļas 1.punkts nosaka, ka publiskas personas orgāns un amatpersona savas kompetences ietvaros var izdot iekšējos normatīvos aktus par iestādes uzbūvi un darba organizāciju.</w:t>
      </w:r>
    </w:p>
    <w:p w14:paraId="40FC1CFF" w14:textId="77777777" w:rsidR="00131D53" w:rsidRPr="00CB2034" w:rsidRDefault="00131D53" w:rsidP="00131D53">
      <w:pPr>
        <w:ind w:firstLine="720"/>
        <w:jc w:val="both"/>
      </w:pPr>
      <w:r w:rsidRPr="00CB2034">
        <w:t>Saskaņā ar Ministru kabineta 2016. gada 5.jūlija noteikumu Nr.445 “Pedagogu darba samaksas noteikumi” 26.punktu, izglītības iestāžu vadītājiem, izņemot rektorus, paredzētās naudas balvas vai prēmijas apmēru nosaka izglītības iestādes dibinātājs, pārējiem pedagogiem – iestādes vadītājs saskaņā ar izglītības iestādē apstiprināto naudas balvu vai prēmiju piešķiršanas kārtību.</w:t>
      </w:r>
      <w:r w:rsidRPr="00CB2034">
        <w:rPr>
          <w:rFonts w:ascii="Calibri" w:hAnsi="Calibri"/>
        </w:rPr>
        <w:t xml:space="preserve"> </w:t>
      </w:r>
      <w:r w:rsidRPr="00CB2034">
        <w:t>Ministru kabineta 2021. gada 21.septembra noteikumu Nr.644 “Kārtība, kādā izglītības iestādes dibinātājs novērtē izglītības iestādes vadītāja profesionālo darbību” 3.punktu, izglītības iestādes dibinātājs vadītāja profesionālās darbības novērtēšanai var noteikt vadītāja profesionālās darbības vērtēšanas procedūru, norisi un laiku.</w:t>
      </w:r>
    </w:p>
    <w:p w14:paraId="4ADF8AD1" w14:textId="2A823534" w:rsidR="00C52BC0" w:rsidRPr="00CB2034" w:rsidRDefault="00131D53" w:rsidP="00C52BC0">
      <w:pPr>
        <w:ind w:firstLine="720"/>
        <w:jc w:val="both"/>
        <w:rPr>
          <w:b/>
          <w:bCs/>
        </w:rPr>
      </w:pPr>
      <w:r w:rsidRPr="00CB2034">
        <w:t xml:space="preserve">Pamatojoties uz likuma “Par pašvaldībām” 15.panta pirmās daļas 4.punktu, 21.panta pirmās daļas 27.punktu, 41.panta pirmās daļas 2.punktu, Valsts pārvaldes iekārtas likuma 73.panta pirmās daļas 1.punktu un otro daļu, Izglītības likuma 17.panta trešās daļas 28.punktu, Ministru kabineta 2016. gada 5.jūlija noteikumu Nr.445  “Pedagogu darba samaksas noteikumi” 26.punktu, Ministru kabineta 2021. gada 21.septembra noteikumu Nr.644 “Kārtība, kādā izglītības iestādes dibinātājs </w:t>
      </w:r>
      <w:r w:rsidRPr="00CB2034">
        <w:lastRenderedPageBreak/>
        <w:t xml:space="preserve">novērtē izglītības iestādes vadītāja profesionālo darbību” 3.punktu, </w:t>
      </w:r>
      <w:r w:rsidR="00C52BC0" w:rsidRPr="00CB2034">
        <w:rPr>
          <w:b/>
          <w:bCs/>
        </w:rPr>
        <w:t>atklāti balsojot: PAR</w:t>
      </w:r>
      <w:r w:rsidR="00C52BC0" w:rsidRPr="00CB2034">
        <w:t xml:space="preserve"> – 11 deputāti (</w:t>
      </w:r>
      <w:r w:rsidR="00C52BC0" w:rsidRPr="00CB2034">
        <w:rPr>
          <w:rFonts w:eastAsia="Calibri"/>
          <w:szCs w:val="22"/>
          <w:lang w:eastAsia="en-US"/>
        </w:rPr>
        <w:t>Edžus Arums, Jānis Bakmanis, Māris Beļaunieks, Andris Garklāvs, Lija Jokste, Aigars Legzdiņš, Dāvis Melnalksnis, Arvīds Ozols, Dagnis Straubergs, Regīna Tamane, Didzis Zemmers)</w:t>
      </w:r>
      <w:r w:rsidR="00C52BC0" w:rsidRPr="00CB2034">
        <w:t xml:space="preserve">, </w:t>
      </w:r>
      <w:r w:rsidR="00C52BC0" w:rsidRPr="00CB2034">
        <w:rPr>
          <w:b/>
          <w:bCs/>
        </w:rPr>
        <w:t>PRET –</w:t>
      </w:r>
      <w:r w:rsidR="00C52BC0" w:rsidRPr="00CB2034">
        <w:t xml:space="preserve"> nav, </w:t>
      </w:r>
      <w:r w:rsidR="00C52BC0" w:rsidRPr="00CB2034">
        <w:rPr>
          <w:b/>
          <w:bCs/>
        </w:rPr>
        <w:t>ATTURAS –</w:t>
      </w:r>
      <w:r w:rsidR="00C52BC0" w:rsidRPr="00CB2034">
        <w:t xml:space="preserve"> nav, balsojumā nepiedalās deputāts </w:t>
      </w:r>
      <w:r w:rsidR="00C52BC0" w:rsidRPr="00CB2034">
        <w:rPr>
          <w:rFonts w:eastAsia="Calibri"/>
          <w:szCs w:val="22"/>
          <w:lang w:eastAsia="en-US"/>
        </w:rPr>
        <w:t xml:space="preserve">Ziedonis Rubezis, </w:t>
      </w:r>
      <w:r w:rsidR="00C52BC0" w:rsidRPr="00CB2034">
        <w:t>Limbažu novada dome</w:t>
      </w:r>
      <w:r w:rsidR="00C52BC0" w:rsidRPr="00CB2034">
        <w:rPr>
          <w:b/>
          <w:bCs/>
        </w:rPr>
        <w:t xml:space="preserve"> NOLEMJ:</w:t>
      </w:r>
    </w:p>
    <w:p w14:paraId="1A39F68C" w14:textId="32F3B7D1" w:rsidR="00131D53" w:rsidRPr="00CB2034" w:rsidRDefault="00131D53" w:rsidP="00131D53">
      <w:pPr>
        <w:ind w:firstLine="720"/>
        <w:jc w:val="both"/>
        <w:rPr>
          <w:b/>
          <w:bCs/>
        </w:rPr>
      </w:pPr>
    </w:p>
    <w:p w14:paraId="3CB428A9" w14:textId="5A86C16B" w:rsidR="00131D53" w:rsidRPr="00CB2034" w:rsidRDefault="00131D53" w:rsidP="00F474B1">
      <w:pPr>
        <w:numPr>
          <w:ilvl w:val="0"/>
          <w:numId w:val="28"/>
        </w:numPr>
        <w:ind w:left="357" w:hanging="357"/>
        <w:contextualSpacing/>
        <w:jc w:val="both"/>
      </w:pPr>
      <w:r w:rsidRPr="00CB2034">
        <w:t>Apstiprināt Limbažu novada pašvaldības iekšējos noteikumus Nr.</w:t>
      </w:r>
      <w:r w:rsidR="00C52BC0" w:rsidRPr="00CB2034">
        <w:t>8</w:t>
      </w:r>
      <w:r w:rsidRPr="00CB2034">
        <w:t xml:space="preserve"> “Kārtība, kādā izglītības iestādes dibinātājs novērtē izglītības iestādes vadītāja profesionālo darbību</w:t>
      </w:r>
      <w:r w:rsidR="00E732A7" w:rsidRPr="00CB2034">
        <w:t>”</w:t>
      </w:r>
      <w:r w:rsidRPr="00CB2034">
        <w:t xml:space="preserve"> (pielikumā).</w:t>
      </w:r>
    </w:p>
    <w:p w14:paraId="6688A007" w14:textId="77777777" w:rsidR="00131D53" w:rsidRPr="00CB2034" w:rsidRDefault="00131D53" w:rsidP="00F474B1">
      <w:pPr>
        <w:numPr>
          <w:ilvl w:val="0"/>
          <w:numId w:val="28"/>
        </w:numPr>
        <w:ind w:left="357" w:hanging="357"/>
        <w:contextualSpacing/>
        <w:jc w:val="both"/>
      </w:pPr>
      <w:r w:rsidRPr="00CB2034">
        <w:t>Limbažu novada Izglītības pārvaldes vadītājai S.Upmalei veikt lēmuma izpildes kontroli.</w:t>
      </w:r>
    </w:p>
    <w:p w14:paraId="5564120B" w14:textId="77777777" w:rsidR="00870628" w:rsidRPr="00CB2034" w:rsidRDefault="00870628" w:rsidP="00B60060">
      <w:pPr>
        <w:autoSpaceDE w:val="0"/>
        <w:autoSpaceDN w:val="0"/>
        <w:adjustRightInd w:val="0"/>
        <w:jc w:val="both"/>
        <w:rPr>
          <w:rFonts w:eastAsia="Calibri"/>
        </w:rPr>
      </w:pPr>
    </w:p>
    <w:p w14:paraId="2BA600C9" w14:textId="77777777" w:rsidR="00B60060" w:rsidRPr="00CB2034" w:rsidRDefault="00B60060" w:rsidP="00B60060">
      <w:pPr>
        <w:autoSpaceDE w:val="0"/>
        <w:autoSpaceDN w:val="0"/>
        <w:adjustRightInd w:val="0"/>
        <w:jc w:val="both"/>
        <w:rPr>
          <w:rFonts w:eastAsia="Calibri"/>
        </w:rPr>
      </w:pPr>
    </w:p>
    <w:p w14:paraId="2BFBB819" w14:textId="70137777" w:rsidR="00B60060" w:rsidRPr="00CB2034" w:rsidRDefault="00B60060" w:rsidP="00B60060">
      <w:pPr>
        <w:jc w:val="both"/>
        <w:rPr>
          <w:b/>
          <w:bCs/>
        </w:rPr>
      </w:pPr>
      <w:r w:rsidRPr="00CB2034">
        <w:rPr>
          <w:b/>
          <w:bCs/>
        </w:rPr>
        <w:t>Lēmums Nr.</w:t>
      </w:r>
      <w:r w:rsidR="00C82151" w:rsidRPr="00CB2034">
        <w:rPr>
          <w:b/>
          <w:bCs/>
        </w:rPr>
        <w:t xml:space="preserve"> 249</w:t>
      </w:r>
    </w:p>
    <w:p w14:paraId="72D264A1" w14:textId="3C0485F4" w:rsidR="00B60060" w:rsidRPr="00CB2034" w:rsidRDefault="00B60060" w:rsidP="000C0B13">
      <w:pPr>
        <w:keepNext/>
        <w:jc w:val="center"/>
        <w:outlineLvl w:val="0"/>
        <w:rPr>
          <w:b/>
          <w:bCs/>
          <w:lang w:eastAsia="en-US"/>
        </w:rPr>
      </w:pPr>
      <w:r w:rsidRPr="00CB2034">
        <w:rPr>
          <w:b/>
          <w:bCs/>
          <w:lang w:eastAsia="en-US"/>
        </w:rPr>
        <w:t>18</w:t>
      </w:r>
      <w:r w:rsidR="00CD11AB" w:rsidRPr="00CB2034">
        <w:rPr>
          <w:b/>
          <w:bCs/>
          <w:lang w:eastAsia="en-US"/>
        </w:rPr>
        <w:t>.</w:t>
      </w:r>
    </w:p>
    <w:p w14:paraId="1DE361E3" w14:textId="77777777" w:rsidR="00625C6E" w:rsidRPr="00CB2034" w:rsidRDefault="00625C6E" w:rsidP="00625C6E">
      <w:pPr>
        <w:pBdr>
          <w:bottom w:val="single" w:sz="6" w:space="1" w:color="auto"/>
        </w:pBdr>
        <w:jc w:val="both"/>
        <w:rPr>
          <w:b/>
          <w:bCs/>
        </w:rPr>
      </w:pPr>
      <w:r w:rsidRPr="00CB2034">
        <w:rPr>
          <w:b/>
          <w:bCs/>
          <w:noProof/>
        </w:rPr>
        <w:t>Par Limbažu novada pašvaldības iekšējo noteikumu “Par finansējuma piešķiršanu profesionālās ievirzes sporta izglītības programmu izglītojamo dalībai starptautiskajās sacensībās” apstiprināšanu</w:t>
      </w:r>
    </w:p>
    <w:p w14:paraId="372F0FC4" w14:textId="3DF40881" w:rsidR="00625C6E" w:rsidRPr="00CB2034" w:rsidRDefault="00625C6E" w:rsidP="00625C6E">
      <w:pPr>
        <w:jc w:val="center"/>
      </w:pPr>
      <w:r w:rsidRPr="00CB2034">
        <w:t xml:space="preserve">Ziņo </w:t>
      </w:r>
      <w:r w:rsidRPr="00CB2034">
        <w:rPr>
          <w:noProof/>
        </w:rPr>
        <w:t>D. Straubergs</w:t>
      </w:r>
    </w:p>
    <w:p w14:paraId="237CA4ED" w14:textId="77777777" w:rsidR="00625C6E" w:rsidRPr="00CB2034" w:rsidRDefault="00625C6E" w:rsidP="00625C6E">
      <w:pPr>
        <w:jc w:val="both"/>
      </w:pPr>
    </w:p>
    <w:p w14:paraId="7FCFDFF3" w14:textId="46C2225E" w:rsidR="00625C6E" w:rsidRPr="00CB2034" w:rsidRDefault="00625C6E" w:rsidP="00625C6E">
      <w:pPr>
        <w:ind w:firstLine="720"/>
        <w:jc w:val="both"/>
      </w:pPr>
      <w:r w:rsidRPr="00CB2034">
        <w:t>Saskaņā ar likuma “Par pašvaldībām” 15.panta pirmās daļas 4.punktu pašvaldības viena no autonomajām funkcijām ir gādāt par iedzīvotāju izglītību. Likuma „Par pašvaldībām” 21.panta pirmās daļas 27.punktā noteikts, ka dome var izskatīt jebkuru jautājumu, kas ir attiecīgās pašvaldības pārziņā un tikai pašvaldības dome var pieņemt lēmumus citos likumā paredzētajos gadījumos. Saskaņā ar tā paša likuma 41.panta pirmās daļas 2.punktu, pašvaldības dome pieņem iekšējos normatīvos aktus - noteikumus. Savukārt Valsts pārvaldes iekārtas likuma 73.panta pirmās daļas 1.punkts nosaka, ka publiskas personas orgāns un amatpersona savas kompetences ietvaros var izdot iekšējos normatīvos aktus par iestādes uzbūvi un darba organizāciju.</w:t>
      </w:r>
    </w:p>
    <w:p w14:paraId="64CF74E5" w14:textId="77777777" w:rsidR="00625C6E" w:rsidRPr="00CB2034" w:rsidRDefault="00625C6E" w:rsidP="00625C6E">
      <w:pPr>
        <w:ind w:firstLine="720"/>
        <w:jc w:val="both"/>
      </w:pPr>
      <w:r w:rsidRPr="00CB2034">
        <w:t>Iekšējie noteikumi “Par finansējuma piešķiršanu profesionālās ievirzes sporta izglītības programmu izglītojamo dalībai starptautiskajās sacensībās” izstrādāti, lai izveidotu skaidru un saprotamu kārtību finansējuma piešķiršanai profesionālās ievirzes sporta izglītības programmu izglītojamo dalībai starptautiskajās sacensībās.</w:t>
      </w:r>
    </w:p>
    <w:p w14:paraId="21C03E75" w14:textId="77777777" w:rsidR="00625C6E" w:rsidRPr="00CB2034" w:rsidRDefault="00625C6E" w:rsidP="00625C6E">
      <w:pPr>
        <w:ind w:firstLine="720"/>
        <w:jc w:val="both"/>
        <w:rPr>
          <w:b/>
          <w:bCs/>
        </w:rPr>
      </w:pPr>
      <w:r w:rsidRPr="00CB2034">
        <w:t xml:space="preserve">Pamatojoties uz likuma “Par pašvaldībām” 15.panta pirmās daļas 4.punktu, 21.panta pirmās daļas 27.punktu, 41.panta pirmās daļas 2.punktu, Valsts pārvaldes iekārtas likuma 73.panta pirmās daļas 1.punktu un otro daļu, </w:t>
      </w:r>
      <w:r w:rsidRPr="00CB2034">
        <w:rPr>
          <w:b/>
          <w:bCs/>
        </w:rPr>
        <w:t>atklāti balsojot: PAR</w:t>
      </w:r>
      <w:r w:rsidRPr="00CB2034">
        <w:t xml:space="preserve"> – 12 deputāti (</w:t>
      </w:r>
      <w:r w:rsidRPr="00CB2034">
        <w:rPr>
          <w:rFonts w:eastAsia="Calibri"/>
          <w:szCs w:val="22"/>
          <w:lang w:eastAsia="en-US"/>
        </w:rPr>
        <w:t>Edžus Arums, Jānis Bakmanis, Māris Beļaunieks, Andris Garklāvs, Lija Jokste, Aigars Legzdiņš, Dāvis Melnalksnis, Arvīds Ozols,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5B8B045D" w14:textId="7FDECF36" w:rsidR="00625C6E" w:rsidRPr="00CB2034" w:rsidRDefault="00625C6E" w:rsidP="00625C6E">
      <w:pPr>
        <w:ind w:firstLine="720"/>
        <w:jc w:val="both"/>
        <w:rPr>
          <w:b/>
          <w:bCs/>
        </w:rPr>
      </w:pPr>
    </w:p>
    <w:p w14:paraId="7F334EDB" w14:textId="323309A3" w:rsidR="00625C6E" w:rsidRPr="00CB2034" w:rsidRDefault="00625C6E" w:rsidP="00F474B1">
      <w:pPr>
        <w:numPr>
          <w:ilvl w:val="0"/>
          <w:numId w:val="29"/>
        </w:numPr>
        <w:ind w:left="357" w:hanging="357"/>
        <w:contextualSpacing/>
        <w:jc w:val="both"/>
      </w:pPr>
      <w:r w:rsidRPr="00CB2034">
        <w:t>Apstiprināt Limbažu novada pašvaldības iekšējos noteikumus Nr. 9 “Par finansējuma piešķiršanu profesionālās ievirzes sporta izglītības programmu izglītojamo dalībai starptautiskajās sacensībās” (pielikumā).</w:t>
      </w:r>
    </w:p>
    <w:p w14:paraId="6E65170D" w14:textId="77777777" w:rsidR="00625C6E" w:rsidRPr="00CB2034" w:rsidRDefault="00625C6E" w:rsidP="00F474B1">
      <w:pPr>
        <w:numPr>
          <w:ilvl w:val="0"/>
          <w:numId w:val="29"/>
        </w:numPr>
        <w:ind w:left="357" w:hanging="357"/>
        <w:contextualSpacing/>
        <w:jc w:val="both"/>
      </w:pPr>
      <w:r w:rsidRPr="00CB2034">
        <w:t>Limbažu novada Izglītības pārvaldes vadītājai S.Upmalei veikt lēmuma izpildes kontroli.</w:t>
      </w:r>
    </w:p>
    <w:p w14:paraId="1A78EBD3" w14:textId="77777777" w:rsidR="00B60060" w:rsidRPr="00CB2034" w:rsidRDefault="00B60060" w:rsidP="00B60060">
      <w:pPr>
        <w:autoSpaceDE w:val="0"/>
        <w:autoSpaceDN w:val="0"/>
        <w:adjustRightInd w:val="0"/>
        <w:jc w:val="both"/>
        <w:rPr>
          <w:rFonts w:eastAsia="Calibri"/>
        </w:rPr>
      </w:pPr>
    </w:p>
    <w:p w14:paraId="54233E3D" w14:textId="77777777" w:rsidR="00F019A3" w:rsidRPr="00CB2034" w:rsidRDefault="00F019A3" w:rsidP="00B60060">
      <w:pPr>
        <w:autoSpaceDE w:val="0"/>
        <w:autoSpaceDN w:val="0"/>
        <w:adjustRightInd w:val="0"/>
        <w:jc w:val="both"/>
        <w:rPr>
          <w:rFonts w:eastAsia="Calibri"/>
        </w:rPr>
      </w:pPr>
    </w:p>
    <w:p w14:paraId="0CFEBC5D" w14:textId="1AB7A116" w:rsidR="00F019A3" w:rsidRPr="00CB2034" w:rsidRDefault="00F019A3" w:rsidP="00F019A3">
      <w:pPr>
        <w:jc w:val="both"/>
        <w:rPr>
          <w:b/>
          <w:bCs/>
        </w:rPr>
      </w:pPr>
      <w:r w:rsidRPr="00CB2034">
        <w:rPr>
          <w:b/>
          <w:bCs/>
        </w:rPr>
        <w:t>Lēmums Nr.</w:t>
      </w:r>
      <w:r w:rsidR="00C82151" w:rsidRPr="00CB2034">
        <w:rPr>
          <w:b/>
          <w:bCs/>
        </w:rPr>
        <w:t xml:space="preserve"> 250</w:t>
      </w:r>
    </w:p>
    <w:p w14:paraId="238CF901" w14:textId="005BA894" w:rsidR="00F019A3" w:rsidRPr="00CB2034" w:rsidRDefault="00F019A3" w:rsidP="00F019A3">
      <w:pPr>
        <w:keepNext/>
        <w:jc w:val="center"/>
        <w:outlineLvl w:val="0"/>
        <w:rPr>
          <w:b/>
          <w:bCs/>
          <w:lang w:eastAsia="en-US"/>
        </w:rPr>
      </w:pPr>
      <w:r w:rsidRPr="00CB2034">
        <w:rPr>
          <w:b/>
          <w:bCs/>
          <w:lang w:eastAsia="en-US"/>
        </w:rPr>
        <w:t>19</w:t>
      </w:r>
      <w:r w:rsidR="00CD11AB" w:rsidRPr="00CB2034">
        <w:rPr>
          <w:b/>
          <w:bCs/>
          <w:lang w:eastAsia="en-US"/>
        </w:rPr>
        <w:t>.</w:t>
      </w:r>
    </w:p>
    <w:p w14:paraId="47EFA3A5" w14:textId="77777777" w:rsidR="0040639F" w:rsidRPr="00CB2034" w:rsidRDefault="0040639F" w:rsidP="0040639F">
      <w:pPr>
        <w:pBdr>
          <w:bottom w:val="single" w:sz="6" w:space="1" w:color="auto"/>
        </w:pBdr>
        <w:jc w:val="both"/>
        <w:rPr>
          <w:b/>
          <w:bCs/>
        </w:rPr>
      </w:pPr>
      <w:r w:rsidRPr="00CB2034">
        <w:rPr>
          <w:b/>
          <w:bCs/>
          <w:noProof/>
        </w:rPr>
        <w:t>Par Limbažu muzeja nolikuma apstiprināšanu</w:t>
      </w:r>
    </w:p>
    <w:p w14:paraId="4F65D63E" w14:textId="1FD11905" w:rsidR="0040639F" w:rsidRPr="00CB2034" w:rsidRDefault="0040639F" w:rsidP="0040639F">
      <w:pPr>
        <w:jc w:val="center"/>
      </w:pPr>
      <w:r w:rsidRPr="00CB2034">
        <w:t xml:space="preserve">Ziņo </w:t>
      </w:r>
      <w:r w:rsidRPr="00CB2034">
        <w:rPr>
          <w:noProof/>
        </w:rPr>
        <w:t>D. Straubergs</w:t>
      </w:r>
    </w:p>
    <w:p w14:paraId="10D8F88B" w14:textId="77777777" w:rsidR="0040639F" w:rsidRPr="00CB2034" w:rsidRDefault="0040639F" w:rsidP="0040639F">
      <w:pPr>
        <w:jc w:val="both"/>
      </w:pPr>
    </w:p>
    <w:p w14:paraId="6EC3B52D" w14:textId="77777777" w:rsidR="0040639F" w:rsidRPr="00CB2034" w:rsidRDefault="0040639F" w:rsidP="0040639F">
      <w:pPr>
        <w:widowControl w:val="0"/>
        <w:suppressAutoHyphens/>
        <w:autoSpaceDE w:val="0"/>
        <w:autoSpaceDN w:val="0"/>
        <w:adjustRightInd w:val="0"/>
        <w:ind w:firstLine="720"/>
        <w:jc w:val="both"/>
      </w:pPr>
      <w:r w:rsidRPr="00CB2034">
        <w:t xml:space="preserve">Pamatojoties uz Limbažu novada pašvaldības domes 2021.gada 28.oktobra saistošo noteikumu Nr.14 “Limbažu novada pašvaldības nolikums” (stājas spēkā 2022.gada 1.janvārī) 6. punkta 6.3. apakšpunktu ir izveidota Limbažu novada pašvaldības iestāde Limbažu novada Kultūras pārvalde, kuras pakļautībā ir Limbažu novada pašvaldības izveidotās iestādes, tai skaitā Limbažu </w:t>
      </w:r>
      <w:r w:rsidRPr="00CB2034">
        <w:lastRenderedPageBreak/>
        <w:t>muzejs.</w:t>
      </w:r>
    </w:p>
    <w:p w14:paraId="650A6087" w14:textId="77777777" w:rsidR="0040639F" w:rsidRPr="00CB2034" w:rsidRDefault="0040639F" w:rsidP="0040639F">
      <w:pPr>
        <w:widowControl w:val="0"/>
        <w:suppressAutoHyphens/>
        <w:autoSpaceDE w:val="0"/>
        <w:autoSpaceDN w:val="0"/>
        <w:adjustRightInd w:val="0"/>
        <w:ind w:firstLine="720"/>
        <w:jc w:val="both"/>
      </w:pPr>
      <w:r w:rsidRPr="00CB2034">
        <w:t>Limbažu muzeja kā iestādes darbības tiesiskais pamats ir normatīvie akti, tai skaitā iestādes nolikums, un sakarā ar Limbažu novada pašvaldības nolikuma stāšanos spēkā  ir nepieciešams veikt grozījumus muzeja nolikumā.</w:t>
      </w:r>
    </w:p>
    <w:p w14:paraId="5A260B82" w14:textId="7F9B4895" w:rsidR="0040639F" w:rsidRPr="00CB2034" w:rsidRDefault="0040639F" w:rsidP="0040639F">
      <w:pPr>
        <w:widowControl w:val="0"/>
        <w:suppressAutoHyphens/>
        <w:autoSpaceDE w:val="0"/>
        <w:autoSpaceDN w:val="0"/>
        <w:adjustRightInd w:val="0"/>
        <w:ind w:firstLine="720"/>
        <w:jc w:val="both"/>
      </w:pPr>
      <w:r w:rsidRPr="00CB2034">
        <w:t>Ievērojot iepriekš minēto, attiecīgi būtu jāveic precizējumi un labojumi Limbažu muzeja nolikumā, bet ņemot vērā, ka, veicot grozījumus nolikumā, grozījumi attiektos uz daudziem nolikuma punktiem, ir nepieciešams apstiprināt jaunu nolikumu jaunā redakcijā, vienlaicīgi atceļot esošo nolikumu.</w:t>
      </w:r>
    </w:p>
    <w:p w14:paraId="7CB3C4C6" w14:textId="62A2FFFE" w:rsidR="0040639F" w:rsidRPr="00CB2034" w:rsidRDefault="0040639F" w:rsidP="0040639F">
      <w:pPr>
        <w:ind w:firstLine="720"/>
        <w:jc w:val="both"/>
        <w:rPr>
          <w:b/>
          <w:bCs/>
        </w:rPr>
      </w:pPr>
      <w:r w:rsidRPr="00CB2034">
        <w:t xml:space="preserve">Pamatojoties uz likuma “Par pašvaldībām” 15.panta pirmās daļas 5.punktu un 21.panta pirmās </w:t>
      </w:r>
      <w:r w:rsidR="00F87405" w:rsidRPr="00CB2034">
        <w:t>daļas 8.punktu</w:t>
      </w:r>
      <w:r w:rsidRPr="00CB2034">
        <w:t xml:space="preserve"> un Muzeju likuma 8.panta otro daļu, </w:t>
      </w:r>
      <w:r w:rsidRPr="00CB2034">
        <w:rPr>
          <w:b/>
          <w:bCs/>
        </w:rPr>
        <w:t>atklāti balsojot: PAR</w:t>
      </w:r>
      <w:r w:rsidRPr="00CB2034">
        <w:t xml:space="preserve"> – 12 deputāti (</w:t>
      </w:r>
      <w:r w:rsidRPr="00CB2034">
        <w:rPr>
          <w:rFonts w:eastAsia="Calibri"/>
          <w:szCs w:val="22"/>
          <w:lang w:eastAsia="en-US"/>
        </w:rPr>
        <w:t>Edžus Arums, Jānis Bakmanis, Māris Beļaunieks, Andris Garklāvs, Lija Jokste, Aigars Legzdiņš, Dāvis Melnalksnis, Arvīds Ozols,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591B974C" w14:textId="73FE4541" w:rsidR="0040639F" w:rsidRPr="00CB2034" w:rsidRDefault="0040639F" w:rsidP="0040639F">
      <w:pPr>
        <w:ind w:firstLine="720"/>
        <w:jc w:val="both"/>
        <w:rPr>
          <w:b/>
          <w:bCs/>
        </w:rPr>
      </w:pPr>
    </w:p>
    <w:p w14:paraId="12883141" w14:textId="77777777" w:rsidR="0040639F" w:rsidRPr="00CB2034" w:rsidRDefault="0040639F" w:rsidP="00F474B1">
      <w:pPr>
        <w:numPr>
          <w:ilvl w:val="0"/>
          <w:numId w:val="31"/>
        </w:numPr>
        <w:ind w:left="357" w:hanging="357"/>
        <w:contextualSpacing/>
        <w:jc w:val="both"/>
      </w:pPr>
      <w:r w:rsidRPr="00CB2034">
        <w:t>Apstiprināt Limbažu muzeja nolikumu jaunā redakcijā (pielikumā).</w:t>
      </w:r>
    </w:p>
    <w:p w14:paraId="0DD6461C" w14:textId="77777777" w:rsidR="0040639F" w:rsidRPr="00CB2034" w:rsidRDefault="0040639F" w:rsidP="00F474B1">
      <w:pPr>
        <w:numPr>
          <w:ilvl w:val="0"/>
          <w:numId w:val="31"/>
        </w:numPr>
        <w:ind w:left="357" w:hanging="357"/>
        <w:contextualSpacing/>
        <w:jc w:val="both"/>
      </w:pPr>
      <w:r w:rsidRPr="00CB2034">
        <w:t>Atzīt par spēku zaudējušu Limbažu muzeja nolikumu, kas apstiprināts ar Limbažu novada domes 2018. gada 26. aprīļa lēmumu (protokols Nr. 8, 57.§).</w:t>
      </w:r>
    </w:p>
    <w:p w14:paraId="704C5C30" w14:textId="77777777" w:rsidR="0040639F" w:rsidRPr="00CB2034" w:rsidRDefault="0040639F" w:rsidP="00F474B1">
      <w:pPr>
        <w:numPr>
          <w:ilvl w:val="0"/>
          <w:numId w:val="31"/>
        </w:numPr>
        <w:ind w:left="357" w:hanging="357"/>
        <w:contextualSpacing/>
        <w:jc w:val="both"/>
      </w:pPr>
      <w:r w:rsidRPr="00CB2034">
        <w:t>Atbildīgā par lēmuma izpildi Limbažu muzeja direktore.</w:t>
      </w:r>
    </w:p>
    <w:p w14:paraId="3C798A3C" w14:textId="28C8AE92" w:rsidR="0040639F" w:rsidRPr="00CB2034" w:rsidRDefault="0040639F" w:rsidP="00F474B1">
      <w:pPr>
        <w:numPr>
          <w:ilvl w:val="0"/>
          <w:numId w:val="31"/>
        </w:numPr>
        <w:ind w:left="357" w:hanging="357"/>
        <w:contextualSpacing/>
        <w:jc w:val="both"/>
      </w:pPr>
      <w:r w:rsidRPr="00CB2034">
        <w:t>Kontroli par lēmuma izpildi uzdot Limbažu novada Kultūras pārvaldes vadītājai.</w:t>
      </w:r>
    </w:p>
    <w:p w14:paraId="67178964" w14:textId="77777777" w:rsidR="00F019A3" w:rsidRPr="00CB2034" w:rsidRDefault="00F019A3" w:rsidP="00B60060">
      <w:pPr>
        <w:autoSpaceDE w:val="0"/>
        <w:autoSpaceDN w:val="0"/>
        <w:adjustRightInd w:val="0"/>
        <w:jc w:val="both"/>
        <w:rPr>
          <w:rFonts w:eastAsia="Calibri"/>
        </w:rPr>
      </w:pPr>
    </w:p>
    <w:p w14:paraId="300377AB" w14:textId="77777777" w:rsidR="00F019A3" w:rsidRPr="00CB2034" w:rsidRDefault="00F019A3" w:rsidP="00B60060">
      <w:pPr>
        <w:autoSpaceDE w:val="0"/>
        <w:autoSpaceDN w:val="0"/>
        <w:adjustRightInd w:val="0"/>
        <w:jc w:val="both"/>
        <w:rPr>
          <w:rFonts w:eastAsia="Calibri"/>
        </w:rPr>
      </w:pPr>
    </w:p>
    <w:p w14:paraId="5C20082D" w14:textId="1DA1BBCA" w:rsidR="001A5494" w:rsidRPr="00CB2034" w:rsidRDefault="001A5494" w:rsidP="001A5494">
      <w:pPr>
        <w:jc w:val="both"/>
        <w:rPr>
          <w:b/>
          <w:bCs/>
        </w:rPr>
      </w:pPr>
      <w:r w:rsidRPr="00CB2034">
        <w:rPr>
          <w:b/>
          <w:bCs/>
        </w:rPr>
        <w:t>Lēmums Nr.</w:t>
      </w:r>
      <w:r w:rsidR="00C82151" w:rsidRPr="00CB2034">
        <w:rPr>
          <w:b/>
          <w:bCs/>
        </w:rPr>
        <w:t xml:space="preserve"> 251</w:t>
      </w:r>
    </w:p>
    <w:p w14:paraId="53E67D7D" w14:textId="6EC7E576" w:rsidR="001A5494" w:rsidRPr="00CB2034" w:rsidRDefault="001A5494" w:rsidP="001A5494">
      <w:pPr>
        <w:keepNext/>
        <w:jc w:val="center"/>
        <w:outlineLvl w:val="0"/>
        <w:rPr>
          <w:b/>
          <w:bCs/>
          <w:lang w:eastAsia="en-US"/>
        </w:rPr>
      </w:pPr>
      <w:r w:rsidRPr="00CB2034">
        <w:rPr>
          <w:b/>
          <w:bCs/>
          <w:lang w:eastAsia="en-US"/>
        </w:rPr>
        <w:t>20</w:t>
      </w:r>
      <w:r w:rsidR="00CD11AB" w:rsidRPr="00CB2034">
        <w:rPr>
          <w:b/>
          <w:bCs/>
          <w:lang w:eastAsia="en-US"/>
        </w:rPr>
        <w:t>.</w:t>
      </w:r>
    </w:p>
    <w:p w14:paraId="7C40A034" w14:textId="77777777" w:rsidR="00F87405" w:rsidRPr="00CB2034" w:rsidRDefault="00F87405" w:rsidP="00F87405">
      <w:pPr>
        <w:pBdr>
          <w:bottom w:val="single" w:sz="6" w:space="1" w:color="auto"/>
        </w:pBdr>
        <w:jc w:val="both"/>
        <w:rPr>
          <w:b/>
          <w:bCs/>
        </w:rPr>
      </w:pPr>
      <w:r w:rsidRPr="00CB2034">
        <w:rPr>
          <w:b/>
          <w:bCs/>
          <w:noProof/>
        </w:rPr>
        <w:t>Par sadarbības līguma slēgšanu par vēstures priekšmetu kolekcijas eksponēšanu ar Alfrēdu Andrusu</w:t>
      </w:r>
    </w:p>
    <w:p w14:paraId="564EF163" w14:textId="7FE526DA" w:rsidR="00F87405" w:rsidRPr="00CB2034" w:rsidRDefault="00F87405" w:rsidP="00F87405">
      <w:pPr>
        <w:jc w:val="center"/>
      </w:pPr>
      <w:r w:rsidRPr="00CB2034">
        <w:t xml:space="preserve">Ziņo </w:t>
      </w:r>
      <w:r w:rsidRPr="00CB2034">
        <w:rPr>
          <w:noProof/>
        </w:rPr>
        <w:t>D. Straubergs</w:t>
      </w:r>
    </w:p>
    <w:p w14:paraId="2D8F3E9B" w14:textId="77777777" w:rsidR="00F87405" w:rsidRPr="00CB2034" w:rsidRDefault="00F87405" w:rsidP="00F87405">
      <w:pPr>
        <w:jc w:val="both"/>
      </w:pPr>
    </w:p>
    <w:p w14:paraId="6B617967" w14:textId="77777777" w:rsidR="00F87405" w:rsidRPr="00CB2034" w:rsidRDefault="00F87405" w:rsidP="00F87405">
      <w:pPr>
        <w:ind w:firstLine="720"/>
        <w:jc w:val="both"/>
      </w:pPr>
      <w:r w:rsidRPr="00CB2034">
        <w:t>Pamatojoties uz</w:t>
      </w:r>
      <w:r w:rsidRPr="00CB2034">
        <w:rPr>
          <w:rFonts w:ascii="Helvetica" w:hAnsi="Helvetica" w:cs="Helvetica"/>
          <w:color w:val="555555"/>
          <w:sz w:val="21"/>
          <w:szCs w:val="21"/>
        </w:rPr>
        <w:t xml:space="preserve"> </w:t>
      </w:r>
      <w:r w:rsidRPr="00CB2034">
        <w:t>likuma „Par pašvaldībām” 15.panta pirmās daļas 5.punktu, 15.panta ceturto daļu, 21.panta pirmās daļas 23.punktu, Valsts pārvaldes iekārtas likuma 61.panta pirmo un otro daļu, kā arī ievērojot to, ka pašvaldībai ir pienākums pildīt savas autonomās funkcijas, organizējot likumā „Par pašvaldībām” noteikto autonomo funkciju izpildi, lemt par kārtību, kādā izpildāmas autonomās funkcijas.</w:t>
      </w:r>
    </w:p>
    <w:p w14:paraId="157B4DFF" w14:textId="77777777" w:rsidR="00F87405" w:rsidRPr="00CB2034" w:rsidRDefault="00F87405" w:rsidP="00F87405">
      <w:pPr>
        <w:ind w:firstLine="720"/>
        <w:jc w:val="both"/>
      </w:pPr>
      <w:r w:rsidRPr="00CB2034">
        <w:t>Alfrēds Andruss izveidojis vēsturisko priekšmetu kolekciju vairāk kā 5 000 eksponātu, tai skaitā priekšmetu un dokumentu sastāvā, kurā iekļauti senie darbarīki, sadzīves priekšmeti, seni dokumenti.</w:t>
      </w:r>
    </w:p>
    <w:p w14:paraId="366BE091" w14:textId="77777777" w:rsidR="00F87405" w:rsidRPr="00CB2034" w:rsidRDefault="00F87405" w:rsidP="00F87405">
      <w:pPr>
        <w:ind w:firstLine="720"/>
        <w:jc w:val="both"/>
      </w:pPr>
      <w:r w:rsidRPr="00CB2034">
        <w:t>Jau no 1972. gada</w:t>
      </w:r>
      <w:r w:rsidRPr="00CB2034">
        <w:rPr>
          <w:color w:val="FF0000"/>
        </w:rPr>
        <w:t xml:space="preserve"> </w:t>
      </w:r>
      <w:r w:rsidRPr="00CB2034">
        <w:t>Alfrēds Andruss savas kolekcijas izvietošanai izmanto Limbažu novada pašvaldībai piederošu īpašumu – palīgēku  Klēti, ar adresi</w:t>
      </w:r>
      <w:r w:rsidRPr="00CB2034">
        <w:rPr>
          <w:color w:val="FF0000"/>
        </w:rPr>
        <w:t xml:space="preserve"> </w:t>
      </w:r>
      <w:r w:rsidRPr="00CB2034">
        <w:t xml:space="preserve"> “Melngaiļi”, Vidrižu pagasts, Limbažu novads, kadastra apzīmējums 6684 002 0199 004. </w:t>
      </w:r>
    </w:p>
    <w:p w14:paraId="6392E59A" w14:textId="77777777" w:rsidR="00F87405" w:rsidRPr="00CB2034" w:rsidRDefault="00F87405" w:rsidP="00F87405">
      <w:pPr>
        <w:ind w:firstLine="720"/>
        <w:jc w:val="both"/>
      </w:pPr>
      <w:r w:rsidRPr="00CB2034">
        <w:t xml:space="preserve">Alfrēds Andruss par kolekcijas apskati un gida pakalpojumiem samaksu nav noteicis, apmeklētāji var atstāt ziedojumus. </w:t>
      </w:r>
    </w:p>
    <w:p w14:paraId="157F375D" w14:textId="77777777" w:rsidR="00F87405" w:rsidRPr="00CB2034" w:rsidRDefault="00F87405" w:rsidP="00F87405">
      <w:pPr>
        <w:ind w:firstLine="720"/>
        <w:jc w:val="both"/>
      </w:pPr>
      <w:r w:rsidRPr="00CB2034">
        <w:t>Alfrēds Andruss sadarbojas ar Limbažu novada pašvaldības Kultūras pārvaldes pārziņā esošu iestādi - Kultūras izglītības centru “Melngaiļa sēta”, apkopj apkārtējo teritoriju – ziemā tīra sniegu, vasarās pļauj zālāju.</w:t>
      </w:r>
    </w:p>
    <w:p w14:paraId="4C7BAC46" w14:textId="77777777" w:rsidR="00F87405" w:rsidRPr="00CB2034" w:rsidRDefault="00F87405" w:rsidP="00F87405">
      <w:pPr>
        <w:ind w:firstLine="720"/>
        <w:jc w:val="both"/>
      </w:pPr>
      <w:r w:rsidRPr="00CB2034">
        <w:t>Secināms, ka nepastāv šķēršļi sadarbības līguma slēgšanai ar vēsturisko priekšmetu kolekcijas īpašnieku Alfrēdu Andrusu likuma „Par pašvaldībām” 15. panta pirmās daļas 5. punktā noteiktās autonomās funkcijas – rūpēties par kultūru un sekmēt tradicionālo kultūras vērtību saglabāšanu (organizatoriska palīdzība kultūras iestādēm un pasākumiem, atbalsts kultūras pieminekļu saglabāšanai), realizēšanai, jo vēsturisko priekšmetu kolekcijas īpašnieks Alfrēds Andruss  sekmē sabiedrības izglītošanu par vēstures jautājumiem.</w:t>
      </w:r>
    </w:p>
    <w:p w14:paraId="3F8CC9D4" w14:textId="77777777" w:rsidR="00F87405" w:rsidRPr="00CB2034" w:rsidRDefault="00F87405" w:rsidP="00F87405">
      <w:pPr>
        <w:ind w:firstLine="720"/>
        <w:jc w:val="both"/>
      </w:pPr>
      <w:r w:rsidRPr="00CB2034">
        <w:t>Sadarbības noteikumi iekļauti sadarbības līguma projektā, kuru apstiprina Limbažu novada dome.</w:t>
      </w:r>
    </w:p>
    <w:p w14:paraId="6F2F7624" w14:textId="01234A86" w:rsidR="00F87405" w:rsidRPr="00CB2034" w:rsidRDefault="00F87405" w:rsidP="00F87405">
      <w:pPr>
        <w:ind w:firstLine="720"/>
        <w:jc w:val="both"/>
        <w:rPr>
          <w:b/>
          <w:bCs/>
        </w:rPr>
      </w:pPr>
      <w:r w:rsidRPr="00CB2034">
        <w:lastRenderedPageBreak/>
        <w:t>Ņemot vērā iepriekš minēto un pamatojoties uz Valsts pārvaldes iekārtas likuma 61.panta pirmo un otro daļu, likuma “Par pašvaldībām” 15.panta pirmās daļas 5.punktu, 15.panta ceturto daļu, 21.panta pirmās daļas 23.punktu,</w:t>
      </w:r>
      <w:r w:rsidRPr="00CB2034">
        <w:rPr>
          <w:bCs/>
        </w:rPr>
        <w:t xml:space="preserve"> </w:t>
      </w:r>
      <w:r w:rsidRPr="00CB2034">
        <w:rPr>
          <w:b/>
          <w:bCs/>
        </w:rPr>
        <w:t>atklāti balsojot: PAR</w:t>
      </w:r>
      <w:r w:rsidRPr="00CB2034">
        <w:t xml:space="preserve"> – 11 deputāti (</w:t>
      </w:r>
      <w:r w:rsidRPr="00CB2034">
        <w:rPr>
          <w:rFonts w:eastAsia="Calibri"/>
          <w:szCs w:val="22"/>
          <w:lang w:eastAsia="en-US"/>
        </w:rPr>
        <w:t>Edžus Arums, Jānis Bakmanis, Māris Beļaunieks, Lija Jokste, Aigars Legzdiņš, Dāvis Melnalksnis, Arvīds Ozols,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balsojumā nepiedalās deputāts </w:t>
      </w:r>
      <w:r w:rsidRPr="00CB2034">
        <w:rPr>
          <w:rFonts w:eastAsia="Calibri"/>
          <w:szCs w:val="22"/>
          <w:lang w:eastAsia="en-US"/>
        </w:rPr>
        <w:t xml:space="preserve">Andris Garklāvs, </w:t>
      </w:r>
      <w:r w:rsidRPr="00CB2034">
        <w:t>Limbažu novada dome</w:t>
      </w:r>
      <w:r w:rsidRPr="00CB2034">
        <w:rPr>
          <w:b/>
          <w:bCs/>
        </w:rPr>
        <w:t xml:space="preserve"> NOLEMJ:</w:t>
      </w:r>
    </w:p>
    <w:p w14:paraId="663340D3" w14:textId="11E09136" w:rsidR="00F87405" w:rsidRPr="00CB2034" w:rsidRDefault="00F87405" w:rsidP="00F87405">
      <w:pPr>
        <w:ind w:firstLine="720"/>
        <w:jc w:val="both"/>
        <w:rPr>
          <w:bCs/>
        </w:rPr>
      </w:pPr>
    </w:p>
    <w:p w14:paraId="574ACA66" w14:textId="24A3D55B" w:rsidR="00F87405" w:rsidRPr="00CB2034" w:rsidRDefault="00F87405" w:rsidP="00F474B1">
      <w:pPr>
        <w:numPr>
          <w:ilvl w:val="0"/>
          <w:numId w:val="32"/>
        </w:numPr>
        <w:ind w:left="357" w:hanging="357"/>
        <w:contextualSpacing/>
        <w:jc w:val="both"/>
      </w:pPr>
      <w:r w:rsidRPr="00CB2034">
        <w:t xml:space="preserve">Noslēgt sadarbības līgumu ar Alfrēdu Andrusu, </w:t>
      </w:r>
      <w:r w:rsidR="00345163">
        <w:t>(</w:t>
      </w:r>
      <w:r w:rsidRPr="00CB2034">
        <w:t>deklarētā adrese</w:t>
      </w:r>
      <w:r w:rsidR="00345163">
        <w:t>)</w:t>
      </w:r>
      <w:r w:rsidRPr="00CB2034">
        <w:t xml:space="preserve">, par pašvaldības funkcijā ietilpstošās autonomās funkcijas – rūpēties par kultūru un sekmēt tradicionālo kultūras vērtību saglabāšanu (organizatoriska palīdzība kultūras iestādēm un pasākumiem, atbalsts kultūras pieminekļu saglabāšanai) realizēšanu, saskaņā ar pielikumu.  </w:t>
      </w:r>
    </w:p>
    <w:p w14:paraId="6B438C89" w14:textId="77777777" w:rsidR="00F87405" w:rsidRPr="00CB2034" w:rsidRDefault="00F87405" w:rsidP="00F474B1">
      <w:pPr>
        <w:numPr>
          <w:ilvl w:val="0"/>
          <w:numId w:val="32"/>
        </w:numPr>
        <w:ind w:left="357" w:hanging="357"/>
        <w:contextualSpacing/>
        <w:jc w:val="both"/>
      </w:pPr>
      <w:r w:rsidRPr="00CB2034">
        <w:t>Noteikt, ka sadarbības līgums tiek noslēgts uz 5 (pieciem) gadiem.</w:t>
      </w:r>
    </w:p>
    <w:p w14:paraId="197349AD" w14:textId="77777777" w:rsidR="00F87405" w:rsidRPr="00CB2034" w:rsidRDefault="00F87405" w:rsidP="00F474B1">
      <w:pPr>
        <w:numPr>
          <w:ilvl w:val="0"/>
          <w:numId w:val="32"/>
        </w:numPr>
        <w:ind w:left="357" w:hanging="357"/>
        <w:contextualSpacing/>
        <w:jc w:val="both"/>
      </w:pPr>
      <w:r w:rsidRPr="00CB2034">
        <w:t>Pilnvarot izpilddirektoru Limbažu  novada pašvaldības vārdā parakstīt šī lēmuma 1.punktā minēto sadarbības līgumu.</w:t>
      </w:r>
    </w:p>
    <w:p w14:paraId="76DE2685" w14:textId="77777777" w:rsidR="00F87405" w:rsidRPr="00CB2034" w:rsidRDefault="00F87405" w:rsidP="00F474B1">
      <w:pPr>
        <w:numPr>
          <w:ilvl w:val="0"/>
          <w:numId w:val="32"/>
        </w:numPr>
        <w:ind w:left="357" w:hanging="357"/>
        <w:contextualSpacing/>
        <w:jc w:val="both"/>
      </w:pPr>
      <w:r w:rsidRPr="00CB2034">
        <w:t>Atbildīgais par lēmuma izpildes kontroli Limbažu novada pašvaldības izpilddirektors.</w:t>
      </w:r>
    </w:p>
    <w:p w14:paraId="4378B0C1" w14:textId="77777777" w:rsidR="00F87405" w:rsidRPr="00CB2034" w:rsidRDefault="00F87405" w:rsidP="00F87405">
      <w:pPr>
        <w:jc w:val="both"/>
        <w:rPr>
          <w:lang w:eastAsia="hi-IN" w:bidi="hi-IN"/>
        </w:rPr>
      </w:pPr>
    </w:p>
    <w:p w14:paraId="1012A8D3" w14:textId="77777777" w:rsidR="00F019A3" w:rsidRPr="00CB2034" w:rsidRDefault="00F019A3" w:rsidP="00B60060">
      <w:pPr>
        <w:autoSpaceDE w:val="0"/>
        <w:autoSpaceDN w:val="0"/>
        <w:adjustRightInd w:val="0"/>
        <w:jc w:val="both"/>
        <w:rPr>
          <w:rFonts w:eastAsia="Calibri"/>
        </w:rPr>
      </w:pPr>
    </w:p>
    <w:p w14:paraId="4E351760" w14:textId="099B3AF6" w:rsidR="00142AD8" w:rsidRPr="00CB2034" w:rsidRDefault="00142AD8" w:rsidP="00142AD8">
      <w:pPr>
        <w:jc w:val="both"/>
        <w:rPr>
          <w:b/>
          <w:bCs/>
        </w:rPr>
      </w:pPr>
      <w:r w:rsidRPr="00CB2034">
        <w:rPr>
          <w:b/>
          <w:bCs/>
        </w:rPr>
        <w:t>Lēmums Nr.</w:t>
      </w:r>
      <w:r w:rsidR="00C82151" w:rsidRPr="00CB2034">
        <w:rPr>
          <w:b/>
          <w:bCs/>
        </w:rPr>
        <w:t xml:space="preserve"> 252</w:t>
      </w:r>
    </w:p>
    <w:p w14:paraId="65CE8EA5" w14:textId="6CABCA49" w:rsidR="00142AD8" w:rsidRPr="00CB2034" w:rsidRDefault="00142AD8" w:rsidP="00123192">
      <w:pPr>
        <w:keepNext/>
        <w:jc w:val="center"/>
        <w:outlineLvl w:val="0"/>
        <w:rPr>
          <w:b/>
          <w:bCs/>
          <w:lang w:eastAsia="en-US"/>
        </w:rPr>
      </w:pPr>
      <w:r w:rsidRPr="00CB2034">
        <w:rPr>
          <w:b/>
          <w:bCs/>
          <w:lang w:eastAsia="en-US"/>
        </w:rPr>
        <w:t>21</w:t>
      </w:r>
      <w:r w:rsidR="00CD11AB" w:rsidRPr="00CB2034">
        <w:rPr>
          <w:b/>
          <w:bCs/>
          <w:lang w:eastAsia="en-US"/>
        </w:rPr>
        <w:t>.</w:t>
      </w:r>
    </w:p>
    <w:p w14:paraId="42EC5F19" w14:textId="77777777" w:rsidR="0007771A" w:rsidRPr="00CB2034" w:rsidRDefault="0007771A" w:rsidP="0007771A">
      <w:pPr>
        <w:pBdr>
          <w:bottom w:val="single" w:sz="6" w:space="1" w:color="auto"/>
        </w:pBdr>
        <w:jc w:val="both"/>
        <w:rPr>
          <w:b/>
          <w:bCs/>
        </w:rPr>
      </w:pPr>
      <w:r w:rsidRPr="00CB2034">
        <w:rPr>
          <w:b/>
          <w:bCs/>
          <w:noProof/>
        </w:rPr>
        <w:t>Par Limbažu novada pašvaldības pirmsskolas izglītības iestāžu un pamatskolu pirmsskolas izglītības grupu darba laiku 2022. gada vasaras mēnešos</w:t>
      </w:r>
    </w:p>
    <w:p w14:paraId="01091782" w14:textId="665EE032" w:rsidR="0007771A" w:rsidRPr="00CB2034" w:rsidRDefault="0007771A" w:rsidP="0007771A">
      <w:pPr>
        <w:jc w:val="center"/>
      </w:pPr>
      <w:r w:rsidRPr="00CB2034">
        <w:t xml:space="preserve">Ziņo </w:t>
      </w:r>
      <w:r w:rsidRPr="00CB2034">
        <w:rPr>
          <w:noProof/>
        </w:rPr>
        <w:t>Agnese Smalkā-France, debatēs piedalās A. Garklāvs</w:t>
      </w:r>
    </w:p>
    <w:p w14:paraId="54D77D0A" w14:textId="77777777" w:rsidR="0007771A" w:rsidRPr="00CB2034" w:rsidRDefault="0007771A" w:rsidP="0007771A">
      <w:pPr>
        <w:jc w:val="both"/>
      </w:pPr>
    </w:p>
    <w:p w14:paraId="69E4C5EB" w14:textId="60CBCC02" w:rsidR="0007771A" w:rsidRPr="00CB2034" w:rsidRDefault="0007771A" w:rsidP="0007771A">
      <w:pPr>
        <w:jc w:val="both"/>
      </w:pPr>
      <w:r w:rsidRPr="00CB2034">
        <w:tab/>
        <w:t>Iepazinusies ar Limbažu novada Izglītības pārvaldes vadītājas vietnieces  Agneses Smalkās- Frances ziņojumu Izglītības, kultūras un sporta jautājumu komitejā, ar lēmumu apstiprināms Limbažu novada pašvaldības pirmsskolas izglītības iestāžu un pamatskolu ar pirmsskolas izglītības grupu darba laiks 2022.gada vasaras mēnešos.</w:t>
      </w:r>
    </w:p>
    <w:p w14:paraId="0889B326" w14:textId="77777777" w:rsidR="0007771A" w:rsidRPr="00CB2034" w:rsidRDefault="0007771A" w:rsidP="0007771A">
      <w:pPr>
        <w:ind w:firstLine="720"/>
        <w:jc w:val="both"/>
      </w:pPr>
      <w:r w:rsidRPr="00CB2034">
        <w:t>Saskaņā ar Izglītības likuma 55.panta pirmās daļas 1.punktu, izglītojamam ir tiesības uz valsts vai pašvaldības apmaksātu pirmsskolas izglītības, pamatizglītības un vidējās izglītības ieguvi.</w:t>
      </w:r>
    </w:p>
    <w:p w14:paraId="216C30DC" w14:textId="5FCF8571" w:rsidR="0007771A" w:rsidRPr="00CB2034" w:rsidRDefault="0007771A" w:rsidP="0007771A">
      <w:pPr>
        <w:ind w:firstLine="720"/>
        <w:jc w:val="both"/>
        <w:rPr>
          <w:b/>
          <w:bCs/>
        </w:rPr>
      </w:pPr>
      <w:r w:rsidRPr="00CB2034">
        <w:t xml:space="preserve">Pamatojoties uz likuma „Par pašvaldībām” 15. panta pirmās daļas 4. punktu, 41.panta pirmās daļas 3.punktu, Izglītības likuma 55.panta pirmās daļas 1.punktu, </w:t>
      </w:r>
      <w:r w:rsidRPr="00CB2034">
        <w:rPr>
          <w:b/>
          <w:bCs/>
        </w:rPr>
        <w:t>atklāti balsojot: PAR</w:t>
      </w:r>
      <w:r w:rsidRPr="00CB2034">
        <w:t xml:space="preserve"> – 11 deputāti (</w:t>
      </w:r>
      <w:r w:rsidRPr="00CB2034">
        <w:rPr>
          <w:rFonts w:eastAsia="Calibri"/>
          <w:szCs w:val="22"/>
          <w:lang w:eastAsia="en-US"/>
        </w:rPr>
        <w:t>Edžus Arums, Jānis Bakmanis, Māris Beļaunieks, Lija Jokste, Aigars Legzdiņš, Dāvis Melnalksnis, Arvīds Ozols,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tehnisku iemeslu dēļ balsojumā nepiedalās deputāts </w:t>
      </w:r>
      <w:r w:rsidRPr="00CB2034">
        <w:rPr>
          <w:rFonts w:eastAsia="Calibri"/>
          <w:szCs w:val="22"/>
          <w:lang w:eastAsia="en-US"/>
        </w:rPr>
        <w:t xml:space="preserve">Andris Garklāvs, </w:t>
      </w:r>
      <w:r w:rsidRPr="00CB2034">
        <w:t>Limbažu novada dome</w:t>
      </w:r>
      <w:r w:rsidRPr="00CB2034">
        <w:rPr>
          <w:b/>
          <w:bCs/>
        </w:rPr>
        <w:t xml:space="preserve"> NOLEMJ:</w:t>
      </w:r>
    </w:p>
    <w:p w14:paraId="151A4291" w14:textId="0774A860" w:rsidR="0007771A" w:rsidRPr="00CB2034" w:rsidRDefault="0007771A" w:rsidP="0007771A">
      <w:pPr>
        <w:ind w:firstLine="720"/>
        <w:jc w:val="both"/>
        <w:rPr>
          <w:b/>
          <w:bCs/>
        </w:rPr>
      </w:pPr>
    </w:p>
    <w:p w14:paraId="2B78647B" w14:textId="77777777" w:rsidR="0007771A" w:rsidRPr="00CB2034" w:rsidRDefault="0007771A" w:rsidP="00F474B1">
      <w:pPr>
        <w:numPr>
          <w:ilvl w:val="0"/>
          <w:numId w:val="33"/>
        </w:numPr>
        <w:ind w:left="357" w:hanging="357"/>
        <w:jc w:val="both"/>
      </w:pPr>
      <w:r w:rsidRPr="00CB2034">
        <w:t>Apstiprināt Limbažu novada pašvaldības pirmsskolas izglītības iestāžu un pamatskolu ar pirmsskolas izglītības grupu darba laiku 2022.gada vasaras mēnešos (pielikumā).</w:t>
      </w:r>
    </w:p>
    <w:p w14:paraId="44B3982D" w14:textId="77777777" w:rsidR="0007771A" w:rsidRPr="00CB2034" w:rsidRDefault="0007771A" w:rsidP="00F474B1">
      <w:pPr>
        <w:numPr>
          <w:ilvl w:val="0"/>
          <w:numId w:val="33"/>
        </w:numPr>
        <w:ind w:left="357" w:hanging="357"/>
        <w:jc w:val="both"/>
      </w:pPr>
      <w:r w:rsidRPr="00CB2034">
        <w:t>Uzdot pirmsskolas izglītības iestāžu vadītājiem un pamatskolu direktoriem:</w:t>
      </w:r>
    </w:p>
    <w:p w14:paraId="38E1D9DA" w14:textId="77777777" w:rsidR="0007771A" w:rsidRPr="00CB2034" w:rsidRDefault="0007771A" w:rsidP="0007771A">
      <w:pPr>
        <w:ind w:left="964" w:hanging="567"/>
        <w:jc w:val="both"/>
      </w:pPr>
      <w:r w:rsidRPr="00CB2034">
        <w:t>2.1. informēt izglītojamo vecākus par iestādes darba režīmu 2022.gada vasaras mēnešos;</w:t>
      </w:r>
    </w:p>
    <w:p w14:paraId="4B6F626D" w14:textId="77777777" w:rsidR="0007771A" w:rsidRPr="00CB2034" w:rsidRDefault="0007771A" w:rsidP="0007771A">
      <w:pPr>
        <w:ind w:left="964" w:hanging="567"/>
        <w:jc w:val="both"/>
      </w:pPr>
      <w:r w:rsidRPr="00CB2034">
        <w:t>2.2. saskaņot darbinieku atvaļinājumu grafiku atbilstoši šī lēmuma pielikuma nosacījumiem;</w:t>
      </w:r>
    </w:p>
    <w:p w14:paraId="0B1FCE76" w14:textId="77777777" w:rsidR="0007771A" w:rsidRPr="00CB2034" w:rsidRDefault="0007771A" w:rsidP="0007771A">
      <w:pPr>
        <w:ind w:left="964" w:hanging="567"/>
        <w:jc w:val="both"/>
      </w:pPr>
      <w:r w:rsidRPr="00CB2034">
        <w:t>2.3. organizēt iestādes saimniecisko darbību tā, lai nodrošinātu iestādes darbības nepārtrauktību.</w:t>
      </w:r>
    </w:p>
    <w:p w14:paraId="5E4036B1" w14:textId="77777777" w:rsidR="0007771A" w:rsidRPr="00CB2034" w:rsidRDefault="0007771A" w:rsidP="00F474B1">
      <w:pPr>
        <w:numPr>
          <w:ilvl w:val="0"/>
          <w:numId w:val="33"/>
        </w:numPr>
        <w:ind w:left="357" w:hanging="357"/>
        <w:jc w:val="both"/>
      </w:pPr>
      <w:r w:rsidRPr="00CB2034">
        <w:t>Kontroli par lēmuma izpildi veikt Limbažu novada Izglītības pārvaldes vadītājai Sigitai Upmalei.</w:t>
      </w:r>
    </w:p>
    <w:p w14:paraId="6ED14E53" w14:textId="77777777" w:rsidR="001A5494" w:rsidRPr="00CB2034" w:rsidRDefault="001A5494" w:rsidP="00123192">
      <w:pPr>
        <w:autoSpaceDE w:val="0"/>
        <w:autoSpaceDN w:val="0"/>
        <w:adjustRightInd w:val="0"/>
        <w:jc w:val="both"/>
        <w:rPr>
          <w:rFonts w:eastAsia="Calibri"/>
        </w:rPr>
      </w:pPr>
    </w:p>
    <w:p w14:paraId="498F744D" w14:textId="46C3EDAC" w:rsidR="008C58BC" w:rsidRPr="00CB2034" w:rsidRDefault="006965A4" w:rsidP="00123192">
      <w:pPr>
        <w:autoSpaceDE w:val="0"/>
        <w:autoSpaceDN w:val="0"/>
        <w:adjustRightInd w:val="0"/>
        <w:jc w:val="both"/>
        <w:rPr>
          <w:rFonts w:eastAsia="Calibri"/>
        </w:rPr>
      </w:pPr>
      <w:r w:rsidRPr="00CB2034">
        <w:t>Tehnisku iemeslu dēļ d</w:t>
      </w:r>
      <w:r w:rsidRPr="00CB2034">
        <w:rPr>
          <w:rFonts w:eastAsia="Calibri"/>
        </w:rPr>
        <w:t>eputāts A. Garklāvs pārtrauc darbu sēdē.</w:t>
      </w:r>
    </w:p>
    <w:p w14:paraId="6581B8F2" w14:textId="77777777" w:rsidR="006965A4" w:rsidRPr="00CB2034" w:rsidRDefault="006965A4" w:rsidP="00123192">
      <w:pPr>
        <w:autoSpaceDE w:val="0"/>
        <w:autoSpaceDN w:val="0"/>
        <w:adjustRightInd w:val="0"/>
        <w:jc w:val="both"/>
        <w:rPr>
          <w:rFonts w:eastAsia="Calibri"/>
        </w:rPr>
      </w:pPr>
    </w:p>
    <w:p w14:paraId="478DE11F" w14:textId="77777777" w:rsidR="00267125" w:rsidRPr="00CB2034" w:rsidRDefault="00267125" w:rsidP="008C58BC">
      <w:pPr>
        <w:jc w:val="both"/>
        <w:rPr>
          <w:b/>
          <w:bCs/>
        </w:rPr>
      </w:pPr>
    </w:p>
    <w:p w14:paraId="29025055" w14:textId="77777777" w:rsidR="00267125" w:rsidRPr="00CB2034" w:rsidRDefault="00267125" w:rsidP="008C58BC">
      <w:pPr>
        <w:jc w:val="both"/>
        <w:rPr>
          <w:b/>
          <w:bCs/>
        </w:rPr>
      </w:pPr>
    </w:p>
    <w:p w14:paraId="58D0A033" w14:textId="77777777" w:rsidR="00267125" w:rsidRPr="00CB2034" w:rsidRDefault="00267125" w:rsidP="008C58BC">
      <w:pPr>
        <w:jc w:val="both"/>
        <w:rPr>
          <w:b/>
          <w:bCs/>
        </w:rPr>
      </w:pPr>
    </w:p>
    <w:p w14:paraId="569E9DC4" w14:textId="77777777" w:rsidR="00267125" w:rsidRPr="00CB2034" w:rsidRDefault="00267125" w:rsidP="008C58BC">
      <w:pPr>
        <w:jc w:val="both"/>
        <w:rPr>
          <w:b/>
          <w:bCs/>
        </w:rPr>
      </w:pPr>
    </w:p>
    <w:p w14:paraId="1E174EDB" w14:textId="77777777" w:rsidR="00267125" w:rsidRPr="00CB2034" w:rsidRDefault="00267125" w:rsidP="008C58BC">
      <w:pPr>
        <w:jc w:val="both"/>
        <w:rPr>
          <w:b/>
          <w:bCs/>
        </w:rPr>
      </w:pPr>
    </w:p>
    <w:p w14:paraId="47259210" w14:textId="273A04E5" w:rsidR="008C58BC" w:rsidRPr="00CB2034" w:rsidRDefault="008C58BC" w:rsidP="008C58BC">
      <w:pPr>
        <w:jc w:val="both"/>
        <w:rPr>
          <w:b/>
          <w:bCs/>
        </w:rPr>
      </w:pPr>
      <w:r w:rsidRPr="00CB2034">
        <w:rPr>
          <w:b/>
          <w:bCs/>
        </w:rPr>
        <w:t>Lēmums Nr.</w:t>
      </w:r>
      <w:r w:rsidR="00C82151" w:rsidRPr="00CB2034">
        <w:rPr>
          <w:b/>
          <w:bCs/>
        </w:rPr>
        <w:t xml:space="preserve"> 253</w:t>
      </w:r>
    </w:p>
    <w:p w14:paraId="07614F80" w14:textId="5DB4F292" w:rsidR="008C58BC" w:rsidRPr="00CB2034" w:rsidRDefault="008C58BC" w:rsidP="002330CB">
      <w:pPr>
        <w:keepNext/>
        <w:jc w:val="center"/>
        <w:outlineLvl w:val="0"/>
        <w:rPr>
          <w:b/>
          <w:bCs/>
          <w:lang w:eastAsia="en-US"/>
        </w:rPr>
      </w:pPr>
      <w:r w:rsidRPr="00CB2034">
        <w:rPr>
          <w:b/>
          <w:bCs/>
          <w:lang w:eastAsia="en-US"/>
        </w:rPr>
        <w:lastRenderedPageBreak/>
        <w:t>22</w:t>
      </w:r>
      <w:r w:rsidR="00CD11AB" w:rsidRPr="00CB2034">
        <w:rPr>
          <w:b/>
          <w:bCs/>
          <w:lang w:eastAsia="en-US"/>
        </w:rPr>
        <w:t>.</w:t>
      </w:r>
    </w:p>
    <w:p w14:paraId="0591C507" w14:textId="77777777" w:rsidR="000254E7" w:rsidRPr="00CB2034" w:rsidRDefault="000254E7" w:rsidP="000254E7">
      <w:pPr>
        <w:pBdr>
          <w:bottom w:val="single" w:sz="4" w:space="1" w:color="auto"/>
        </w:pBdr>
        <w:jc w:val="both"/>
        <w:rPr>
          <w:b/>
        </w:rPr>
      </w:pPr>
      <w:r w:rsidRPr="00CB2034">
        <w:rPr>
          <w:b/>
        </w:rPr>
        <w:t>Par projekta “Friča Bārdas mēbeļu restaurācija” finansējuma iekļaušanu ārpusbāzes budžetā</w:t>
      </w:r>
    </w:p>
    <w:p w14:paraId="44404C26" w14:textId="3A08DCA3" w:rsidR="000254E7" w:rsidRPr="00CB2034" w:rsidRDefault="000254E7" w:rsidP="000254E7">
      <w:pPr>
        <w:jc w:val="center"/>
      </w:pPr>
      <w:r w:rsidRPr="00CB2034">
        <w:t xml:space="preserve">Ziņo J. Bakmanis, debatēs piedalās </w:t>
      </w:r>
      <w:r w:rsidR="006965A4" w:rsidRPr="00CB2034">
        <w:t xml:space="preserve">M. Beļaunieks, </w:t>
      </w:r>
      <w:r w:rsidRPr="00CB2034">
        <w:t>E. Keisele</w:t>
      </w:r>
    </w:p>
    <w:p w14:paraId="71B626E4" w14:textId="77777777" w:rsidR="000254E7" w:rsidRPr="00CB2034" w:rsidRDefault="000254E7" w:rsidP="000254E7">
      <w:pPr>
        <w:ind w:firstLine="360"/>
        <w:jc w:val="both"/>
      </w:pPr>
    </w:p>
    <w:p w14:paraId="73FEF7E7" w14:textId="77777777" w:rsidR="000254E7" w:rsidRPr="00CB2034" w:rsidRDefault="000254E7" w:rsidP="000254E7">
      <w:pPr>
        <w:autoSpaceDE w:val="0"/>
        <w:autoSpaceDN w:val="0"/>
        <w:adjustRightInd w:val="0"/>
        <w:ind w:firstLine="720"/>
        <w:jc w:val="both"/>
        <w:rPr>
          <w:rFonts w:eastAsia="Calibri"/>
          <w:bCs/>
        </w:rPr>
      </w:pPr>
      <w:r w:rsidRPr="00CB2034">
        <w:rPr>
          <w:rFonts w:eastAsia="Calibri"/>
          <w:bCs/>
        </w:rPr>
        <w:t>Valsts kultūrkapitāla fonds Kultūras mantojuma nozares projektu konkursā piešķīris finansējumu 2000.00 EUR projekta “Friča Bārdas mēbeļu restaurācija” īstenošanai. Projektā paredzēts restaurēt sešu krēslu komplektu. Minētā summa ir puse no nepieciešamā finansējuma – EUR 3978,48. Lai varētu restaurēt visu komplektu, nepieciešami vēl 1978,48 EUR.</w:t>
      </w:r>
    </w:p>
    <w:p w14:paraId="2B88CB9E" w14:textId="39F82C50" w:rsidR="006965A4" w:rsidRPr="00CB2034" w:rsidRDefault="000254E7" w:rsidP="006965A4">
      <w:pPr>
        <w:ind w:firstLine="720"/>
        <w:jc w:val="both"/>
        <w:rPr>
          <w:b/>
          <w:bCs/>
        </w:rPr>
      </w:pPr>
      <w:r w:rsidRPr="00CB2034">
        <w:rPr>
          <w:rFonts w:eastAsia="Calibri"/>
          <w:bCs/>
        </w:rPr>
        <w:t xml:space="preserve">Ņemot vērā minēto un pamatojoties uz likuma „Par pašvaldībām” </w:t>
      </w:r>
      <w:r w:rsidRPr="00CB2034">
        <w:t>14.panta otrās daļas 3.punktu un 15.panta pirmās daļas 5.punktu 42.panta pirmo daļu un likuma “Par pašvaldību budžetiem” 30.pantu</w:t>
      </w:r>
      <w:r w:rsidRPr="00CB2034">
        <w:rPr>
          <w:rFonts w:eastAsia="Calibri"/>
          <w:bCs/>
        </w:rPr>
        <w:t xml:space="preserve">, </w:t>
      </w:r>
      <w:r w:rsidR="006965A4" w:rsidRPr="00CB2034">
        <w:rPr>
          <w:b/>
          <w:bCs/>
        </w:rPr>
        <w:t>atklāti balsojot: PAR</w:t>
      </w:r>
      <w:r w:rsidR="006965A4" w:rsidRPr="00CB2034">
        <w:t xml:space="preserve"> – 11 deputāti (</w:t>
      </w:r>
      <w:r w:rsidR="006965A4" w:rsidRPr="00CB2034">
        <w:rPr>
          <w:rFonts w:eastAsia="Calibri"/>
          <w:szCs w:val="22"/>
          <w:lang w:eastAsia="en-US"/>
        </w:rPr>
        <w:t>Edžus Arums, Jānis Bakmanis, Māris Beļaunieks, Lija Jokste, Aigars Legzdiņš, Dāvis Melnalksnis, Arvīds Ozols, Ziedonis Rubezis, Dagnis Straubergs, Regīna Tamane, Didzis Zemmers)</w:t>
      </w:r>
      <w:r w:rsidR="006965A4" w:rsidRPr="00CB2034">
        <w:t xml:space="preserve">, </w:t>
      </w:r>
      <w:r w:rsidR="006965A4" w:rsidRPr="00CB2034">
        <w:rPr>
          <w:b/>
          <w:bCs/>
        </w:rPr>
        <w:t>PRET –</w:t>
      </w:r>
      <w:r w:rsidR="006965A4" w:rsidRPr="00CB2034">
        <w:t xml:space="preserve"> nav, </w:t>
      </w:r>
      <w:r w:rsidR="006965A4" w:rsidRPr="00CB2034">
        <w:rPr>
          <w:b/>
          <w:bCs/>
        </w:rPr>
        <w:t>ATTURAS –</w:t>
      </w:r>
      <w:r w:rsidR="006965A4" w:rsidRPr="00CB2034">
        <w:t xml:space="preserve"> nav, Limbažu novada dome</w:t>
      </w:r>
      <w:r w:rsidR="006965A4" w:rsidRPr="00CB2034">
        <w:rPr>
          <w:b/>
          <w:bCs/>
        </w:rPr>
        <w:t xml:space="preserve"> NOLEMJ:</w:t>
      </w:r>
    </w:p>
    <w:p w14:paraId="25B8C7DF" w14:textId="3D6A2135" w:rsidR="000254E7" w:rsidRPr="00CB2034" w:rsidRDefault="000254E7" w:rsidP="000254E7">
      <w:pPr>
        <w:ind w:firstLine="720"/>
        <w:jc w:val="both"/>
        <w:rPr>
          <w:rFonts w:eastAsia="Calibri"/>
          <w:bCs/>
        </w:rPr>
      </w:pPr>
    </w:p>
    <w:p w14:paraId="3CD88596" w14:textId="77777777" w:rsidR="000254E7" w:rsidRPr="00CB2034" w:rsidRDefault="000254E7" w:rsidP="000254E7">
      <w:pPr>
        <w:numPr>
          <w:ilvl w:val="0"/>
          <w:numId w:val="14"/>
        </w:numPr>
        <w:ind w:left="357" w:hanging="357"/>
        <w:contextualSpacing/>
        <w:jc w:val="both"/>
      </w:pPr>
      <w:r w:rsidRPr="00CB2034">
        <w:rPr>
          <w:lang w:eastAsia="en-US"/>
        </w:rPr>
        <w:t xml:space="preserve">Iekļaut Limbažu novada pašvaldības budžetā piešķirto </w:t>
      </w:r>
      <w:r w:rsidRPr="00CB2034">
        <w:rPr>
          <w:rFonts w:eastAsia="Calibri"/>
          <w:bCs/>
          <w:lang w:eastAsia="en-US"/>
        </w:rPr>
        <w:t>Valsts kultūrkapitāla fonds finansējumu</w:t>
      </w:r>
      <w:r w:rsidRPr="00CB2034">
        <w:rPr>
          <w:lang w:eastAsia="en-US"/>
        </w:rPr>
        <w:t xml:space="preserve">  2000.00 EUR (divi tūkstoši </w:t>
      </w:r>
      <w:r w:rsidRPr="00CB2034">
        <w:rPr>
          <w:i/>
          <w:iCs/>
          <w:lang w:eastAsia="en-US"/>
        </w:rPr>
        <w:t>euro)</w:t>
      </w:r>
      <w:r w:rsidRPr="00CB2034">
        <w:rPr>
          <w:lang w:eastAsia="en-US"/>
        </w:rPr>
        <w:t xml:space="preserve"> apmērā projekta “Friča Bārdas mēbeļu restaurācija” daļējai  īstenošanai.</w:t>
      </w:r>
    </w:p>
    <w:p w14:paraId="5989A195" w14:textId="77777777" w:rsidR="000254E7" w:rsidRPr="00CB2034" w:rsidRDefault="000254E7" w:rsidP="000254E7">
      <w:pPr>
        <w:numPr>
          <w:ilvl w:val="0"/>
          <w:numId w:val="14"/>
        </w:numPr>
        <w:ind w:left="357" w:hanging="357"/>
        <w:contextualSpacing/>
        <w:jc w:val="both"/>
      </w:pPr>
      <w:r w:rsidRPr="00CB2034">
        <w:rPr>
          <w:lang w:eastAsia="en-US"/>
        </w:rPr>
        <w:t>Uzdot Bārdu dzimtas memoriālā muzeja vadītājai Valdai Irmejai veikt projekta vadītāja pienākumus.</w:t>
      </w:r>
    </w:p>
    <w:p w14:paraId="1008C605" w14:textId="77777777" w:rsidR="000254E7" w:rsidRPr="00CB2034" w:rsidRDefault="000254E7" w:rsidP="000254E7">
      <w:pPr>
        <w:numPr>
          <w:ilvl w:val="0"/>
          <w:numId w:val="14"/>
        </w:numPr>
        <w:ind w:left="357" w:hanging="357"/>
        <w:contextualSpacing/>
        <w:jc w:val="both"/>
      </w:pPr>
      <w:r w:rsidRPr="00CB2034">
        <w:rPr>
          <w:lang w:eastAsia="en-US"/>
        </w:rPr>
        <w:t xml:space="preserve">Kontroli par lēmuma izpildi uzdot Limbažu novada pašvaldības izpilddirektoram. </w:t>
      </w:r>
    </w:p>
    <w:p w14:paraId="1F6D821F" w14:textId="77777777" w:rsidR="008C58BC" w:rsidRPr="00CB2034" w:rsidRDefault="008C58BC" w:rsidP="00123192">
      <w:pPr>
        <w:autoSpaceDE w:val="0"/>
        <w:autoSpaceDN w:val="0"/>
        <w:adjustRightInd w:val="0"/>
        <w:jc w:val="both"/>
        <w:rPr>
          <w:rFonts w:eastAsia="Calibri"/>
        </w:rPr>
      </w:pPr>
    </w:p>
    <w:p w14:paraId="593F599C" w14:textId="77777777" w:rsidR="001179BA" w:rsidRPr="00CB2034" w:rsidRDefault="001179BA" w:rsidP="00123192">
      <w:pPr>
        <w:autoSpaceDE w:val="0"/>
        <w:autoSpaceDN w:val="0"/>
        <w:adjustRightInd w:val="0"/>
        <w:jc w:val="both"/>
        <w:rPr>
          <w:rFonts w:eastAsia="Calibri"/>
        </w:rPr>
      </w:pPr>
    </w:p>
    <w:p w14:paraId="07C70EE8" w14:textId="1E53C562" w:rsidR="001179BA" w:rsidRPr="00CB2034" w:rsidRDefault="001179BA" w:rsidP="001179BA">
      <w:pPr>
        <w:jc w:val="both"/>
        <w:rPr>
          <w:b/>
          <w:bCs/>
        </w:rPr>
      </w:pPr>
      <w:r w:rsidRPr="00CB2034">
        <w:rPr>
          <w:b/>
          <w:bCs/>
        </w:rPr>
        <w:t>Lēmums Nr.</w:t>
      </w:r>
      <w:r w:rsidR="00C82151" w:rsidRPr="00CB2034">
        <w:rPr>
          <w:b/>
          <w:bCs/>
        </w:rPr>
        <w:t xml:space="preserve"> 254</w:t>
      </w:r>
    </w:p>
    <w:p w14:paraId="7A938B0E" w14:textId="57ED28D9" w:rsidR="001179BA" w:rsidRPr="00CB2034" w:rsidRDefault="001179BA" w:rsidP="001179BA">
      <w:pPr>
        <w:keepNext/>
        <w:jc w:val="center"/>
        <w:outlineLvl w:val="0"/>
        <w:rPr>
          <w:b/>
          <w:bCs/>
          <w:lang w:eastAsia="en-US"/>
        </w:rPr>
      </w:pPr>
      <w:r w:rsidRPr="00CB2034">
        <w:rPr>
          <w:b/>
          <w:bCs/>
          <w:lang w:eastAsia="en-US"/>
        </w:rPr>
        <w:t>23</w:t>
      </w:r>
      <w:r w:rsidR="00CD11AB" w:rsidRPr="00CB2034">
        <w:rPr>
          <w:b/>
          <w:bCs/>
          <w:lang w:eastAsia="en-US"/>
        </w:rPr>
        <w:t>.</w:t>
      </w:r>
    </w:p>
    <w:p w14:paraId="61B0617A" w14:textId="77777777" w:rsidR="00683D11" w:rsidRPr="00CB2034" w:rsidRDefault="00683D11" w:rsidP="00683D11">
      <w:pPr>
        <w:pBdr>
          <w:bottom w:val="single" w:sz="6" w:space="1" w:color="auto"/>
        </w:pBdr>
        <w:jc w:val="both"/>
        <w:rPr>
          <w:b/>
          <w:bCs/>
        </w:rPr>
      </w:pPr>
      <w:r w:rsidRPr="00CB2034">
        <w:rPr>
          <w:b/>
          <w:bCs/>
          <w:noProof/>
        </w:rPr>
        <w:t>Par izmaiņām Limbažu novada pašvaldības iestāžu darbinieku amatu un likmju 2022.gada sarakstā</w:t>
      </w:r>
    </w:p>
    <w:p w14:paraId="46986ED2" w14:textId="488422B2" w:rsidR="00683D11" w:rsidRPr="00CB2034" w:rsidRDefault="00683D11" w:rsidP="00683D11">
      <w:pPr>
        <w:jc w:val="center"/>
      </w:pPr>
      <w:r w:rsidRPr="00CB2034">
        <w:t xml:space="preserve">Ziņo </w:t>
      </w:r>
      <w:r w:rsidRPr="00CB2034">
        <w:rPr>
          <w:noProof/>
        </w:rPr>
        <w:t>D. Straubergs</w:t>
      </w:r>
    </w:p>
    <w:p w14:paraId="60E03E89" w14:textId="77777777" w:rsidR="00683D11" w:rsidRPr="00CB2034" w:rsidRDefault="00683D11" w:rsidP="00683D11">
      <w:pPr>
        <w:jc w:val="both"/>
      </w:pPr>
    </w:p>
    <w:p w14:paraId="15CBFC37" w14:textId="77777777" w:rsidR="00683D11" w:rsidRPr="00CB2034" w:rsidRDefault="00683D11" w:rsidP="00683D11">
      <w:pPr>
        <w:ind w:firstLine="720"/>
        <w:contextualSpacing/>
        <w:jc w:val="both"/>
      </w:pPr>
      <w:r w:rsidRPr="00CB2034">
        <w:t>Lai nodrošinātu efektīvāku un ekonomiskāku Limbažu novada pašvaldības budžeta līdzekļu izmantošanu, un nodrošinātu vienlīdzīgāku atalgojuma apmēru līdzīgiem amatiem lūdzam izdarīt šādus grozījumus Limbažu novada domes 29.12.2021. lēmumā Nr. 750 "Par Limbažu novada pašvaldības administrācijas darbinieku, pašvaldības iestāžu un aģentūru amatu un to likmju 2022.gada saraksta apstiprināšanu"  un  Limbažu novada domes 27.01.2022. sēdes lēmuma Nr.104  Pielikumā Nr.3 Limbažu novada pašvaldības administrācijas darbinieku amatu un likmju sarakstā:</w:t>
      </w:r>
    </w:p>
    <w:p w14:paraId="4D9799C7" w14:textId="77777777" w:rsidR="00683D11" w:rsidRPr="00CB2034" w:rsidRDefault="00683D11" w:rsidP="00683D11">
      <w:pPr>
        <w:ind w:firstLine="720"/>
        <w:contextualSpacing/>
        <w:jc w:val="both"/>
        <w:rPr>
          <w:lang w:eastAsia="en-US"/>
        </w:rPr>
      </w:pPr>
      <w:r w:rsidRPr="00CB2034">
        <w:rPr>
          <w:lang w:eastAsia="en-US"/>
        </w:rPr>
        <w:t>Izglītības pārvaldē saņemti un reģistrēti izglītības iestāžu vadītāju iesniegumi ar pamatojumu izmaiņu nepieciešamībai.</w:t>
      </w:r>
    </w:p>
    <w:p w14:paraId="4BF3524A" w14:textId="77777777" w:rsidR="00683D11" w:rsidRPr="00CB2034" w:rsidRDefault="00683D11" w:rsidP="00683D11">
      <w:pPr>
        <w:ind w:firstLine="720"/>
        <w:contextualSpacing/>
        <w:jc w:val="both"/>
        <w:rPr>
          <w:lang w:eastAsia="en-US"/>
        </w:rPr>
      </w:pPr>
      <w:r w:rsidRPr="00CB2034">
        <w:rPr>
          <w:lang w:eastAsia="en-US"/>
        </w:rPr>
        <w:t>Alojas Mūzikas un mākslas skolā, lai nodrošinātu iestādes uzturēšanu un izglītības procesu nepieciešams veikt tehnisko darbinieku  amatu vienību pārskatīšanu.</w:t>
      </w:r>
    </w:p>
    <w:p w14:paraId="50A8C968" w14:textId="77777777" w:rsidR="00683D11" w:rsidRPr="00CB2034" w:rsidRDefault="00683D11" w:rsidP="00683D11">
      <w:pPr>
        <w:ind w:firstLine="720"/>
        <w:contextualSpacing/>
        <w:jc w:val="both"/>
        <w:rPr>
          <w:lang w:eastAsia="en-US"/>
        </w:rPr>
      </w:pPr>
      <w:r w:rsidRPr="00CB2034">
        <w:rPr>
          <w:lang w:eastAsia="en-US"/>
        </w:rPr>
        <w:t>Umurgas pamatskolas pirmsskolas grupām nepieciešama amatu vienība – veļas pārzinis mazgātājs uz 0,5 likmēm. Šāda amatu vienība izglītības iestādē bija līdz 31.12.2021.</w:t>
      </w:r>
    </w:p>
    <w:p w14:paraId="76438387" w14:textId="77777777" w:rsidR="00683D11" w:rsidRPr="00CB2034" w:rsidRDefault="00683D11" w:rsidP="00683D11">
      <w:pPr>
        <w:ind w:firstLine="720"/>
        <w:jc w:val="both"/>
      </w:pPr>
      <w:r w:rsidRPr="00CB2034">
        <w:rPr>
          <w:rFonts w:eastAsia="Calibri"/>
          <w:bCs/>
          <w:lang w:eastAsia="en-US"/>
        </w:rPr>
        <w:t xml:space="preserve">Izglītības iestādēs amata vienības- </w:t>
      </w:r>
      <w:r w:rsidRPr="00CB2034">
        <w:rPr>
          <w:color w:val="000000"/>
        </w:rPr>
        <w:t>pirmsskolas iestāžu un skolu māsa-</w:t>
      </w:r>
      <w:r w:rsidRPr="00CB2034">
        <w:rPr>
          <w:b/>
          <w:color w:val="000000"/>
        </w:rPr>
        <w:t xml:space="preserve"> </w:t>
      </w:r>
      <w:r w:rsidRPr="00CB2034">
        <w:rPr>
          <w:color w:val="000000"/>
        </w:rPr>
        <w:t xml:space="preserve">grozāma amatalga par slodzi no EUR 908.00 uz EUR </w:t>
      </w:r>
      <w:r w:rsidRPr="00CB2034">
        <w:t>1032.00, pamatojoties uz Ministru kabineta 18.12.2018. noteikumu Nr. 851 “Noteikumi par zemāko mēnešalgu un speciālo piemaksu veselības aprūpes jomā nodarbinātajiem” 2.Pielikumā norādītās ārstniecības personas atbilstību noteiktai kategorijai un tās noteiktajai zemākās mēnešalgas likmei.</w:t>
      </w:r>
    </w:p>
    <w:p w14:paraId="1719CFB3" w14:textId="77777777" w:rsidR="00683D11" w:rsidRPr="00CB2034" w:rsidRDefault="00683D11" w:rsidP="00683D11">
      <w:pPr>
        <w:ind w:firstLine="720"/>
        <w:jc w:val="both"/>
        <w:rPr>
          <w:rFonts w:eastAsia="Calibri"/>
          <w:bCs/>
          <w:lang w:eastAsia="en-US"/>
        </w:rPr>
      </w:pPr>
      <w:r w:rsidRPr="00CB2034">
        <w:t xml:space="preserve">Lai veiktu izmaiņas amatu vienību sarakstos papildus finansējums darba samaksai  iestādēm nav nepieciešams. Izglītības iestādes rakstiski ir apliecinājušas, ka to budžetos ir nepieciešamais finansējums  (Skultes pirmsskolas izglītības iestādes vadītājas M.Siliņas 10.03.2022. iesniegums, kas reģistrēts Limbažu novada Izglītības pārvaldē ar Nr. 1.3/22/83; Salacgrīvas pirmsskolas izglītības iestādes “Vilnītis” vadītājas D.Vilemsones 10.03.2022. iesniegums, kas reģistrēts Limbažu novada Izglītības pārvaldē ar  Nr. 1.3/22/85, Umurgas pamatskolas direktores V.Ozolas 10.03.2022. </w:t>
      </w:r>
      <w:r w:rsidRPr="00CB2034">
        <w:lastRenderedPageBreak/>
        <w:t xml:space="preserve">iesniegums, kas reģistrēts Limbažu novada Izglītības pārvaldē ar  Nr. 1.3/22/84,  Staiceles pamatskolas direktores Sandras Brokānes iesniegums, kas reģistrēts Limbažu novada Izglītības pārvaldē ar Nr. 1.3/22/86, </w:t>
      </w:r>
      <w:r w:rsidRPr="00CB2034">
        <w:rPr>
          <w:rFonts w:eastAsia="Calibri"/>
          <w:bCs/>
          <w:lang w:eastAsia="en-US"/>
        </w:rPr>
        <w:t>Alojas Mūzikas un mākslas skolas direktores 07.03.2022. iesniegums, kas reģistrēts Limbažu novada Izglītības pārvaldē ar Nr. 1.3/22/58).</w:t>
      </w:r>
    </w:p>
    <w:p w14:paraId="5441D108" w14:textId="77777777" w:rsidR="00683D11" w:rsidRPr="00CB2034" w:rsidRDefault="00683D11" w:rsidP="00683D11">
      <w:pPr>
        <w:ind w:firstLine="709"/>
        <w:jc w:val="both"/>
      </w:pPr>
      <w:r w:rsidRPr="00CB2034">
        <w:t>Lai nodrošinātu efektīvāku un ekonomiskāku Limbažu novada pašvaldības budžeta līdzekļu izmantošanu, un nodrošinātu atalgojuma pieaugumu Limbažu Galvenās bibliotēkas speciālistiem, nepieciešams veikt grozījumus Limbažu novada domes 29.12.2021. lēmumā Nr. 750 "Par Limbažu novada pašvaldības administrācijas darbinieku, pašvaldības iestāžu un aģentūru amatu un to likmju 2022.gada saraksta apstiprināšanu"  un  Limbažu novada domes 27.01.2022. sēdes lēmuma Nr.104  Pielikumā Nr.3 Limbažu novada pašvaldības administrācijas darbinieku amatu un likmju sarakstā, izslēdzot Limbažu Galvenās bibliotēkas darbinieku amatu un likmju saraksta  amata vienību Nr.7 Galvenais bibliotekārs, amatalga par slodzi 633.00 EUR, un amata vienību Nr.10 Bibliotēku informācijas speciālists, amatalga par slodzi 627.00 EUR, ekonomijas rezultātā palielinot pārējo Limbažu Galvenās bibliotēkas darbinieku amatu amatalgas saskaņā ar  pielikumu Limbažu Galvenās bibliotēkas tarifikācija no 01.04.2022.</w:t>
      </w:r>
    </w:p>
    <w:p w14:paraId="7BFCF2EC" w14:textId="77777777" w:rsidR="00683D11" w:rsidRPr="00CB2034" w:rsidRDefault="00683D11" w:rsidP="00683D11">
      <w:pPr>
        <w:ind w:firstLine="851"/>
        <w:jc w:val="both"/>
        <w:rPr>
          <w:rFonts w:eastAsia="Calibri"/>
          <w:bCs/>
        </w:rPr>
      </w:pPr>
      <w:r w:rsidRPr="00CB2034">
        <w:rPr>
          <w:rFonts w:eastAsia="TimesNewRoman"/>
        </w:rPr>
        <w:t xml:space="preserve">Sakarā ar tehnisku kļūdu algas likmēs, </w:t>
      </w:r>
      <w:r w:rsidRPr="00CB2034">
        <w:t>lūdzam veikt grozījumus Limbažu novada domes 27.01.2022. sēdes lēmuma Nr.104 Limbažu novada pašvaldības administrācijas darbinieku amatu un likmju saraksta 1. un 10. Pielikumā. Lai veiktu izmaiņas amatu vienību sarakstos papildus finansējums darba samaksai  nav nepieciešams.</w:t>
      </w:r>
    </w:p>
    <w:p w14:paraId="12219FAF" w14:textId="77777777" w:rsidR="00683D11" w:rsidRPr="00CB2034" w:rsidRDefault="00683D11" w:rsidP="00683D11">
      <w:pPr>
        <w:ind w:firstLine="720"/>
        <w:jc w:val="both"/>
        <w:rPr>
          <w:b/>
          <w:bCs/>
        </w:rPr>
      </w:pPr>
      <w:r w:rsidRPr="00CB2034">
        <w:t xml:space="preserve">Pamatojoties uz likuma Valsts pārvaldes iekārtas likuma 1. panta pirmās daļas 2. punktu, likuma „Par pašvaldībām” 21. panta pirmās daļas 27. punktu un Ministru kabineta 2017. gada 23. maija noteikumiem Nr. 264 „Noteikumi par Profesiju klasifikatoru, profesijai atbilstošiem pamatuzdevumiem un kvalifikācijas pamatprasībām”, Ministru kabineta 18.12.2018. noteikumu Nr. 851 “Noteikumi par zemāko mēnešalgu un speciālo piemaksu veselības aprūpes jomā nodarbinātajiem” 2.Pielikumu, </w:t>
      </w:r>
      <w:r w:rsidRPr="00CB2034">
        <w:rPr>
          <w:b/>
          <w:bCs/>
        </w:rPr>
        <w:t>atklāti balsojot: PAR</w:t>
      </w:r>
      <w:r w:rsidRPr="00CB2034">
        <w:t xml:space="preserve"> – 11 deputāti (</w:t>
      </w:r>
      <w:r w:rsidRPr="00CB2034">
        <w:rPr>
          <w:rFonts w:eastAsia="Calibri"/>
          <w:szCs w:val="22"/>
          <w:lang w:eastAsia="en-US"/>
        </w:rPr>
        <w:t>Edžus Arums, Jānis Bakmanis, Māris Beļaunieks, Lija Jokste, Aigars Legzdiņš, Dāvis Melnalksnis, Arvīds Ozols,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515002DD" w14:textId="57A939F7" w:rsidR="00683D11" w:rsidRPr="00CB2034" w:rsidRDefault="00683D11" w:rsidP="00683D11">
      <w:pPr>
        <w:ind w:firstLine="720"/>
        <w:jc w:val="both"/>
        <w:rPr>
          <w:b/>
          <w:bCs/>
        </w:rPr>
      </w:pPr>
    </w:p>
    <w:p w14:paraId="058AB1C1" w14:textId="77777777" w:rsidR="00683D11" w:rsidRPr="00CB2034" w:rsidRDefault="00683D11" w:rsidP="00F474B1">
      <w:pPr>
        <w:numPr>
          <w:ilvl w:val="0"/>
          <w:numId w:val="34"/>
        </w:numPr>
        <w:ind w:left="357" w:hanging="357"/>
        <w:contextualSpacing/>
        <w:jc w:val="both"/>
        <w:rPr>
          <w:rFonts w:eastAsia="Calibri"/>
          <w:bCs/>
          <w:lang w:eastAsia="en-US"/>
        </w:rPr>
      </w:pPr>
      <w:r w:rsidRPr="00CB2034">
        <w:rPr>
          <w:lang w:eastAsia="en-US"/>
        </w:rPr>
        <w:t>Veikt izmaiņas</w:t>
      </w:r>
      <w:r w:rsidRPr="00CB2034">
        <w:rPr>
          <w:rFonts w:eastAsia="Calibri"/>
          <w:b/>
          <w:lang w:eastAsia="en-US"/>
        </w:rPr>
        <w:t xml:space="preserve"> </w:t>
      </w:r>
      <w:r w:rsidRPr="00CB2034">
        <w:rPr>
          <w:rFonts w:eastAsia="Calibri"/>
          <w:lang w:eastAsia="en-US"/>
        </w:rPr>
        <w:t>2022.gada</w:t>
      </w:r>
      <w:r w:rsidRPr="00CB2034">
        <w:rPr>
          <w:rFonts w:eastAsia="Calibri"/>
          <w:b/>
          <w:lang w:eastAsia="en-US"/>
        </w:rPr>
        <w:t xml:space="preserve"> </w:t>
      </w:r>
      <w:r w:rsidRPr="00CB2034">
        <w:rPr>
          <w:rFonts w:eastAsia="Calibri"/>
          <w:bCs/>
          <w:lang w:eastAsia="en-US"/>
        </w:rPr>
        <w:t>Limbažu novada pašvaldības administrācijas darbinieku amatu un likmju saraksta</w:t>
      </w:r>
      <w:r w:rsidRPr="00CB2034">
        <w:rPr>
          <w:lang w:eastAsia="en-US"/>
        </w:rPr>
        <w:t xml:space="preserve"> (apstiprināts ar Limbažu novada domes 29.12.2021. lēmumu Nr. 750 (protokols Nr.14, 18 .§) un Limbažu novada domes 27.01.2022. lēmuma Nr. 104 (protokols Nr.1, 106. §) </w:t>
      </w:r>
      <w:r w:rsidRPr="00CB2034">
        <w:rPr>
          <w:b/>
          <w:bCs/>
          <w:lang w:eastAsia="en-US"/>
        </w:rPr>
        <w:t>5</w:t>
      </w:r>
      <w:r w:rsidRPr="00CB2034">
        <w:rPr>
          <w:lang w:eastAsia="en-US"/>
        </w:rPr>
        <w:t xml:space="preserve">.un </w:t>
      </w:r>
      <w:r w:rsidRPr="00CB2034">
        <w:rPr>
          <w:b/>
          <w:lang w:eastAsia="en-US"/>
        </w:rPr>
        <w:t>6. Pielikumā</w:t>
      </w:r>
      <w:r w:rsidRPr="00CB2034">
        <w:rPr>
          <w:lang w:eastAsia="en-US"/>
        </w:rPr>
        <w:t xml:space="preserve"> “Limbažu novada pašvaldības iestāžu darbinieku amatu un likmju saraksts IZGLĪTĪBAS IESTĀDES”, pamatojoties uz Ministru kabineta 18.12.2018. noteikumu Nr. 851 “Noteikumi par zemāko mēnešalgu un speciālo piemaksu veselības aprūpes jomā nodarbinātajiem” 2.Pielikumā norādītās ārstniecības personas atbilstību noteiktai kategorijai un tās noteiktajai zemākās mēnešalgas likmei </w:t>
      </w:r>
      <w:r w:rsidRPr="00CB2034">
        <w:rPr>
          <w:rFonts w:eastAsia="Calibri"/>
          <w:bCs/>
          <w:lang w:eastAsia="en-US"/>
        </w:rPr>
        <w:t>:</w:t>
      </w:r>
    </w:p>
    <w:p w14:paraId="34D1E7F2" w14:textId="77777777" w:rsidR="00683D11" w:rsidRPr="00CB2034" w:rsidRDefault="00683D11" w:rsidP="00F474B1">
      <w:pPr>
        <w:numPr>
          <w:ilvl w:val="1"/>
          <w:numId w:val="34"/>
        </w:numPr>
        <w:ind w:left="964" w:hanging="567"/>
        <w:contextualSpacing/>
        <w:jc w:val="both"/>
        <w:rPr>
          <w:rFonts w:eastAsia="Calibri"/>
          <w:bCs/>
        </w:rPr>
      </w:pPr>
      <w:r w:rsidRPr="00CB2034">
        <w:rPr>
          <w:rFonts w:eastAsia="Calibri"/>
          <w:bCs/>
          <w:lang w:eastAsia="en-US"/>
        </w:rPr>
        <w:t xml:space="preserve">grozījumi </w:t>
      </w:r>
      <w:r w:rsidRPr="00CB2034">
        <w:rPr>
          <w:rFonts w:eastAsia="Calibri"/>
          <w:b/>
          <w:lang w:eastAsia="en-US"/>
        </w:rPr>
        <w:t xml:space="preserve">5.Pielikumā </w:t>
      </w:r>
      <w:r w:rsidRPr="00CB2034">
        <w:rPr>
          <w:rFonts w:eastAsia="Calibri"/>
          <w:bCs/>
          <w:lang w:eastAsia="en-US"/>
        </w:rPr>
        <w:t>”</w:t>
      </w:r>
      <w:r w:rsidRPr="00CB2034">
        <w:rPr>
          <w:rFonts w:eastAsia="Calibri"/>
          <w:b/>
        </w:rPr>
        <w:t xml:space="preserve"> </w:t>
      </w:r>
      <w:r w:rsidRPr="00CB2034">
        <w:rPr>
          <w:rFonts w:eastAsia="Calibri"/>
          <w:bCs/>
        </w:rPr>
        <w:t>Limbažu novada pašvaldības iestāžu darbinieku amatu un likmju saraksts PIRMSSKOLAS IZGLĪTĪBAS IESTĀDES”:</w:t>
      </w:r>
    </w:p>
    <w:p w14:paraId="73BBF68B" w14:textId="233F49DA" w:rsidR="00683D11" w:rsidRPr="00CB2034" w:rsidRDefault="00683D11" w:rsidP="00F474B1">
      <w:pPr>
        <w:pStyle w:val="Sarakstarindkopa"/>
        <w:numPr>
          <w:ilvl w:val="2"/>
          <w:numId w:val="34"/>
        </w:numPr>
        <w:jc w:val="both"/>
        <w:rPr>
          <w:rFonts w:eastAsia="Calibri"/>
          <w:bCs/>
          <w:lang w:val="lv-LV"/>
        </w:rPr>
      </w:pPr>
      <w:r w:rsidRPr="00CB2034">
        <w:rPr>
          <w:rFonts w:eastAsia="Calibri"/>
          <w:bCs/>
          <w:lang w:val="lv-LV"/>
        </w:rPr>
        <w:t xml:space="preserve">Skultes pirmsskolas izglītības iestādes “Aģupīte” 2. amata vienībai </w:t>
      </w:r>
      <w:r w:rsidRPr="00CB2034">
        <w:rPr>
          <w:bCs/>
          <w:color w:val="000000"/>
          <w:lang w:val="lv-LV"/>
        </w:rPr>
        <w:t xml:space="preserve">Pirmsskolas iestāžu un skolu māsa grozīt amatalgu par slodzi no EUR 908.00 uz EUR </w:t>
      </w:r>
      <w:r w:rsidRPr="00CB2034">
        <w:rPr>
          <w:bCs/>
          <w:lang w:val="lv-LV"/>
        </w:rPr>
        <w:t>1032.00;</w:t>
      </w:r>
    </w:p>
    <w:p w14:paraId="0CEE2537" w14:textId="77777777" w:rsidR="00683D11" w:rsidRPr="00CB2034" w:rsidRDefault="00683D11" w:rsidP="00F474B1">
      <w:pPr>
        <w:pStyle w:val="Sarakstarindkopa"/>
        <w:numPr>
          <w:ilvl w:val="2"/>
          <w:numId w:val="34"/>
        </w:numPr>
        <w:jc w:val="both"/>
        <w:rPr>
          <w:rFonts w:eastAsia="Calibri"/>
          <w:bCs/>
          <w:lang w:val="lv-LV"/>
        </w:rPr>
      </w:pPr>
      <w:r w:rsidRPr="00CB2034">
        <w:rPr>
          <w:rFonts w:eastAsia="Calibri"/>
          <w:bCs/>
          <w:lang w:val="lv-LV"/>
        </w:rPr>
        <w:t xml:space="preserve">Salacgrīvas pirmsskolas izglītības iestādes “Vilnītis” 6. amata vienībai </w:t>
      </w:r>
      <w:r w:rsidRPr="00CB2034">
        <w:rPr>
          <w:bCs/>
          <w:color w:val="000000"/>
          <w:lang w:val="lv-LV"/>
        </w:rPr>
        <w:t xml:space="preserve">Pirmsskolas iestāžu un skolu māsa grozīt amatalgu par slodzi no EUR 908.00 uz EUR </w:t>
      </w:r>
      <w:r w:rsidRPr="00CB2034">
        <w:rPr>
          <w:bCs/>
          <w:lang w:val="lv-LV"/>
        </w:rPr>
        <w:t>1032.00;</w:t>
      </w:r>
    </w:p>
    <w:p w14:paraId="2155EDF8" w14:textId="77777777" w:rsidR="00683D11" w:rsidRPr="00CB2034" w:rsidRDefault="00683D11" w:rsidP="00683D11">
      <w:pPr>
        <w:tabs>
          <w:tab w:val="left" w:pos="5245"/>
        </w:tabs>
        <w:ind w:left="480"/>
        <w:contextualSpacing/>
        <w:jc w:val="center"/>
        <w:rPr>
          <w:i/>
          <w:iCs/>
        </w:rPr>
      </w:pPr>
    </w:p>
    <w:tbl>
      <w:tblPr>
        <w:tblW w:w="9628" w:type="dxa"/>
        <w:tblLayout w:type="fixed"/>
        <w:tblLook w:val="04A0" w:firstRow="1" w:lastRow="0" w:firstColumn="1" w:lastColumn="0" w:noHBand="0" w:noVBand="1"/>
      </w:tblPr>
      <w:tblGrid>
        <w:gridCol w:w="541"/>
        <w:gridCol w:w="1954"/>
        <w:gridCol w:w="799"/>
        <w:gridCol w:w="1097"/>
        <w:gridCol w:w="867"/>
        <w:gridCol w:w="975"/>
        <w:gridCol w:w="1275"/>
        <w:gridCol w:w="1135"/>
        <w:gridCol w:w="985"/>
      </w:tblGrid>
      <w:tr w:rsidR="00683D11" w:rsidRPr="00CB2034" w14:paraId="06D2689C" w14:textId="77777777" w:rsidTr="00683D11">
        <w:trPr>
          <w:trHeight w:val="1042"/>
          <w:tblHeader/>
        </w:trPr>
        <w:tc>
          <w:tcPr>
            <w:tcW w:w="541"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7897167C" w14:textId="77777777" w:rsidR="00683D11" w:rsidRPr="00CB2034" w:rsidRDefault="00683D11" w:rsidP="00683D11">
            <w:pPr>
              <w:widowControl w:val="0"/>
              <w:jc w:val="center"/>
              <w:rPr>
                <w:b/>
                <w:bCs/>
                <w:color w:val="000000"/>
              </w:rPr>
            </w:pPr>
            <w:r w:rsidRPr="00CB2034">
              <w:rPr>
                <w:b/>
                <w:bCs/>
                <w:color w:val="000000"/>
              </w:rPr>
              <w:lastRenderedPageBreak/>
              <w:t>Nr. p.k.</w:t>
            </w:r>
          </w:p>
        </w:tc>
        <w:tc>
          <w:tcPr>
            <w:tcW w:w="1954" w:type="dxa"/>
            <w:tcBorders>
              <w:top w:val="single" w:sz="4" w:space="0" w:color="000000"/>
              <w:bottom w:val="single" w:sz="4" w:space="0" w:color="000000"/>
              <w:right w:val="single" w:sz="4" w:space="0" w:color="000000"/>
            </w:tcBorders>
            <w:shd w:val="clear" w:color="auto" w:fill="E2EFD9"/>
            <w:vAlign w:val="center"/>
          </w:tcPr>
          <w:p w14:paraId="5746999E" w14:textId="77777777" w:rsidR="00683D11" w:rsidRPr="00CB2034" w:rsidRDefault="00683D11" w:rsidP="00683D11">
            <w:pPr>
              <w:widowControl w:val="0"/>
              <w:jc w:val="center"/>
              <w:rPr>
                <w:b/>
                <w:bCs/>
                <w:color w:val="000000"/>
              </w:rPr>
            </w:pPr>
            <w:r w:rsidRPr="00CB2034">
              <w:rPr>
                <w:b/>
                <w:bCs/>
                <w:color w:val="000000"/>
              </w:rPr>
              <w:t>Amata nosaukums</w:t>
            </w:r>
          </w:p>
        </w:tc>
        <w:tc>
          <w:tcPr>
            <w:tcW w:w="799" w:type="dxa"/>
            <w:tcBorders>
              <w:top w:val="single" w:sz="4" w:space="0" w:color="000000"/>
              <w:bottom w:val="single" w:sz="4" w:space="0" w:color="000000"/>
              <w:right w:val="single" w:sz="4" w:space="0" w:color="000000"/>
            </w:tcBorders>
            <w:shd w:val="clear" w:color="auto" w:fill="E2EFD9"/>
            <w:vAlign w:val="center"/>
          </w:tcPr>
          <w:p w14:paraId="4A8024EE" w14:textId="77777777" w:rsidR="00683D11" w:rsidRPr="00CB2034" w:rsidRDefault="00683D11" w:rsidP="00683D11">
            <w:pPr>
              <w:widowControl w:val="0"/>
              <w:jc w:val="center"/>
              <w:rPr>
                <w:b/>
                <w:bCs/>
                <w:color w:val="000000"/>
              </w:rPr>
            </w:pPr>
            <w:r w:rsidRPr="00CB2034">
              <w:rPr>
                <w:b/>
                <w:bCs/>
                <w:color w:val="000000"/>
              </w:rPr>
              <w:t>Amata vietu skaits</w:t>
            </w:r>
          </w:p>
        </w:tc>
        <w:tc>
          <w:tcPr>
            <w:tcW w:w="1097" w:type="dxa"/>
            <w:tcBorders>
              <w:top w:val="single" w:sz="4" w:space="0" w:color="000000"/>
              <w:bottom w:val="single" w:sz="4" w:space="0" w:color="000000"/>
              <w:right w:val="single" w:sz="4" w:space="0" w:color="000000"/>
            </w:tcBorders>
            <w:shd w:val="clear" w:color="auto" w:fill="E2EFD9"/>
            <w:vAlign w:val="center"/>
          </w:tcPr>
          <w:p w14:paraId="311592D5" w14:textId="77777777" w:rsidR="00683D11" w:rsidRPr="00CB2034" w:rsidRDefault="00683D11" w:rsidP="00683D11">
            <w:pPr>
              <w:widowControl w:val="0"/>
              <w:jc w:val="center"/>
              <w:rPr>
                <w:b/>
                <w:bCs/>
                <w:color w:val="000000"/>
              </w:rPr>
            </w:pPr>
            <w:r w:rsidRPr="00CB2034">
              <w:rPr>
                <w:b/>
                <w:bCs/>
                <w:color w:val="000000"/>
              </w:rPr>
              <w:t>Profesiju klasifikatora kods</w:t>
            </w:r>
          </w:p>
        </w:tc>
        <w:tc>
          <w:tcPr>
            <w:tcW w:w="867" w:type="dxa"/>
            <w:tcBorders>
              <w:top w:val="single" w:sz="4" w:space="0" w:color="000000"/>
              <w:bottom w:val="single" w:sz="4" w:space="0" w:color="000000"/>
              <w:right w:val="single" w:sz="4" w:space="0" w:color="000000"/>
            </w:tcBorders>
            <w:shd w:val="clear" w:color="auto" w:fill="E2EFD9"/>
            <w:vAlign w:val="center"/>
          </w:tcPr>
          <w:p w14:paraId="23AEBD16" w14:textId="77777777" w:rsidR="00683D11" w:rsidRPr="00CB2034" w:rsidRDefault="00683D11" w:rsidP="00683D11">
            <w:pPr>
              <w:widowControl w:val="0"/>
              <w:jc w:val="center"/>
              <w:rPr>
                <w:b/>
                <w:bCs/>
                <w:color w:val="000000"/>
              </w:rPr>
            </w:pPr>
            <w:r w:rsidRPr="00CB2034">
              <w:rPr>
                <w:b/>
                <w:bCs/>
                <w:color w:val="000000"/>
              </w:rPr>
              <w:t>Amata saime un līmenis</w:t>
            </w:r>
          </w:p>
        </w:tc>
        <w:tc>
          <w:tcPr>
            <w:tcW w:w="975" w:type="dxa"/>
            <w:tcBorders>
              <w:top w:val="single" w:sz="4" w:space="0" w:color="000000"/>
              <w:bottom w:val="single" w:sz="4" w:space="0" w:color="000000"/>
              <w:right w:val="single" w:sz="4" w:space="0" w:color="000000"/>
            </w:tcBorders>
            <w:shd w:val="clear" w:color="auto" w:fill="E2EFD9"/>
            <w:vAlign w:val="center"/>
          </w:tcPr>
          <w:p w14:paraId="0198C851" w14:textId="77777777" w:rsidR="00683D11" w:rsidRPr="00CB2034" w:rsidRDefault="00683D11" w:rsidP="00683D11">
            <w:pPr>
              <w:widowControl w:val="0"/>
              <w:jc w:val="center"/>
              <w:rPr>
                <w:b/>
                <w:bCs/>
                <w:color w:val="000000"/>
              </w:rPr>
            </w:pPr>
            <w:r w:rsidRPr="00CB2034">
              <w:rPr>
                <w:b/>
                <w:bCs/>
                <w:color w:val="000000"/>
              </w:rPr>
              <w:t>Mēnešalgu grupa</w:t>
            </w:r>
          </w:p>
        </w:tc>
        <w:tc>
          <w:tcPr>
            <w:tcW w:w="1275" w:type="dxa"/>
            <w:tcBorders>
              <w:top w:val="single" w:sz="4" w:space="0" w:color="000000"/>
              <w:bottom w:val="single" w:sz="4" w:space="0" w:color="000000"/>
              <w:right w:val="single" w:sz="4" w:space="0" w:color="000000"/>
            </w:tcBorders>
            <w:shd w:val="clear" w:color="auto" w:fill="E2EFD9"/>
            <w:vAlign w:val="center"/>
          </w:tcPr>
          <w:p w14:paraId="5D497E4D" w14:textId="77777777" w:rsidR="00683D11" w:rsidRPr="00CB2034" w:rsidRDefault="00683D11" w:rsidP="00683D11">
            <w:pPr>
              <w:widowControl w:val="0"/>
              <w:jc w:val="center"/>
              <w:rPr>
                <w:b/>
                <w:bCs/>
              </w:rPr>
            </w:pPr>
            <w:r w:rsidRPr="00CB2034">
              <w:rPr>
                <w:b/>
                <w:bCs/>
              </w:rPr>
              <w:t>Amatalga par slodzi vai stundas likme, EUR</w:t>
            </w:r>
          </w:p>
        </w:tc>
        <w:tc>
          <w:tcPr>
            <w:tcW w:w="1135" w:type="dxa"/>
            <w:tcBorders>
              <w:top w:val="single" w:sz="4" w:space="0" w:color="000000"/>
              <w:bottom w:val="single" w:sz="4" w:space="0" w:color="000000"/>
              <w:right w:val="single" w:sz="4" w:space="0" w:color="000000"/>
            </w:tcBorders>
            <w:shd w:val="clear" w:color="auto" w:fill="E2EFD9"/>
            <w:vAlign w:val="center"/>
          </w:tcPr>
          <w:p w14:paraId="677F36A0" w14:textId="77777777" w:rsidR="00683D11" w:rsidRPr="00CB2034" w:rsidRDefault="00683D11" w:rsidP="00683D11">
            <w:pPr>
              <w:widowControl w:val="0"/>
              <w:jc w:val="center"/>
              <w:rPr>
                <w:b/>
                <w:bCs/>
              </w:rPr>
            </w:pPr>
            <w:r w:rsidRPr="00CB2034">
              <w:rPr>
                <w:b/>
                <w:bCs/>
              </w:rPr>
              <w:t>Amata atalgojums mēnesī, EUR</w:t>
            </w:r>
          </w:p>
        </w:tc>
        <w:tc>
          <w:tcPr>
            <w:tcW w:w="985" w:type="dxa"/>
            <w:tcBorders>
              <w:top w:val="single" w:sz="4" w:space="0" w:color="000000"/>
              <w:bottom w:val="single" w:sz="4" w:space="0" w:color="000000"/>
              <w:right w:val="single" w:sz="4" w:space="0" w:color="000000"/>
            </w:tcBorders>
            <w:shd w:val="clear" w:color="auto" w:fill="E2EFD9"/>
          </w:tcPr>
          <w:p w14:paraId="165F7796" w14:textId="77777777" w:rsidR="00683D11" w:rsidRPr="00CB2034" w:rsidRDefault="00683D11" w:rsidP="00683D11">
            <w:pPr>
              <w:widowControl w:val="0"/>
              <w:jc w:val="center"/>
              <w:rPr>
                <w:b/>
                <w:bCs/>
              </w:rPr>
            </w:pPr>
          </w:p>
          <w:p w14:paraId="677B78B3" w14:textId="77777777" w:rsidR="00683D11" w:rsidRPr="00CB2034" w:rsidRDefault="00683D11" w:rsidP="00683D11">
            <w:pPr>
              <w:widowControl w:val="0"/>
              <w:jc w:val="center"/>
              <w:rPr>
                <w:b/>
                <w:bCs/>
              </w:rPr>
            </w:pPr>
            <w:r w:rsidRPr="00CB2034">
              <w:rPr>
                <w:b/>
                <w:bCs/>
              </w:rPr>
              <w:t>Piezīmes</w:t>
            </w:r>
          </w:p>
        </w:tc>
      </w:tr>
      <w:tr w:rsidR="00683D11" w:rsidRPr="00CB2034" w14:paraId="25A59853" w14:textId="77777777" w:rsidTr="00683D11">
        <w:trPr>
          <w:trHeight w:val="375"/>
        </w:trPr>
        <w:tc>
          <w:tcPr>
            <w:tcW w:w="541" w:type="dxa"/>
            <w:tcBorders>
              <w:left w:val="single" w:sz="4" w:space="0" w:color="000000"/>
              <w:bottom w:val="single" w:sz="4" w:space="0" w:color="000000"/>
              <w:right w:val="single" w:sz="4" w:space="0" w:color="000000"/>
            </w:tcBorders>
            <w:shd w:val="clear" w:color="auto" w:fill="auto"/>
            <w:vAlign w:val="center"/>
          </w:tcPr>
          <w:p w14:paraId="5103ECA2" w14:textId="77777777" w:rsidR="00683D11" w:rsidRPr="00CB2034" w:rsidRDefault="00683D11" w:rsidP="00683D11">
            <w:pPr>
              <w:widowControl w:val="0"/>
              <w:jc w:val="both"/>
              <w:rPr>
                <w:color w:val="000000"/>
              </w:rPr>
            </w:pPr>
            <w:r w:rsidRPr="00CB2034">
              <w:rPr>
                <w:color w:val="000000"/>
              </w:rPr>
              <w:t> </w:t>
            </w:r>
          </w:p>
        </w:tc>
        <w:tc>
          <w:tcPr>
            <w:tcW w:w="4717" w:type="dxa"/>
            <w:gridSpan w:val="4"/>
            <w:tcBorders>
              <w:top w:val="single" w:sz="4" w:space="0" w:color="000000"/>
              <w:bottom w:val="single" w:sz="4" w:space="0" w:color="000000"/>
              <w:right w:val="single" w:sz="4" w:space="0" w:color="000000"/>
            </w:tcBorders>
            <w:shd w:val="clear" w:color="auto" w:fill="auto"/>
            <w:vAlign w:val="center"/>
          </w:tcPr>
          <w:p w14:paraId="1E99D307" w14:textId="77777777" w:rsidR="00683D11" w:rsidRPr="00CB2034" w:rsidRDefault="00683D11" w:rsidP="00683D11">
            <w:pPr>
              <w:widowControl w:val="0"/>
              <w:jc w:val="center"/>
              <w:rPr>
                <w:b/>
                <w:bCs/>
                <w:color w:val="000000"/>
              </w:rPr>
            </w:pPr>
            <w:r w:rsidRPr="00CB2034">
              <w:rPr>
                <w:b/>
                <w:bCs/>
                <w:color w:val="000000"/>
              </w:rPr>
              <w:t>Skultes pirmsskolas  izglītības iestāde „Aģupīte”</w:t>
            </w:r>
          </w:p>
        </w:tc>
        <w:tc>
          <w:tcPr>
            <w:tcW w:w="975" w:type="dxa"/>
            <w:tcBorders>
              <w:bottom w:val="single" w:sz="4" w:space="0" w:color="000000"/>
              <w:right w:val="single" w:sz="4" w:space="0" w:color="000000"/>
            </w:tcBorders>
            <w:shd w:val="clear" w:color="auto" w:fill="auto"/>
            <w:vAlign w:val="center"/>
          </w:tcPr>
          <w:p w14:paraId="0E4174A9" w14:textId="77777777" w:rsidR="00683D11" w:rsidRPr="00CB2034" w:rsidRDefault="00683D11" w:rsidP="00683D11">
            <w:pPr>
              <w:widowControl w:val="0"/>
              <w:jc w:val="center"/>
              <w:rPr>
                <w:color w:val="000000"/>
              </w:rPr>
            </w:pPr>
            <w:r w:rsidRPr="00CB2034">
              <w:rPr>
                <w:color w:val="000000"/>
              </w:rPr>
              <w:t> </w:t>
            </w:r>
          </w:p>
        </w:tc>
        <w:tc>
          <w:tcPr>
            <w:tcW w:w="1275" w:type="dxa"/>
            <w:tcBorders>
              <w:bottom w:val="single" w:sz="4" w:space="0" w:color="000000"/>
              <w:right w:val="single" w:sz="4" w:space="0" w:color="000000"/>
            </w:tcBorders>
            <w:shd w:val="clear" w:color="000000" w:fill="FFFFFF"/>
            <w:vAlign w:val="center"/>
          </w:tcPr>
          <w:p w14:paraId="002524F5" w14:textId="77777777" w:rsidR="00683D11" w:rsidRPr="00CB2034" w:rsidRDefault="00683D11" w:rsidP="00683D11">
            <w:pPr>
              <w:widowControl w:val="0"/>
              <w:jc w:val="center"/>
              <w:rPr>
                <w:color w:val="FF0000"/>
              </w:rPr>
            </w:pPr>
            <w:r w:rsidRPr="00CB2034">
              <w:rPr>
                <w:color w:val="FF0000"/>
              </w:rPr>
              <w:t> </w:t>
            </w:r>
          </w:p>
        </w:tc>
        <w:tc>
          <w:tcPr>
            <w:tcW w:w="1135" w:type="dxa"/>
            <w:tcBorders>
              <w:bottom w:val="single" w:sz="4" w:space="0" w:color="000000"/>
              <w:right w:val="single" w:sz="4" w:space="0" w:color="000000"/>
            </w:tcBorders>
            <w:shd w:val="clear" w:color="000000" w:fill="FFFFFF"/>
            <w:vAlign w:val="center"/>
          </w:tcPr>
          <w:p w14:paraId="2C0768E7" w14:textId="77777777" w:rsidR="00683D11" w:rsidRPr="00CB2034" w:rsidRDefault="00683D11" w:rsidP="00683D11">
            <w:pPr>
              <w:widowControl w:val="0"/>
              <w:jc w:val="center"/>
              <w:rPr>
                <w:color w:val="000000"/>
              </w:rPr>
            </w:pPr>
            <w:r w:rsidRPr="00CB2034">
              <w:rPr>
                <w:color w:val="000000"/>
              </w:rPr>
              <w:t> </w:t>
            </w:r>
          </w:p>
        </w:tc>
        <w:tc>
          <w:tcPr>
            <w:tcW w:w="985" w:type="dxa"/>
            <w:tcBorders>
              <w:bottom w:val="single" w:sz="4" w:space="0" w:color="000000"/>
              <w:right w:val="single" w:sz="4" w:space="0" w:color="000000"/>
            </w:tcBorders>
            <w:shd w:val="clear" w:color="000000" w:fill="FFFFFF"/>
          </w:tcPr>
          <w:p w14:paraId="33502B9B" w14:textId="77777777" w:rsidR="00683D11" w:rsidRPr="00CB2034" w:rsidRDefault="00683D11" w:rsidP="00683D11">
            <w:pPr>
              <w:widowControl w:val="0"/>
              <w:jc w:val="center"/>
              <w:rPr>
                <w:color w:val="000000"/>
              </w:rPr>
            </w:pPr>
          </w:p>
        </w:tc>
      </w:tr>
      <w:tr w:rsidR="00683D11" w:rsidRPr="00CB2034" w14:paraId="4391DF88" w14:textId="77777777" w:rsidTr="00683D11">
        <w:trPr>
          <w:trHeight w:val="315"/>
        </w:trPr>
        <w:tc>
          <w:tcPr>
            <w:tcW w:w="541" w:type="dxa"/>
            <w:tcBorders>
              <w:left w:val="single" w:sz="4" w:space="0" w:color="000000"/>
              <w:bottom w:val="single" w:sz="4" w:space="0" w:color="000000"/>
              <w:right w:val="single" w:sz="4" w:space="0" w:color="000000"/>
            </w:tcBorders>
            <w:shd w:val="clear" w:color="auto" w:fill="auto"/>
            <w:vAlign w:val="center"/>
          </w:tcPr>
          <w:p w14:paraId="5CD178C6" w14:textId="77777777" w:rsidR="00683D11" w:rsidRPr="00CB2034" w:rsidRDefault="00683D11" w:rsidP="00683D11">
            <w:pPr>
              <w:widowControl w:val="0"/>
              <w:jc w:val="center"/>
              <w:rPr>
                <w:color w:val="000000"/>
              </w:rPr>
            </w:pPr>
            <w:r w:rsidRPr="00CB2034">
              <w:rPr>
                <w:color w:val="000000"/>
              </w:rPr>
              <w:t>2</w:t>
            </w:r>
          </w:p>
        </w:tc>
        <w:tc>
          <w:tcPr>
            <w:tcW w:w="1954" w:type="dxa"/>
            <w:tcBorders>
              <w:bottom w:val="single" w:sz="4" w:space="0" w:color="000000"/>
              <w:right w:val="single" w:sz="4" w:space="0" w:color="000000"/>
            </w:tcBorders>
            <w:shd w:val="clear" w:color="auto" w:fill="auto"/>
            <w:vAlign w:val="center"/>
          </w:tcPr>
          <w:p w14:paraId="6B132EDA" w14:textId="77777777" w:rsidR="00683D11" w:rsidRPr="00CB2034" w:rsidRDefault="00683D11" w:rsidP="00683D11">
            <w:pPr>
              <w:widowControl w:val="0"/>
              <w:jc w:val="both"/>
              <w:rPr>
                <w:color w:val="000000"/>
              </w:rPr>
            </w:pPr>
            <w:r w:rsidRPr="00CB2034">
              <w:rPr>
                <w:color w:val="000000"/>
              </w:rPr>
              <w:t>Pirmsskolas iestāžu un skolu māsa</w:t>
            </w:r>
          </w:p>
        </w:tc>
        <w:tc>
          <w:tcPr>
            <w:tcW w:w="799" w:type="dxa"/>
            <w:tcBorders>
              <w:bottom w:val="single" w:sz="4" w:space="0" w:color="000000"/>
              <w:right w:val="single" w:sz="4" w:space="0" w:color="000000"/>
            </w:tcBorders>
            <w:shd w:val="clear" w:color="auto" w:fill="auto"/>
            <w:vAlign w:val="center"/>
          </w:tcPr>
          <w:p w14:paraId="59F942C0" w14:textId="77777777" w:rsidR="00683D11" w:rsidRPr="00CB2034" w:rsidRDefault="00683D11" w:rsidP="00683D11">
            <w:pPr>
              <w:widowControl w:val="0"/>
              <w:jc w:val="center"/>
              <w:rPr>
                <w:color w:val="000000"/>
              </w:rPr>
            </w:pPr>
            <w:r w:rsidRPr="00CB2034">
              <w:rPr>
                <w:color w:val="000000"/>
              </w:rPr>
              <w:t>0.25</w:t>
            </w:r>
          </w:p>
        </w:tc>
        <w:tc>
          <w:tcPr>
            <w:tcW w:w="1097" w:type="dxa"/>
            <w:tcBorders>
              <w:bottom w:val="single" w:sz="4" w:space="0" w:color="000000"/>
              <w:right w:val="single" w:sz="4" w:space="0" w:color="000000"/>
            </w:tcBorders>
            <w:shd w:val="clear" w:color="auto" w:fill="auto"/>
            <w:vAlign w:val="center"/>
          </w:tcPr>
          <w:p w14:paraId="4A82ACC5" w14:textId="77777777" w:rsidR="00683D11" w:rsidRPr="00CB2034" w:rsidRDefault="00683D11" w:rsidP="00683D11">
            <w:pPr>
              <w:widowControl w:val="0"/>
              <w:jc w:val="center"/>
              <w:rPr>
                <w:color w:val="000000"/>
              </w:rPr>
            </w:pPr>
            <w:r w:rsidRPr="00CB2034">
              <w:rPr>
                <w:color w:val="000000"/>
              </w:rPr>
              <w:t>2221 34</w:t>
            </w:r>
          </w:p>
        </w:tc>
        <w:tc>
          <w:tcPr>
            <w:tcW w:w="867" w:type="dxa"/>
            <w:tcBorders>
              <w:bottom w:val="single" w:sz="4" w:space="0" w:color="000000"/>
              <w:right w:val="single" w:sz="4" w:space="0" w:color="000000"/>
            </w:tcBorders>
            <w:shd w:val="clear" w:color="auto" w:fill="auto"/>
            <w:vAlign w:val="center"/>
          </w:tcPr>
          <w:p w14:paraId="122AE66C" w14:textId="77777777" w:rsidR="00683D11" w:rsidRPr="00CB2034" w:rsidRDefault="00683D11" w:rsidP="00683D11">
            <w:pPr>
              <w:widowControl w:val="0"/>
              <w:jc w:val="center"/>
            </w:pPr>
            <w:r w:rsidRPr="00CB2034">
              <w:t>5.2, III</w:t>
            </w:r>
          </w:p>
        </w:tc>
        <w:tc>
          <w:tcPr>
            <w:tcW w:w="975" w:type="dxa"/>
            <w:tcBorders>
              <w:bottom w:val="single" w:sz="4" w:space="0" w:color="000000"/>
              <w:right w:val="single" w:sz="4" w:space="0" w:color="000000"/>
            </w:tcBorders>
            <w:shd w:val="clear" w:color="auto" w:fill="auto"/>
            <w:vAlign w:val="center"/>
          </w:tcPr>
          <w:p w14:paraId="12D68372" w14:textId="77777777" w:rsidR="00683D11" w:rsidRPr="00CB2034" w:rsidRDefault="00683D11" w:rsidP="00683D11">
            <w:pPr>
              <w:widowControl w:val="0"/>
              <w:jc w:val="center"/>
            </w:pPr>
            <w:r w:rsidRPr="00CB2034">
              <w:t>7</w:t>
            </w:r>
          </w:p>
        </w:tc>
        <w:tc>
          <w:tcPr>
            <w:tcW w:w="1275" w:type="dxa"/>
            <w:tcBorders>
              <w:bottom w:val="single" w:sz="4" w:space="0" w:color="000000"/>
              <w:right w:val="single" w:sz="4" w:space="0" w:color="000000"/>
            </w:tcBorders>
            <w:shd w:val="clear" w:color="000000" w:fill="FFFFFF"/>
            <w:vAlign w:val="center"/>
          </w:tcPr>
          <w:p w14:paraId="4A7D6775" w14:textId="77777777" w:rsidR="00683D11" w:rsidRPr="00CB2034" w:rsidRDefault="00683D11" w:rsidP="00683D11">
            <w:pPr>
              <w:widowControl w:val="0"/>
              <w:jc w:val="both"/>
            </w:pPr>
            <w:r w:rsidRPr="00CB2034">
              <w:t>1032.00</w:t>
            </w:r>
          </w:p>
        </w:tc>
        <w:tc>
          <w:tcPr>
            <w:tcW w:w="1135" w:type="dxa"/>
            <w:tcBorders>
              <w:bottom w:val="single" w:sz="4" w:space="0" w:color="000000"/>
              <w:right w:val="single" w:sz="4" w:space="0" w:color="000000"/>
            </w:tcBorders>
            <w:shd w:val="clear" w:color="000000" w:fill="FFFFFF"/>
            <w:vAlign w:val="center"/>
          </w:tcPr>
          <w:p w14:paraId="47F6D270" w14:textId="77777777" w:rsidR="00683D11" w:rsidRPr="00CB2034" w:rsidRDefault="00683D11" w:rsidP="00683D11">
            <w:pPr>
              <w:widowControl w:val="0"/>
              <w:jc w:val="center"/>
            </w:pPr>
            <w:r w:rsidRPr="00CB2034">
              <w:t>258.00</w:t>
            </w:r>
          </w:p>
        </w:tc>
        <w:tc>
          <w:tcPr>
            <w:tcW w:w="985" w:type="dxa"/>
            <w:tcBorders>
              <w:bottom w:val="single" w:sz="4" w:space="0" w:color="000000"/>
              <w:right w:val="single" w:sz="4" w:space="0" w:color="000000"/>
            </w:tcBorders>
            <w:shd w:val="clear" w:color="000000" w:fill="FFFFFF"/>
          </w:tcPr>
          <w:p w14:paraId="62F3F1D8" w14:textId="77777777" w:rsidR="00683D11" w:rsidRPr="00CB2034" w:rsidRDefault="00683D11" w:rsidP="00683D11">
            <w:pPr>
              <w:widowControl w:val="0"/>
              <w:jc w:val="center"/>
            </w:pPr>
          </w:p>
        </w:tc>
      </w:tr>
      <w:tr w:rsidR="00683D11" w:rsidRPr="00CB2034" w14:paraId="4EB728F9" w14:textId="77777777" w:rsidTr="00683D11">
        <w:trPr>
          <w:trHeight w:val="375"/>
        </w:trPr>
        <w:tc>
          <w:tcPr>
            <w:tcW w:w="541" w:type="dxa"/>
            <w:tcBorders>
              <w:left w:val="single" w:sz="4" w:space="0" w:color="000000"/>
              <w:bottom w:val="single" w:sz="4" w:space="0" w:color="000000"/>
              <w:right w:val="single" w:sz="4" w:space="0" w:color="000000"/>
            </w:tcBorders>
            <w:shd w:val="clear" w:color="auto" w:fill="auto"/>
            <w:vAlign w:val="center"/>
          </w:tcPr>
          <w:p w14:paraId="4E394C1B" w14:textId="77777777" w:rsidR="00683D11" w:rsidRPr="00CB2034" w:rsidRDefault="00683D11" w:rsidP="00683D11">
            <w:pPr>
              <w:widowControl w:val="0"/>
              <w:jc w:val="center"/>
              <w:rPr>
                <w:color w:val="000000"/>
              </w:rPr>
            </w:pPr>
            <w:r w:rsidRPr="00CB2034">
              <w:rPr>
                <w:color w:val="000000"/>
              </w:rPr>
              <w:t> </w:t>
            </w:r>
          </w:p>
        </w:tc>
        <w:tc>
          <w:tcPr>
            <w:tcW w:w="4717" w:type="dxa"/>
            <w:gridSpan w:val="4"/>
            <w:tcBorders>
              <w:top w:val="single" w:sz="4" w:space="0" w:color="000000"/>
              <w:bottom w:val="single" w:sz="4" w:space="0" w:color="000000"/>
              <w:right w:val="single" w:sz="4" w:space="0" w:color="000000"/>
            </w:tcBorders>
            <w:shd w:val="clear" w:color="auto" w:fill="auto"/>
            <w:vAlign w:val="center"/>
          </w:tcPr>
          <w:p w14:paraId="072990A3" w14:textId="77777777" w:rsidR="00683D11" w:rsidRPr="00CB2034" w:rsidRDefault="00683D11" w:rsidP="00683D11">
            <w:pPr>
              <w:widowControl w:val="0"/>
              <w:jc w:val="center"/>
              <w:rPr>
                <w:b/>
                <w:bCs/>
                <w:color w:val="000000"/>
              </w:rPr>
            </w:pPr>
            <w:r w:rsidRPr="00CB2034">
              <w:rPr>
                <w:b/>
                <w:bCs/>
                <w:color w:val="000000"/>
              </w:rPr>
              <w:t>Salacgrīvas</w:t>
            </w:r>
            <w:r w:rsidRPr="00CB2034">
              <w:rPr>
                <w:color w:val="000000"/>
              </w:rPr>
              <w:t xml:space="preserve"> </w:t>
            </w:r>
            <w:r w:rsidRPr="00CB2034">
              <w:rPr>
                <w:b/>
                <w:bCs/>
                <w:color w:val="000000"/>
              </w:rPr>
              <w:t>pirmsskolas izglītības iestāde “Vilnītis”</w:t>
            </w:r>
          </w:p>
        </w:tc>
        <w:tc>
          <w:tcPr>
            <w:tcW w:w="975" w:type="dxa"/>
            <w:tcBorders>
              <w:bottom w:val="single" w:sz="4" w:space="0" w:color="000000"/>
              <w:right w:val="single" w:sz="4" w:space="0" w:color="000000"/>
            </w:tcBorders>
            <w:shd w:val="clear" w:color="auto" w:fill="auto"/>
            <w:vAlign w:val="center"/>
          </w:tcPr>
          <w:p w14:paraId="609E751C" w14:textId="77777777" w:rsidR="00683D11" w:rsidRPr="00CB2034" w:rsidRDefault="00683D11" w:rsidP="00683D11">
            <w:pPr>
              <w:widowControl w:val="0"/>
              <w:jc w:val="center"/>
              <w:rPr>
                <w:color w:val="000000"/>
              </w:rPr>
            </w:pPr>
            <w:r w:rsidRPr="00CB2034">
              <w:rPr>
                <w:color w:val="000000"/>
              </w:rPr>
              <w:t> </w:t>
            </w:r>
          </w:p>
        </w:tc>
        <w:tc>
          <w:tcPr>
            <w:tcW w:w="1275" w:type="dxa"/>
            <w:tcBorders>
              <w:bottom w:val="single" w:sz="4" w:space="0" w:color="000000"/>
              <w:right w:val="single" w:sz="4" w:space="0" w:color="000000"/>
            </w:tcBorders>
            <w:shd w:val="clear" w:color="000000" w:fill="FFFFFF"/>
            <w:vAlign w:val="center"/>
          </w:tcPr>
          <w:p w14:paraId="39FFA058" w14:textId="77777777" w:rsidR="00683D11" w:rsidRPr="00CB2034" w:rsidRDefault="00683D11" w:rsidP="00683D11">
            <w:pPr>
              <w:widowControl w:val="0"/>
              <w:jc w:val="center"/>
              <w:rPr>
                <w:color w:val="FF0000"/>
              </w:rPr>
            </w:pPr>
            <w:r w:rsidRPr="00CB2034">
              <w:rPr>
                <w:color w:val="FF0000"/>
              </w:rPr>
              <w:t> </w:t>
            </w:r>
          </w:p>
        </w:tc>
        <w:tc>
          <w:tcPr>
            <w:tcW w:w="1135" w:type="dxa"/>
            <w:tcBorders>
              <w:bottom w:val="single" w:sz="4" w:space="0" w:color="000000"/>
              <w:right w:val="single" w:sz="4" w:space="0" w:color="000000"/>
            </w:tcBorders>
            <w:shd w:val="clear" w:color="000000" w:fill="FFFFFF"/>
            <w:vAlign w:val="center"/>
          </w:tcPr>
          <w:p w14:paraId="1EB71C66" w14:textId="77777777" w:rsidR="00683D11" w:rsidRPr="00CB2034" w:rsidRDefault="00683D11" w:rsidP="00683D11">
            <w:pPr>
              <w:widowControl w:val="0"/>
              <w:jc w:val="center"/>
              <w:rPr>
                <w:color w:val="000000"/>
              </w:rPr>
            </w:pPr>
            <w:r w:rsidRPr="00CB2034">
              <w:rPr>
                <w:color w:val="000000"/>
              </w:rPr>
              <w:t> </w:t>
            </w:r>
          </w:p>
        </w:tc>
        <w:tc>
          <w:tcPr>
            <w:tcW w:w="985" w:type="dxa"/>
            <w:tcBorders>
              <w:bottom w:val="single" w:sz="4" w:space="0" w:color="000000"/>
              <w:right w:val="single" w:sz="4" w:space="0" w:color="000000"/>
            </w:tcBorders>
            <w:shd w:val="clear" w:color="000000" w:fill="FFFFFF"/>
          </w:tcPr>
          <w:p w14:paraId="71C93305" w14:textId="77777777" w:rsidR="00683D11" w:rsidRPr="00CB2034" w:rsidRDefault="00683D11" w:rsidP="00683D11">
            <w:pPr>
              <w:widowControl w:val="0"/>
              <w:jc w:val="center"/>
              <w:rPr>
                <w:color w:val="000000"/>
              </w:rPr>
            </w:pPr>
          </w:p>
        </w:tc>
      </w:tr>
      <w:tr w:rsidR="00683D11" w:rsidRPr="00CB2034" w14:paraId="2AC0C245" w14:textId="77777777" w:rsidTr="00683D11">
        <w:trPr>
          <w:trHeight w:val="315"/>
        </w:trPr>
        <w:tc>
          <w:tcPr>
            <w:tcW w:w="541" w:type="dxa"/>
            <w:tcBorders>
              <w:left w:val="single" w:sz="4" w:space="0" w:color="000000"/>
              <w:bottom w:val="single" w:sz="4" w:space="0" w:color="000000"/>
              <w:right w:val="single" w:sz="4" w:space="0" w:color="000000"/>
            </w:tcBorders>
            <w:shd w:val="clear" w:color="auto" w:fill="auto"/>
            <w:vAlign w:val="center"/>
          </w:tcPr>
          <w:p w14:paraId="63ABB07F" w14:textId="77777777" w:rsidR="00683D11" w:rsidRPr="00CB2034" w:rsidRDefault="00683D11" w:rsidP="00683D11">
            <w:pPr>
              <w:widowControl w:val="0"/>
              <w:jc w:val="center"/>
              <w:rPr>
                <w:color w:val="000000"/>
              </w:rPr>
            </w:pPr>
            <w:r w:rsidRPr="00CB2034">
              <w:rPr>
                <w:color w:val="000000"/>
              </w:rPr>
              <w:t>6</w:t>
            </w:r>
          </w:p>
        </w:tc>
        <w:tc>
          <w:tcPr>
            <w:tcW w:w="1954" w:type="dxa"/>
            <w:tcBorders>
              <w:bottom w:val="single" w:sz="4" w:space="0" w:color="000000"/>
              <w:right w:val="single" w:sz="4" w:space="0" w:color="000000"/>
            </w:tcBorders>
            <w:shd w:val="clear" w:color="auto" w:fill="auto"/>
            <w:vAlign w:val="center"/>
          </w:tcPr>
          <w:p w14:paraId="4C9EE262" w14:textId="77777777" w:rsidR="00683D11" w:rsidRPr="00CB2034" w:rsidRDefault="00683D11" w:rsidP="00683D11">
            <w:pPr>
              <w:widowControl w:val="0"/>
              <w:jc w:val="both"/>
              <w:rPr>
                <w:color w:val="000000"/>
              </w:rPr>
            </w:pPr>
            <w:r w:rsidRPr="00CB2034">
              <w:rPr>
                <w:color w:val="000000"/>
              </w:rPr>
              <w:t>Pirmsskolas iestāžu un skolu māsa</w:t>
            </w:r>
          </w:p>
        </w:tc>
        <w:tc>
          <w:tcPr>
            <w:tcW w:w="799" w:type="dxa"/>
            <w:tcBorders>
              <w:bottom w:val="single" w:sz="4" w:space="0" w:color="000000"/>
              <w:right w:val="single" w:sz="4" w:space="0" w:color="000000"/>
            </w:tcBorders>
            <w:shd w:val="clear" w:color="auto" w:fill="auto"/>
            <w:vAlign w:val="center"/>
          </w:tcPr>
          <w:p w14:paraId="065FB92C" w14:textId="77777777" w:rsidR="00683D11" w:rsidRPr="00CB2034" w:rsidRDefault="00683D11" w:rsidP="00683D11">
            <w:pPr>
              <w:widowControl w:val="0"/>
              <w:jc w:val="center"/>
              <w:rPr>
                <w:color w:val="000000"/>
              </w:rPr>
            </w:pPr>
            <w:r w:rsidRPr="00CB2034">
              <w:rPr>
                <w:color w:val="000000"/>
              </w:rPr>
              <w:t>1</w:t>
            </w:r>
          </w:p>
        </w:tc>
        <w:tc>
          <w:tcPr>
            <w:tcW w:w="1097" w:type="dxa"/>
            <w:tcBorders>
              <w:bottom w:val="single" w:sz="4" w:space="0" w:color="000000"/>
              <w:right w:val="single" w:sz="4" w:space="0" w:color="000000"/>
            </w:tcBorders>
            <w:shd w:val="clear" w:color="auto" w:fill="auto"/>
            <w:vAlign w:val="center"/>
          </w:tcPr>
          <w:p w14:paraId="214F9238" w14:textId="77777777" w:rsidR="00683D11" w:rsidRPr="00CB2034" w:rsidRDefault="00683D11" w:rsidP="00683D11">
            <w:pPr>
              <w:widowControl w:val="0"/>
              <w:jc w:val="center"/>
              <w:rPr>
                <w:color w:val="000000"/>
              </w:rPr>
            </w:pPr>
            <w:r w:rsidRPr="00CB2034">
              <w:rPr>
                <w:color w:val="000000"/>
              </w:rPr>
              <w:t>2221 34</w:t>
            </w:r>
          </w:p>
        </w:tc>
        <w:tc>
          <w:tcPr>
            <w:tcW w:w="867" w:type="dxa"/>
            <w:tcBorders>
              <w:bottom w:val="single" w:sz="4" w:space="0" w:color="000000"/>
              <w:right w:val="single" w:sz="4" w:space="0" w:color="000000"/>
            </w:tcBorders>
            <w:shd w:val="clear" w:color="auto" w:fill="auto"/>
            <w:vAlign w:val="center"/>
          </w:tcPr>
          <w:p w14:paraId="04A941E5" w14:textId="77777777" w:rsidR="00683D11" w:rsidRPr="00CB2034" w:rsidRDefault="00683D11" w:rsidP="00683D11">
            <w:pPr>
              <w:widowControl w:val="0"/>
              <w:jc w:val="center"/>
              <w:rPr>
                <w:color w:val="000000"/>
              </w:rPr>
            </w:pPr>
            <w:r w:rsidRPr="00CB2034">
              <w:rPr>
                <w:color w:val="000000"/>
              </w:rPr>
              <w:t>5.2,III</w:t>
            </w:r>
          </w:p>
        </w:tc>
        <w:tc>
          <w:tcPr>
            <w:tcW w:w="975" w:type="dxa"/>
            <w:tcBorders>
              <w:bottom w:val="single" w:sz="4" w:space="0" w:color="000000"/>
              <w:right w:val="single" w:sz="4" w:space="0" w:color="000000"/>
            </w:tcBorders>
            <w:shd w:val="clear" w:color="auto" w:fill="auto"/>
            <w:vAlign w:val="center"/>
          </w:tcPr>
          <w:p w14:paraId="6C518F9B" w14:textId="77777777" w:rsidR="00683D11" w:rsidRPr="00CB2034" w:rsidRDefault="00683D11" w:rsidP="00683D11">
            <w:pPr>
              <w:widowControl w:val="0"/>
              <w:jc w:val="center"/>
              <w:rPr>
                <w:color w:val="000000"/>
              </w:rPr>
            </w:pPr>
            <w:r w:rsidRPr="00CB2034">
              <w:rPr>
                <w:color w:val="000000"/>
              </w:rPr>
              <w:t>7</w:t>
            </w:r>
          </w:p>
        </w:tc>
        <w:tc>
          <w:tcPr>
            <w:tcW w:w="1275" w:type="dxa"/>
            <w:tcBorders>
              <w:bottom w:val="single" w:sz="4" w:space="0" w:color="000000"/>
              <w:right w:val="single" w:sz="4" w:space="0" w:color="000000"/>
            </w:tcBorders>
            <w:shd w:val="clear" w:color="000000" w:fill="FFFFFF"/>
            <w:vAlign w:val="center"/>
          </w:tcPr>
          <w:p w14:paraId="0FFF2DF7" w14:textId="77777777" w:rsidR="00683D11" w:rsidRPr="00CB2034" w:rsidRDefault="00683D11" w:rsidP="00683D11">
            <w:pPr>
              <w:widowControl w:val="0"/>
              <w:jc w:val="center"/>
            </w:pPr>
            <w:r w:rsidRPr="00CB2034">
              <w:t>1032.00</w:t>
            </w:r>
          </w:p>
        </w:tc>
        <w:tc>
          <w:tcPr>
            <w:tcW w:w="1135" w:type="dxa"/>
            <w:tcBorders>
              <w:bottom w:val="single" w:sz="4" w:space="0" w:color="000000"/>
              <w:right w:val="single" w:sz="4" w:space="0" w:color="000000"/>
            </w:tcBorders>
            <w:shd w:val="clear" w:color="000000" w:fill="FFFFFF"/>
            <w:vAlign w:val="center"/>
          </w:tcPr>
          <w:p w14:paraId="4B930B8F" w14:textId="77777777" w:rsidR="00683D11" w:rsidRPr="00CB2034" w:rsidRDefault="00683D11" w:rsidP="00683D11">
            <w:pPr>
              <w:widowControl w:val="0"/>
              <w:jc w:val="center"/>
            </w:pPr>
            <w:r w:rsidRPr="00CB2034">
              <w:t>1032.00</w:t>
            </w:r>
          </w:p>
        </w:tc>
        <w:tc>
          <w:tcPr>
            <w:tcW w:w="985" w:type="dxa"/>
            <w:tcBorders>
              <w:bottom w:val="single" w:sz="4" w:space="0" w:color="000000"/>
              <w:right w:val="single" w:sz="4" w:space="0" w:color="000000"/>
            </w:tcBorders>
            <w:shd w:val="clear" w:color="000000" w:fill="FFFFFF"/>
          </w:tcPr>
          <w:p w14:paraId="632F5AF1" w14:textId="77777777" w:rsidR="00683D11" w:rsidRPr="00CB2034" w:rsidRDefault="00683D11" w:rsidP="00683D11">
            <w:pPr>
              <w:widowControl w:val="0"/>
              <w:jc w:val="center"/>
            </w:pPr>
          </w:p>
        </w:tc>
      </w:tr>
    </w:tbl>
    <w:p w14:paraId="3FE98810" w14:textId="77777777" w:rsidR="00683D11" w:rsidRPr="00CB2034" w:rsidRDefault="00683D11" w:rsidP="00683D11">
      <w:pPr>
        <w:ind w:left="1440"/>
        <w:contextualSpacing/>
        <w:jc w:val="both"/>
        <w:rPr>
          <w:rFonts w:eastAsia="Calibri"/>
          <w:bCs/>
          <w:lang w:eastAsia="en-US"/>
        </w:rPr>
      </w:pPr>
    </w:p>
    <w:p w14:paraId="7D15B416" w14:textId="3863F7A7" w:rsidR="00683D11" w:rsidRPr="00CB2034" w:rsidRDefault="00683D11" w:rsidP="00F474B1">
      <w:pPr>
        <w:numPr>
          <w:ilvl w:val="1"/>
          <w:numId w:val="34"/>
        </w:numPr>
        <w:ind w:left="964" w:hanging="567"/>
        <w:contextualSpacing/>
        <w:jc w:val="both"/>
        <w:rPr>
          <w:rFonts w:eastAsia="Calibri"/>
          <w:bCs/>
        </w:rPr>
      </w:pPr>
      <w:r w:rsidRPr="00CB2034">
        <w:rPr>
          <w:rFonts w:eastAsia="Calibri"/>
          <w:lang w:eastAsia="en-US"/>
        </w:rPr>
        <w:t xml:space="preserve">grozījumi </w:t>
      </w:r>
      <w:r w:rsidRPr="00CB2034">
        <w:rPr>
          <w:rFonts w:eastAsia="Calibri"/>
          <w:b/>
          <w:bCs/>
          <w:lang w:eastAsia="en-US"/>
        </w:rPr>
        <w:t>6.Pielikumā</w:t>
      </w:r>
      <w:r w:rsidRPr="00CB2034">
        <w:rPr>
          <w:rFonts w:eastAsia="Calibri"/>
          <w:lang w:eastAsia="en-US"/>
        </w:rPr>
        <w:t xml:space="preserve">  “</w:t>
      </w:r>
      <w:r w:rsidRPr="00CB2034">
        <w:rPr>
          <w:rFonts w:eastAsia="Calibri"/>
          <w:bCs/>
        </w:rPr>
        <w:t>Limbažu novada pašvaldības iestāžu darbinieku amatu un likmju saraksts IZGLĪTĪBAS IESTĀDES”</w:t>
      </w:r>
      <w:r w:rsidR="00EF68F9" w:rsidRPr="00CB2034">
        <w:rPr>
          <w:rFonts w:eastAsia="Calibri"/>
          <w:bCs/>
        </w:rPr>
        <w:t>:</w:t>
      </w:r>
    </w:p>
    <w:p w14:paraId="44AAADDF" w14:textId="6535EC62" w:rsidR="00683D11" w:rsidRPr="00CB2034" w:rsidRDefault="00683D11" w:rsidP="00F474B1">
      <w:pPr>
        <w:pStyle w:val="Sarakstarindkopa"/>
        <w:numPr>
          <w:ilvl w:val="2"/>
          <w:numId w:val="34"/>
        </w:numPr>
        <w:tabs>
          <w:tab w:val="center" w:pos="4320"/>
          <w:tab w:val="right" w:pos="8640"/>
        </w:tabs>
        <w:jc w:val="both"/>
        <w:rPr>
          <w:bCs/>
          <w:lang w:val="lv-LV"/>
        </w:rPr>
      </w:pPr>
      <w:r w:rsidRPr="00CB2034">
        <w:rPr>
          <w:rFonts w:eastAsia="Calibri"/>
          <w:bCs/>
          <w:lang w:val="lv-LV"/>
        </w:rPr>
        <w:t xml:space="preserve">Staiceles pamatskolas 9. amata vienībai </w:t>
      </w:r>
      <w:r w:rsidRPr="00CB2034">
        <w:rPr>
          <w:bCs/>
          <w:color w:val="000000"/>
          <w:lang w:val="lv-LV"/>
        </w:rPr>
        <w:t xml:space="preserve">Pirmsskolas iestāžu un skolu māsa grozīt amatalgu par slodzi no EUR 908.00 uz EUR </w:t>
      </w:r>
      <w:r w:rsidRPr="00CB2034">
        <w:rPr>
          <w:bCs/>
          <w:lang w:val="lv-LV"/>
        </w:rPr>
        <w:t>1032.00;</w:t>
      </w:r>
    </w:p>
    <w:p w14:paraId="62DD23D8" w14:textId="77777777" w:rsidR="00683D11" w:rsidRPr="00CB2034" w:rsidRDefault="00683D11" w:rsidP="00683D11">
      <w:pPr>
        <w:jc w:val="center"/>
        <w:rPr>
          <w:rFonts w:eastAsia="Calibri"/>
          <w:b/>
        </w:rPr>
      </w:pPr>
    </w:p>
    <w:tbl>
      <w:tblPr>
        <w:tblW w:w="9776" w:type="dxa"/>
        <w:tblLayout w:type="fixed"/>
        <w:tblLook w:val="04A0" w:firstRow="1" w:lastRow="0" w:firstColumn="1" w:lastColumn="0" w:noHBand="0" w:noVBand="1"/>
      </w:tblPr>
      <w:tblGrid>
        <w:gridCol w:w="539"/>
        <w:gridCol w:w="2121"/>
        <w:gridCol w:w="841"/>
        <w:gridCol w:w="1031"/>
        <w:gridCol w:w="850"/>
        <w:gridCol w:w="851"/>
        <w:gridCol w:w="1275"/>
        <w:gridCol w:w="1134"/>
        <w:gridCol w:w="1134"/>
      </w:tblGrid>
      <w:tr w:rsidR="00683D11" w:rsidRPr="00CB2034" w14:paraId="02B0EAD1" w14:textId="77777777" w:rsidTr="00683D11">
        <w:trPr>
          <w:trHeight w:val="765"/>
          <w:tblHeader/>
        </w:trPr>
        <w:tc>
          <w:tcPr>
            <w:tcW w:w="539"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58B4FB85" w14:textId="77777777" w:rsidR="00683D11" w:rsidRPr="00CB2034" w:rsidRDefault="00683D11" w:rsidP="00683D11">
            <w:pPr>
              <w:widowControl w:val="0"/>
              <w:jc w:val="center"/>
              <w:rPr>
                <w:b/>
                <w:bCs/>
                <w:color w:val="000000"/>
              </w:rPr>
            </w:pPr>
            <w:r w:rsidRPr="00CB2034">
              <w:rPr>
                <w:b/>
                <w:bCs/>
                <w:color w:val="000000"/>
              </w:rPr>
              <w:t>Nr. p.k.</w:t>
            </w:r>
          </w:p>
        </w:tc>
        <w:tc>
          <w:tcPr>
            <w:tcW w:w="2121" w:type="dxa"/>
            <w:tcBorders>
              <w:top w:val="single" w:sz="4" w:space="0" w:color="000000"/>
              <w:bottom w:val="single" w:sz="4" w:space="0" w:color="000000"/>
              <w:right w:val="single" w:sz="4" w:space="0" w:color="000000"/>
            </w:tcBorders>
            <w:shd w:val="clear" w:color="auto" w:fill="E2EFD9"/>
            <w:vAlign w:val="center"/>
          </w:tcPr>
          <w:p w14:paraId="3222064B" w14:textId="77777777" w:rsidR="00683D11" w:rsidRPr="00CB2034" w:rsidRDefault="00683D11" w:rsidP="00683D11">
            <w:pPr>
              <w:widowControl w:val="0"/>
              <w:jc w:val="center"/>
              <w:rPr>
                <w:b/>
                <w:bCs/>
                <w:color w:val="000000"/>
              </w:rPr>
            </w:pPr>
            <w:r w:rsidRPr="00CB2034">
              <w:rPr>
                <w:b/>
                <w:bCs/>
                <w:color w:val="000000"/>
              </w:rPr>
              <w:t>Amata nosaukums</w:t>
            </w:r>
          </w:p>
        </w:tc>
        <w:tc>
          <w:tcPr>
            <w:tcW w:w="841" w:type="dxa"/>
            <w:tcBorders>
              <w:top w:val="single" w:sz="4" w:space="0" w:color="000000"/>
              <w:bottom w:val="single" w:sz="4" w:space="0" w:color="000000"/>
              <w:right w:val="single" w:sz="4" w:space="0" w:color="000000"/>
            </w:tcBorders>
            <w:shd w:val="clear" w:color="auto" w:fill="E2EFD9"/>
            <w:vAlign w:val="center"/>
          </w:tcPr>
          <w:p w14:paraId="5E583114" w14:textId="77777777" w:rsidR="00683D11" w:rsidRPr="00CB2034" w:rsidRDefault="00683D11" w:rsidP="00683D11">
            <w:pPr>
              <w:widowControl w:val="0"/>
              <w:jc w:val="center"/>
              <w:rPr>
                <w:b/>
                <w:bCs/>
                <w:color w:val="000000"/>
              </w:rPr>
            </w:pPr>
            <w:r w:rsidRPr="00CB2034">
              <w:rPr>
                <w:b/>
                <w:bCs/>
                <w:color w:val="000000"/>
              </w:rPr>
              <w:t>Amata vietu skaits</w:t>
            </w:r>
          </w:p>
        </w:tc>
        <w:tc>
          <w:tcPr>
            <w:tcW w:w="1031" w:type="dxa"/>
            <w:tcBorders>
              <w:top w:val="single" w:sz="4" w:space="0" w:color="000000"/>
              <w:bottom w:val="single" w:sz="4" w:space="0" w:color="000000"/>
              <w:right w:val="single" w:sz="4" w:space="0" w:color="000000"/>
            </w:tcBorders>
            <w:shd w:val="clear" w:color="auto" w:fill="E2EFD9"/>
            <w:vAlign w:val="center"/>
          </w:tcPr>
          <w:p w14:paraId="785FB131" w14:textId="77777777" w:rsidR="00683D11" w:rsidRPr="00CB2034" w:rsidRDefault="00683D11" w:rsidP="00683D11">
            <w:pPr>
              <w:widowControl w:val="0"/>
              <w:jc w:val="center"/>
              <w:rPr>
                <w:b/>
                <w:bCs/>
                <w:color w:val="000000"/>
              </w:rPr>
            </w:pPr>
            <w:r w:rsidRPr="00CB2034">
              <w:rPr>
                <w:b/>
                <w:bCs/>
                <w:color w:val="000000"/>
              </w:rPr>
              <w:t>Profesiju klasifikatora kods</w:t>
            </w:r>
          </w:p>
        </w:tc>
        <w:tc>
          <w:tcPr>
            <w:tcW w:w="850" w:type="dxa"/>
            <w:tcBorders>
              <w:top w:val="single" w:sz="4" w:space="0" w:color="000000"/>
              <w:bottom w:val="single" w:sz="4" w:space="0" w:color="000000"/>
              <w:right w:val="single" w:sz="4" w:space="0" w:color="000000"/>
            </w:tcBorders>
            <w:shd w:val="clear" w:color="auto" w:fill="E2EFD9"/>
            <w:vAlign w:val="center"/>
          </w:tcPr>
          <w:p w14:paraId="0A1D9858" w14:textId="77777777" w:rsidR="00683D11" w:rsidRPr="00CB2034" w:rsidRDefault="00683D11" w:rsidP="00683D11">
            <w:pPr>
              <w:widowControl w:val="0"/>
              <w:jc w:val="center"/>
              <w:rPr>
                <w:b/>
                <w:bCs/>
                <w:color w:val="000000"/>
              </w:rPr>
            </w:pPr>
            <w:r w:rsidRPr="00CB2034">
              <w:rPr>
                <w:b/>
                <w:bCs/>
                <w:color w:val="000000"/>
              </w:rPr>
              <w:t>Amata saime un līmenis</w:t>
            </w:r>
          </w:p>
        </w:tc>
        <w:tc>
          <w:tcPr>
            <w:tcW w:w="851" w:type="dxa"/>
            <w:tcBorders>
              <w:top w:val="single" w:sz="4" w:space="0" w:color="000000"/>
              <w:bottom w:val="single" w:sz="4" w:space="0" w:color="000000"/>
              <w:right w:val="single" w:sz="4" w:space="0" w:color="000000"/>
            </w:tcBorders>
            <w:shd w:val="clear" w:color="auto" w:fill="E2EFD9"/>
            <w:vAlign w:val="center"/>
          </w:tcPr>
          <w:p w14:paraId="2C6A1F0B" w14:textId="77777777" w:rsidR="00683D11" w:rsidRPr="00CB2034" w:rsidRDefault="00683D11" w:rsidP="00683D11">
            <w:pPr>
              <w:widowControl w:val="0"/>
              <w:jc w:val="both"/>
              <w:rPr>
                <w:b/>
                <w:bCs/>
                <w:color w:val="000000"/>
              </w:rPr>
            </w:pPr>
            <w:r w:rsidRPr="00CB2034">
              <w:rPr>
                <w:b/>
                <w:bCs/>
                <w:color w:val="000000"/>
              </w:rPr>
              <w:t>Mēnešalgu grupa</w:t>
            </w:r>
          </w:p>
        </w:tc>
        <w:tc>
          <w:tcPr>
            <w:tcW w:w="1275" w:type="dxa"/>
            <w:tcBorders>
              <w:top w:val="single" w:sz="4" w:space="0" w:color="000000"/>
              <w:bottom w:val="single" w:sz="4" w:space="0" w:color="000000"/>
              <w:right w:val="single" w:sz="4" w:space="0" w:color="000000"/>
            </w:tcBorders>
            <w:shd w:val="clear" w:color="auto" w:fill="E2EFD9"/>
            <w:vAlign w:val="center"/>
          </w:tcPr>
          <w:p w14:paraId="7E35AFE0" w14:textId="77777777" w:rsidR="00683D11" w:rsidRPr="00CB2034" w:rsidRDefault="00683D11" w:rsidP="00683D11">
            <w:pPr>
              <w:widowControl w:val="0"/>
              <w:jc w:val="center"/>
              <w:rPr>
                <w:b/>
                <w:bCs/>
              </w:rPr>
            </w:pPr>
            <w:r w:rsidRPr="00CB2034">
              <w:rPr>
                <w:b/>
                <w:bCs/>
              </w:rPr>
              <w:t>Amatalga par slodzi vai stundas likme, EUR</w:t>
            </w:r>
          </w:p>
        </w:tc>
        <w:tc>
          <w:tcPr>
            <w:tcW w:w="1134" w:type="dxa"/>
            <w:tcBorders>
              <w:top w:val="single" w:sz="4" w:space="0" w:color="000000"/>
              <w:bottom w:val="single" w:sz="4" w:space="0" w:color="000000"/>
              <w:right w:val="single" w:sz="4" w:space="0" w:color="000000"/>
            </w:tcBorders>
            <w:shd w:val="clear" w:color="auto" w:fill="E2EFD9"/>
            <w:vAlign w:val="center"/>
          </w:tcPr>
          <w:p w14:paraId="6CA91E22" w14:textId="77777777" w:rsidR="00683D11" w:rsidRPr="00CB2034" w:rsidRDefault="00683D11" w:rsidP="00683D11">
            <w:pPr>
              <w:widowControl w:val="0"/>
              <w:jc w:val="center"/>
              <w:rPr>
                <w:b/>
                <w:bCs/>
              </w:rPr>
            </w:pPr>
            <w:r w:rsidRPr="00CB2034">
              <w:rPr>
                <w:b/>
                <w:bCs/>
              </w:rPr>
              <w:t>Amata atalgojums mēnesī, EUR</w:t>
            </w:r>
          </w:p>
        </w:tc>
        <w:tc>
          <w:tcPr>
            <w:tcW w:w="1134" w:type="dxa"/>
            <w:tcBorders>
              <w:top w:val="single" w:sz="4" w:space="0" w:color="000000"/>
              <w:bottom w:val="single" w:sz="4" w:space="0" w:color="000000"/>
              <w:right w:val="single" w:sz="4" w:space="0" w:color="000000"/>
            </w:tcBorders>
            <w:shd w:val="clear" w:color="auto" w:fill="E2EFD9"/>
          </w:tcPr>
          <w:p w14:paraId="2EF5DEA3" w14:textId="77777777" w:rsidR="00683D11" w:rsidRPr="00CB2034" w:rsidRDefault="00683D11" w:rsidP="00683D11">
            <w:pPr>
              <w:widowControl w:val="0"/>
              <w:jc w:val="center"/>
              <w:rPr>
                <w:b/>
                <w:bCs/>
              </w:rPr>
            </w:pPr>
          </w:p>
          <w:p w14:paraId="296AD66D" w14:textId="77777777" w:rsidR="00683D11" w:rsidRPr="00CB2034" w:rsidRDefault="00683D11" w:rsidP="00683D11">
            <w:pPr>
              <w:widowControl w:val="0"/>
              <w:jc w:val="center"/>
              <w:rPr>
                <w:b/>
                <w:bCs/>
              </w:rPr>
            </w:pPr>
            <w:r w:rsidRPr="00CB2034">
              <w:rPr>
                <w:b/>
                <w:bCs/>
              </w:rPr>
              <w:t>Piezīmes</w:t>
            </w:r>
          </w:p>
        </w:tc>
      </w:tr>
      <w:tr w:rsidR="00683D11" w:rsidRPr="00CB2034" w14:paraId="0188492A" w14:textId="77777777" w:rsidTr="00683D11">
        <w:trPr>
          <w:trHeight w:val="315"/>
        </w:trPr>
        <w:tc>
          <w:tcPr>
            <w:tcW w:w="539" w:type="dxa"/>
            <w:tcBorders>
              <w:left w:val="single" w:sz="4" w:space="0" w:color="000000"/>
              <w:bottom w:val="single" w:sz="4" w:space="0" w:color="000000"/>
              <w:right w:val="single" w:sz="4" w:space="0" w:color="000000"/>
            </w:tcBorders>
            <w:shd w:val="clear" w:color="auto" w:fill="auto"/>
            <w:vAlign w:val="center"/>
          </w:tcPr>
          <w:p w14:paraId="582D17E2" w14:textId="77777777" w:rsidR="00683D11" w:rsidRPr="00CB2034" w:rsidRDefault="00683D11" w:rsidP="00683D11">
            <w:pPr>
              <w:widowControl w:val="0"/>
              <w:jc w:val="center"/>
              <w:rPr>
                <w:color w:val="000000"/>
              </w:rPr>
            </w:pPr>
            <w:r w:rsidRPr="00CB2034">
              <w:rPr>
                <w:color w:val="000000"/>
              </w:rPr>
              <w:t> </w:t>
            </w:r>
          </w:p>
        </w:tc>
        <w:tc>
          <w:tcPr>
            <w:tcW w:w="3993" w:type="dxa"/>
            <w:gridSpan w:val="3"/>
            <w:tcBorders>
              <w:top w:val="single" w:sz="4" w:space="0" w:color="000000"/>
              <w:bottom w:val="single" w:sz="4" w:space="0" w:color="000000"/>
              <w:right w:val="single" w:sz="4" w:space="0" w:color="000000"/>
            </w:tcBorders>
            <w:shd w:val="clear" w:color="auto" w:fill="auto"/>
            <w:vAlign w:val="center"/>
          </w:tcPr>
          <w:p w14:paraId="54FA2FA4" w14:textId="77777777" w:rsidR="00683D11" w:rsidRPr="00CB2034" w:rsidRDefault="00683D11" w:rsidP="00683D11">
            <w:pPr>
              <w:widowControl w:val="0"/>
              <w:jc w:val="center"/>
              <w:rPr>
                <w:b/>
                <w:bCs/>
                <w:color w:val="000000"/>
              </w:rPr>
            </w:pPr>
            <w:r w:rsidRPr="00CB2034">
              <w:rPr>
                <w:b/>
                <w:bCs/>
                <w:color w:val="000000"/>
              </w:rPr>
              <w:t>Staiceles pamatskola</w:t>
            </w:r>
          </w:p>
        </w:tc>
        <w:tc>
          <w:tcPr>
            <w:tcW w:w="850" w:type="dxa"/>
            <w:tcBorders>
              <w:bottom w:val="single" w:sz="4" w:space="0" w:color="000000"/>
              <w:right w:val="single" w:sz="4" w:space="0" w:color="000000"/>
            </w:tcBorders>
            <w:shd w:val="clear" w:color="auto" w:fill="auto"/>
            <w:vAlign w:val="center"/>
          </w:tcPr>
          <w:p w14:paraId="1D027EB2" w14:textId="77777777" w:rsidR="00683D11" w:rsidRPr="00CB2034" w:rsidRDefault="00683D11" w:rsidP="00683D11">
            <w:pPr>
              <w:widowControl w:val="0"/>
              <w:jc w:val="center"/>
              <w:rPr>
                <w:color w:val="000000"/>
              </w:rPr>
            </w:pPr>
            <w:r w:rsidRPr="00CB2034">
              <w:rPr>
                <w:color w:val="000000"/>
              </w:rPr>
              <w:t> </w:t>
            </w:r>
          </w:p>
        </w:tc>
        <w:tc>
          <w:tcPr>
            <w:tcW w:w="851" w:type="dxa"/>
            <w:tcBorders>
              <w:bottom w:val="single" w:sz="4" w:space="0" w:color="000000"/>
              <w:right w:val="single" w:sz="4" w:space="0" w:color="000000"/>
            </w:tcBorders>
            <w:shd w:val="clear" w:color="auto" w:fill="auto"/>
            <w:vAlign w:val="center"/>
          </w:tcPr>
          <w:p w14:paraId="03C33D85" w14:textId="77777777" w:rsidR="00683D11" w:rsidRPr="00CB2034" w:rsidRDefault="00683D11" w:rsidP="00683D11">
            <w:pPr>
              <w:widowControl w:val="0"/>
              <w:jc w:val="center"/>
              <w:rPr>
                <w:color w:val="FF0000"/>
              </w:rPr>
            </w:pPr>
            <w:r w:rsidRPr="00CB2034">
              <w:rPr>
                <w:color w:val="FF0000"/>
              </w:rPr>
              <w:t> </w:t>
            </w:r>
          </w:p>
        </w:tc>
        <w:tc>
          <w:tcPr>
            <w:tcW w:w="1275" w:type="dxa"/>
            <w:tcBorders>
              <w:bottom w:val="single" w:sz="4" w:space="0" w:color="000000"/>
              <w:right w:val="single" w:sz="4" w:space="0" w:color="000000"/>
            </w:tcBorders>
            <w:shd w:val="clear" w:color="000000" w:fill="FFFFFF"/>
            <w:vAlign w:val="center"/>
          </w:tcPr>
          <w:p w14:paraId="741BDC66" w14:textId="77777777" w:rsidR="00683D11" w:rsidRPr="00CB2034" w:rsidRDefault="00683D11" w:rsidP="00683D11">
            <w:pPr>
              <w:widowControl w:val="0"/>
              <w:jc w:val="center"/>
              <w:rPr>
                <w:color w:val="FF0000"/>
              </w:rPr>
            </w:pPr>
            <w:r w:rsidRPr="00CB2034">
              <w:rPr>
                <w:color w:val="FF0000"/>
              </w:rPr>
              <w:t> </w:t>
            </w:r>
          </w:p>
        </w:tc>
        <w:tc>
          <w:tcPr>
            <w:tcW w:w="1134" w:type="dxa"/>
            <w:tcBorders>
              <w:bottom w:val="single" w:sz="4" w:space="0" w:color="000000"/>
              <w:right w:val="single" w:sz="4" w:space="0" w:color="000000"/>
            </w:tcBorders>
            <w:shd w:val="clear" w:color="000000" w:fill="FFFFFF"/>
            <w:vAlign w:val="center"/>
          </w:tcPr>
          <w:p w14:paraId="6BE32106" w14:textId="77777777" w:rsidR="00683D11" w:rsidRPr="00CB2034" w:rsidRDefault="00683D11" w:rsidP="00683D11">
            <w:pPr>
              <w:widowControl w:val="0"/>
              <w:jc w:val="center"/>
              <w:rPr>
                <w:color w:val="FF0000"/>
              </w:rPr>
            </w:pPr>
            <w:r w:rsidRPr="00CB2034">
              <w:rPr>
                <w:color w:val="FF0000"/>
              </w:rPr>
              <w:t> </w:t>
            </w:r>
          </w:p>
        </w:tc>
        <w:tc>
          <w:tcPr>
            <w:tcW w:w="1134" w:type="dxa"/>
            <w:tcBorders>
              <w:bottom w:val="single" w:sz="4" w:space="0" w:color="000000"/>
              <w:right w:val="single" w:sz="4" w:space="0" w:color="000000"/>
            </w:tcBorders>
            <w:shd w:val="clear" w:color="000000" w:fill="FFFFFF"/>
          </w:tcPr>
          <w:p w14:paraId="0376D9A5" w14:textId="77777777" w:rsidR="00683D11" w:rsidRPr="00CB2034" w:rsidRDefault="00683D11" w:rsidP="00683D11">
            <w:pPr>
              <w:widowControl w:val="0"/>
              <w:jc w:val="center"/>
              <w:rPr>
                <w:color w:val="FF0000"/>
              </w:rPr>
            </w:pPr>
          </w:p>
        </w:tc>
      </w:tr>
      <w:tr w:rsidR="00683D11" w:rsidRPr="00CB2034" w14:paraId="6585BD82" w14:textId="77777777" w:rsidTr="00683D11">
        <w:trPr>
          <w:trHeight w:val="315"/>
        </w:trPr>
        <w:tc>
          <w:tcPr>
            <w:tcW w:w="539" w:type="dxa"/>
            <w:tcBorders>
              <w:left w:val="single" w:sz="4" w:space="0" w:color="000000"/>
              <w:bottom w:val="single" w:sz="4" w:space="0" w:color="000000"/>
              <w:right w:val="single" w:sz="4" w:space="0" w:color="000000"/>
            </w:tcBorders>
            <w:shd w:val="clear" w:color="auto" w:fill="auto"/>
            <w:vAlign w:val="center"/>
          </w:tcPr>
          <w:p w14:paraId="646B88E7" w14:textId="77777777" w:rsidR="00683D11" w:rsidRPr="00CB2034" w:rsidRDefault="00683D11" w:rsidP="00683D11">
            <w:pPr>
              <w:widowControl w:val="0"/>
              <w:jc w:val="center"/>
              <w:rPr>
                <w:color w:val="000000"/>
              </w:rPr>
            </w:pPr>
            <w:r w:rsidRPr="00CB2034">
              <w:rPr>
                <w:color w:val="000000"/>
              </w:rPr>
              <w:t>9</w:t>
            </w:r>
          </w:p>
        </w:tc>
        <w:tc>
          <w:tcPr>
            <w:tcW w:w="2121" w:type="dxa"/>
            <w:tcBorders>
              <w:bottom w:val="single" w:sz="4" w:space="0" w:color="000000"/>
              <w:right w:val="single" w:sz="4" w:space="0" w:color="000000"/>
            </w:tcBorders>
            <w:shd w:val="clear" w:color="auto" w:fill="auto"/>
            <w:vAlign w:val="center"/>
          </w:tcPr>
          <w:p w14:paraId="0C6FEC0D" w14:textId="77777777" w:rsidR="00683D11" w:rsidRPr="00CB2034" w:rsidRDefault="00683D11" w:rsidP="00683D11">
            <w:pPr>
              <w:widowControl w:val="0"/>
              <w:jc w:val="both"/>
              <w:rPr>
                <w:color w:val="000000"/>
              </w:rPr>
            </w:pPr>
            <w:r w:rsidRPr="00CB2034">
              <w:rPr>
                <w:color w:val="000000"/>
              </w:rPr>
              <w:t>Pirmsskolas iestāžu un skolu māsa</w:t>
            </w:r>
          </w:p>
        </w:tc>
        <w:tc>
          <w:tcPr>
            <w:tcW w:w="841" w:type="dxa"/>
            <w:tcBorders>
              <w:bottom w:val="single" w:sz="4" w:space="0" w:color="000000"/>
              <w:right w:val="single" w:sz="4" w:space="0" w:color="000000"/>
            </w:tcBorders>
            <w:shd w:val="clear" w:color="auto" w:fill="auto"/>
            <w:vAlign w:val="center"/>
          </w:tcPr>
          <w:p w14:paraId="3CBF5D67" w14:textId="77777777" w:rsidR="00683D11" w:rsidRPr="00CB2034" w:rsidRDefault="00683D11" w:rsidP="00683D11">
            <w:pPr>
              <w:widowControl w:val="0"/>
              <w:jc w:val="center"/>
              <w:rPr>
                <w:color w:val="000000"/>
              </w:rPr>
            </w:pPr>
            <w:r w:rsidRPr="00CB2034">
              <w:rPr>
                <w:color w:val="000000"/>
              </w:rPr>
              <w:t>0.5</w:t>
            </w:r>
          </w:p>
        </w:tc>
        <w:tc>
          <w:tcPr>
            <w:tcW w:w="1031" w:type="dxa"/>
            <w:tcBorders>
              <w:bottom w:val="single" w:sz="4" w:space="0" w:color="000000"/>
              <w:right w:val="single" w:sz="4" w:space="0" w:color="000000"/>
            </w:tcBorders>
            <w:shd w:val="clear" w:color="auto" w:fill="auto"/>
            <w:vAlign w:val="center"/>
          </w:tcPr>
          <w:p w14:paraId="146F187B" w14:textId="77777777" w:rsidR="00683D11" w:rsidRPr="00CB2034" w:rsidRDefault="00683D11" w:rsidP="00683D11">
            <w:pPr>
              <w:widowControl w:val="0"/>
              <w:jc w:val="center"/>
              <w:rPr>
                <w:color w:val="000000"/>
              </w:rPr>
            </w:pPr>
            <w:r w:rsidRPr="00CB2034">
              <w:rPr>
                <w:color w:val="000000"/>
              </w:rPr>
              <w:t>2221 34</w:t>
            </w:r>
          </w:p>
        </w:tc>
        <w:tc>
          <w:tcPr>
            <w:tcW w:w="850" w:type="dxa"/>
            <w:tcBorders>
              <w:bottom w:val="single" w:sz="4" w:space="0" w:color="000000"/>
              <w:right w:val="single" w:sz="4" w:space="0" w:color="000000"/>
            </w:tcBorders>
            <w:shd w:val="clear" w:color="auto" w:fill="auto"/>
            <w:vAlign w:val="center"/>
          </w:tcPr>
          <w:p w14:paraId="050AD4EB" w14:textId="77777777" w:rsidR="00683D11" w:rsidRPr="00CB2034" w:rsidRDefault="00683D11" w:rsidP="00683D11">
            <w:pPr>
              <w:widowControl w:val="0"/>
              <w:jc w:val="center"/>
              <w:rPr>
                <w:color w:val="000000"/>
              </w:rPr>
            </w:pPr>
            <w:r w:rsidRPr="00CB2034">
              <w:rPr>
                <w:color w:val="000000"/>
              </w:rPr>
              <w:t>5.2,III</w:t>
            </w:r>
          </w:p>
        </w:tc>
        <w:tc>
          <w:tcPr>
            <w:tcW w:w="851" w:type="dxa"/>
            <w:tcBorders>
              <w:bottom w:val="single" w:sz="4" w:space="0" w:color="000000"/>
              <w:right w:val="single" w:sz="4" w:space="0" w:color="000000"/>
            </w:tcBorders>
            <w:shd w:val="clear" w:color="auto" w:fill="auto"/>
            <w:vAlign w:val="center"/>
          </w:tcPr>
          <w:p w14:paraId="0B96F19F" w14:textId="77777777" w:rsidR="00683D11" w:rsidRPr="00CB2034" w:rsidRDefault="00683D11" w:rsidP="00683D11">
            <w:pPr>
              <w:widowControl w:val="0"/>
              <w:jc w:val="center"/>
              <w:rPr>
                <w:color w:val="000000"/>
              </w:rPr>
            </w:pPr>
            <w:r w:rsidRPr="00CB2034">
              <w:rPr>
                <w:color w:val="000000"/>
              </w:rPr>
              <w:t>7</w:t>
            </w:r>
          </w:p>
        </w:tc>
        <w:tc>
          <w:tcPr>
            <w:tcW w:w="1275" w:type="dxa"/>
            <w:tcBorders>
              <w:bottom w:val="single" w:sz="4" w:space="0" w:color="000000"/>
              <w:right w:val="single" w:sz="4" w:space="0" w:color="000000"/>
            </w:tcBorders>
            <w:shd w:val="clear" w:color="000000" w:fill="FFFFFF"/>
            <w:vAlign w:val="center"/>
          </w:tcPr>
          <w:p w14:paraId="38C027B8" w14:textId="77777777" w:rsidR="00683D11" w:rsidRPr="00CB2034" w:rsidRDefault="00683D11" w:rsidP="00683D11">
            <w:pPr>
              <w:widowControl w:val="0"/>
              <w:jc w:val="center"/>
            </w:pPr>
            <w:r w:rsidRPr="00CB2034">
              <w:t>1032.00</w:t>
            </w:r>
          </w:p>
        </w:tc>
        <w:tc>
          <w:tcPr>
            <w:tcW w:w="1134" w:type="dxa"/>
            <w:tcBorders>
              <w:bottom w:val="single" w:sz="4" w:space="0" w:color="000000"/>
              <w:right w:val="single" w:sz="4" w:space="0" w:color="000000"/>
            </w:tcBorders>
            <w:shd w:val="clear" w:color="000000" w:fill="FFFFFF"/>
            <w:vAlign w:val="center"/>
          </w:tcPr>
          <w:p w14:paraId="3EC09835" w14:textId="77777777" w:rsidR="00683D11" w:rsidRPr="00CB2034" w:rsidRDefault="00683D11" w:rsidP="00683D11">
            <w:pPr>
              <w:widowControl w:val="0"/>
              <w:jc w:val="center"/>
            </w:pPr>
            <w:r w:rsidRPr="00CB2034">
              <w:t>516.00</w:t>
            </w:r>
          </w:p>
        </w:tc>
        <w:tc>
          <w:tcPr>
            <w:tcW w:w="1134" w:type="dxa"/>
            <w:tcBorders>
              <w:bottom w:val="single" w:sz="4" w:space="0" w:color="000000"/>
              <w:right w:val="single" w:sz="4" w:space="0" w:color="000000"/>
            </w:tcBorders>
            <w:shd w:val="clear" w:color="000000" w:fill="FFFFFF"/>
          </w:tcPr>
          <w:p w14:paraId="7D9C0556" w14:textId="77777777" w:rsidR="00683D11" w:rsidRPr="00CB2034" w:rsidRDefault="00683D11" w:rsidP="00683D11">
            <w:pPr>
              <w:widowControl w:val="0"/>
              <w:jc w:val="center"/>
            </w:pPr>
          </w:p>
        </w:tc>
      </w:tr>
    </w:tbl>
    <w:p w14:paraId="56C41B70" w14:textId="77777777" w:rsidR="00683D11" w:rsidRPr="00CB2034" w:rsidRDefault="00683D11" w:rsidP="00683D11">
      <w:pPr>
        <w:ind w:left="426"/>
        <w:jc w:val="both"/>
        <w:rPr>
          <w:rFonts w:eastAsia="Calibri"/>
          <w:bCs/>
          <w:lang w:eastAsia="en-US"/>
        </w:rPr>
      </w:pPr>
    </w:p>
    <w:p w14:paraId="3C5D7127" w14:textId="77777777" w:rsidR="00683D11" w:rsidRPr="00CB2034" w:rsidRDefault="00683D11" w:rsidP="00F474B1">
      <w:pPr>
        <w:numPr>
          <w:ilvl w:val="0"/>
          <w:numId w:val="34"/>
        </w:numPr>
        <w:ind w:left="357" w:hanging="357"/>
        <w:contextualSpacing/>
        <w:jc w:val="both"/>
        <w:rPr>
          <w:rFonts w:eastAsia="Calibri"/>
          <w:bCs/>
          <w:lang w:eastAsia="en-US"/>
        </w:rPr>
      </w:pPr>
      <w:r w:rsidRPr="00CB2034">
        <w:rPr>
          <w:lang w:eastAsia="en-US"/>
        </w:rPr>
        <w:t>Veikt izmaiņas</w:t>
      </w:r>
      <w:r w:rsidRPr="00CB2034">
        <w:rPr>
          <w:rFonts w:eastAsia="Calibri"/>
          <w:b/>
          <w:lang w:eastAsia="en-US"/>
        </w:rPr>
        <w:t xml:space="preserve"> </w:t>
      </w:r>
      <w:r w:rsidRPr="00CB2034">
        <w:rPr>
          <w:rFonts w:eastAsia="Calibri"/>
          <w:lang w:eastAsia="en-US"/>
        </w:rPr>
        <w:t>2022.gada</w:t>
      </w:r>
      <w:r w:rsidRPr="00CB2034">
        <w:rPr>
          <w:rFonts w:eastAsia="Calibri"/>
          <w:b/>
          <w:lang w:eastAsia="en-US"/>
        </w:rPr>
        <w:t xml:space="preserve"> </w:t>
      </w:r>
      <w:r w:rsidRPr="00CB2034">
        <w:rPr>
          <w:rFonts w:eastAsia="Calibri"/>
          <w:bCs/>
          <w:lang w:eastAsia="en-US"/>
        </w:rPr>
        <w:t>Limbažu novada pašvaldības administrācijas darbinieku amatu un likmju saraksta</w:t>
      </w:r>
      <w:r w:rsidRPr="00CB2034">
        <w:rPr>
          <w:lang w:eastAsia="en-US"/>
        </w:rPr>
        <w:t xml:space="preserve"> (apstiprināts ar Limbažu novada domes 29.12.2021. lēmumu Nr. 750 (protokols Nr.14, 18 .§) un Limbažu novada domes 27.01.2022. lēmumu Nr. 104 (protokols Nr.1, 106. §) </w:t>
      </w:r>
      <w:r w:rsidRPr="00CB2034">
        <w:rPr>
          <w:b/>
          <w:lang w:eastAsia="en-US"/>
        </w:rPr>
        <w:t>6. Pielikumā</w:t>
      </w:r>
      <w:r w:rsidRPr="00CB2034">
        <w:rPr>
          <w:lang w:eastAsia="en-US"/>
        </w:rPr>
        <w:t xml:space="preserve"> “</w:t>
      </w:r>
      <w:r w:rsidRPr="00CB2034">
        <w:rPr>
          <w:rFonts w:eastAsia="Calibri"/>
          <w:b/>
        </w:rPr>
        <w:t xml:space="preserve"> </w:t>
      </w:r>
      <w:r w:rsidRPr="00CB2034">
        <w:rPr>
          <w:rFonts w:eastAsia="Calibri"/>
          <w:bCs/>
        </w:rPr>
        <w:t>Limbažu novada pašvaldības iestāžu darbinieku amatu un likmju saraksts  IZGLĪTĪBAS IESTĀDES” papildinot amatu vienību sarakstu  Umurgas pamatskolai  ar ierakstu Nr.16 veļas pārzinis - mazgātājs</w:t>
      </w:r>
    </w:p>
    <w:tbl>
      <w:tblPr>
        <w:tblW w:w="9776" w:type="dxa"/>
        <w:tblLayout w:type="fixed"/>
        <w:tblLook w:val="04A0" w:firstRow="1" w:lastRow="0" w:firstColumn="1" w:lastColumn="0" w:noHBand="0" w:noVBand="1"/>
      </w:tblPr>
      <w:tblGrid>
        <w:gridCol w:w="538"/>
        <w:gridCol w:w="2119"/>
        <w:gridCol w:w="32"/>
        <w:gridCol w:w="850"/>
        <w:gridCol w:w="991"/>
        <w:gridCol w:w="851"/>
        <w:gridCol w:w="851"/>
        <w:gridCol w:w="1275"/>
        <w:gridCol w:w="1135"/>
        <w:gridCol w:w="1134"/>
      </w:tblGrid>
      <w:tr w:rsidR="00683D11" w:rsidRPr="00CB2034" w14:paraId="0341542E" w14:textId="77777777" w:rsidTr="00683D11">
        <w:trPr>
          <w:trHeight w:val="765"/>
          <w:tblHeader/>
        </w:trPr>
        <w:tc>
          <w:tcPr>
            <w:tcW w:w="538"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67CABA5C" w14:textId="77777777" w:rsidR="00683D11" w:rsidRPr="00CB2034" w:rsidRDefault="00683D11" w:rsidP="00683D11">
            <w:pPr>
              <w:widowControl w:val="0"/>
              <w:jc w:val="center"/>
              <w:rPr>
                <w:b/>
                <w:bCs/>
                <w:color w:val="000000"/>
              </w:rPr>
            </w:pPr>
            <w:r w:rsidRPr="00CB2034">
              <w:rPr>
                <w:b/>
                <w:bCs/>
                <w:color w:val="000000"/>
              </w:rPr>
              <w:t>Nr. p.k.</w:t>
            </w:r>
          </w:p>
        </w:tc>
        <w:tc>
          <w:tcPr>
            <w:tcW w:w="2119" w:type="dxa"/>
            <w:tcBorders>
              <w:top w:val="single" w:sz="4" w:space="0" w:color="000000"/>
              <w:bottom w:val="single" w:sz="4" w:space="0" w:color="000000"/>
              <w:right w:val="single" w:sz="4" w:space="0" w:color="000000"/>
            </w:tcBorders>
            <w:shd w:val="clear" w:color="auto" w:fill="E2EFD9"/>
            <w:vAlign w:val="center"/>
          </w:tcPr>
          <w:p w14:paraId="675C496A" w14:textId="77777777" w:rsidR="00683D11" w:rsidRPr="00CB2034" w:rsidRDefault="00683D11" w:rsidP="00683D11">
            <w:pPr>
              <w:widowControl w:val="0"/>
              <w:jc w:val="center"/>
              <w:rPr>
                <w:b/>
                <w:bCs/>
                <w:color w:val="000000"/>
              </w:rPr>
            </w:pPr>
            <w:r w:rsidRPr="00CB2034">
              <w:rPr>
                <w:b/>
                <w:bCs/>
                <w:color w:val="000000"/>
              </w:rPr>
              <w:t>Amata nosaukums</w:t>
            </w:r>
          </w:p>
        </w:tc>
        <w:tc>
          <w:tcPr>
            <w:tcW w:w="882" w:type="dxa"/>
            <w:gridSpan w:val="2"/>
            <w:tcBorders>
              <w:top w:val="single" w:sz="4" w:space="0" w:color="000000"/>
              <w:bottom w:val="single" w:sz="4" w:space="0" w:color="000000"/>
              <w:right w:val="single" w:sz="4" w:space="0" w:color="000000"/>
            </w:tcBorders>
            <w:shd w:val="clear" w:color="auto" w:fill="E2EFD9"/>
            <w:vAlign w:val="center"/>
          </w:tcPr>
          <w:p w14:paraId="5A795A39" w14:textId="77777777" w:rsidR="00683D11" w:rsidRPr="00CB2034" w:rsidRDefault="00683D11" w:rsidP="00683D11">
            <w:pPr>
              <w:widowControl w:val="0"/>
              <w:jc w:val="center"/>
              <w:rPr>
                <w:b/>
                <w:bCs/>
                <w:color w:val="000000"/>
              </w:rPr>
            </w:pPr>
            <w:r w:rsidRPr="00CB2034">
              <w:rPr>
                <w:b/>
                <w:bCs/>
                <w:color w:val="000000"/>
              </w:rPr>
              <w:t>Amata vietu skaits</w:t>
            </w:r>
          </w:p>
        </w:tc>
        <w:tc>
          <w:tcPr>
            <w:tcW w:w="991" w:type="dxa"/>
            <w:tcBorders>
              <w:top w:val="single" w:sz="4" w:space="0" w:color="000000"/>
              <w:bottom w:val="single" w:sz="4" w:space="0" w:color="000000"/>
              <w:right w:val="single" w:sz="4" w:space="0" w:color="000000"/>
            </w:tcBorders>
            <w:shd w:val="clear" w:color="auto" w:fill="E2EFD9"/>
            <w:vAlign w:val="center"/>
          </w:tcPr>
          <w:p w14:paraId="7C871A10" w14:textId="77777777" w:rsidR="00683D11" w:rsidRPr="00CB2034" w:rsidRDefault="00683D11" w:rsidP="00683D11">
            <w:pPr>
              <w:widowControl w:val="0"/>
              <w:jc w:val="center"/>
              <w:rPr>
                <w:b/>
                <w:bCs/>
                <w:color w:val="000000"/>
              </w:rPr>
            </w:pPr>
            <w:r w:rsidRPr="00CB2034">
              <w:rPr>
                <w:b/>
                <w:bCs/>
                <w:color w:val="000000"/>
              </w:rPr>
              <w:t>Profesiju klasifikatora kods</w:t>
            </w:r>
          </w:p>
        </w:tc>
        <w:tc>
          <w:tcPr>
            <w:tcW w:w="851" w:type="dxa"/>
            <w:tcBorders>
              <w:top w:val="single" w:sz="4" w:space="0" w:color="000000"/>
              <w:bottom w:val="single" w:sz="4" w:space="0" w:color="000000"/>
              <w:right w:val="single" w:sz="4" w:space="0" w:color="000000"/>
            </w:tcBorders>
            <w:shd w:val="clear" w:color="auto" w:fill="E2EFD9"/>
            <w:vAlign w:val="center"/>
          </w:tcPr>
          <w:p w14:paraId="65FFE473" w14:textId="77777777" w:rsidR="00683D11" w:rsidRPr="00CB2034" w:rsidRDefault="00683D11" w:rsidP="00683D11">
            <w:pPr>
              <w:widowControl w:val="0"/>
              <w:jc w:val="center"/>
              <w:rPr>
                <w:b/>
                <w:bCs/>
                <w:color w:val="000000"/>
              </w:rPr>
            </w:pPr>
            <w:r w:rsidRPr="00CB2034">
              <w:rPr>
                <w:b/>
                <w:bCs/>
                <w:color w:val="000000"/>
              </w:rPr>
              <w:t>Amata saime un līmenis</w:t>
            </w:r>
          </w:p>
        </w:tc>
        <w:tc>
          <w:tcPr>
            <w:tcW w:w="851" w:type="dxa"/>
            <w:tcBorders>
              <w:top w:val="single" w:sz="4" w:space="0" w:color="000000"/>
              <w:bottom w:val="single" w:sz="4" w:space="0" w:color="000000"/>
              <w:right w:val="single" w:sz="4" w:space="0" w:color="000000"/>
            </w:tcBorders>
            <w:shd w:val="clear" w:color="auto" w:fill="E2EFD9"/>
            <w:vAlign w:val="center"/>
          </w:tcPr>
          <w:p w14:paraId="24EC0DBC" w14:textId="77777777" w:rsidR="00683D11" w:rsidRPr="00CB2034" w:rsidRDefault="00683D11" w:rsidP="00683D11">
            <w:pPr>
              <w:widowControl w:val="0"/>
              <w:jc w:val="both"/>
              <w:rPr>
                <w:b/>
                <w:bCs/>
                <w:color w:val="000000"/>
              </w:rPr>
            </w:pPr>
            <w:r w:rsidRPr="00CB2034">
              <w:rPr>
                <w:b/>
                <w:bCs/>
                <w:color w:val="000000"/>
              </w:rPr>
              <w:t>Mēnešalgu grupa</w:t>
            </w:r>
          </w:p>
        </w:tc>
        <w:tc>
          <w:tcPr>
            <w:tcW w:w="1275" w:type="dxa"/>
            <w:tcBorders>
              <w:top w:val="single" w:sz="4" w:space="0" w:color="000000"/>
              <w:bottom w:val="single" w:sz="4" w:space="0" w:color="000000"/>
              <w:right w:val="single" w:sz="4" w:space="0" w:color="000000"/>
            </w:tcBorders>
            <w:shd w:val="clear" w:color="auto" w:fill="E2EFD9"/>
            <w:vAlign w:val="center"/>
          </w:tcPr>
          <w:p w14:paraId="0ED7A5BD" w14:textId="77777777" w:rsidR="00683D11" w:rsidRPr="00CB2034" w:rsidRDefault="00683D11" w:rsidP="00683D11">
            <w:pPr>
              <w:widowControl w:val="0"/>
              <w:jc w:val="center"/>
              <w:rPr>
                <w:b/>
                <w:bCs/>
              </w:rPr>
            </w:pPr>
            <w:r w:rsidRPr="00CB2034">
              <w:rPr>
                <w:b/>
                <w:bCs/>
              </w:rPr>
              <w:t>Amatalga par slodzi vai stundas likme, EUR</w:t>
            </w:r>
          </w:p>
        </w:tc>
        <w:tc>
          <w:tcPr>
            <w:tcW w:w="1135" w:type="dxa"/>
            <w:tcBorders>
              <w:top w:val="single" w:sz="4" w:space="0" w:color="000000"/>
              <w:bottom w:val="single" w:sz="4" w:space="0" w:color="000000"/>
              <w:right w:val="single" w:sz="4" w:space="0" w:color="000000"/>
            </w:tcBorders>
            <w:shd w:val="clear" w:color="auto" w:fill="E2EFD9"/>
            <w:vAlign w:val="center"/>
          </w:tcPr>
          <w:p w14:paraId="01FDFF3B" w14:textId="77777777" w:rsidR="00683D11" w:rsidRPr="00CB2034" w:rsidRDefault="00683D11" w:rsidP="00683D11">
            <w:pPr>
              <w:widowControl w:val="0"/>
              <w:jc w:val="center"/>
              <w:rPr>
                <w:b/>
                <w:bCs/>
              </w:rPr>
            </w:pPr>
            <w:r w:rsidRPr="00CB2034">
              <w:rPr>
                <w:b/>
                <w:bCs/>
              </w:rPr>
              <w:t>Amata atalgojums mēnesī, EUR</w:t>
            </w:r>
          </w:p>
        </w:tc>
        <w:tc>
          <w:tcPr>
            <w:tcW w:w="1134" w:type="dxa"/>
            <w:tcBorders>
              <w:top w:val="single" w:sz="4" w:space="0" w:color="000000"/>
              <w:bottom w:val="single" w:sz="4" w:space="0" w:color="000000"/>
              <w:right w:val="single" w:sz="4" w:space="0" w:color="000000"/>
            </w:tcBorders>
            <w:shd w:val="clear" w:color="auto" w:fill="E2EFD9"/>
          </w:tcPr>
          <w:p w14:paraId="08353D6C" w14:textId="77777777" w:rsidR="00683D11" w:rsidRPr="00CB2034" w:rsidRDefault="00683D11" w:rsidP="00683D11">
            <w:pPr>
              <w:widowControl w:val="0"/>
              <w:jc w:val="center"/>
              <w:rPr>
                <w:b/>
                <w:bCs/>
              </w:rPr>
            </w:pPr>
          </w:p>
          <w:p w14:paraId="7D821A8B" w14:textId="77777777" w:rsidR="00683D11" w:rsidRPr="00CB2034" w:rsidRDefault="00683D11" w:rsidP="00683D11">
            <w:pPr>
              <w:widowControl w:val="0"/>
              <w:jc w:val="center"/>
              <w:rPr>
                <w:b/>
                <w:bCs/>
              </w:rPr>
            </w:pPr>
            <w:r w:rsidRPr="00CB2034">
              <w:rPr>
                <w:b/>
                <w:bCs/>
              </w:rPr>
              <w:t>Piezīmes</w:t>
            </w:r>
          </w:p>
        </w:tc>
      </w:tr>
      <w:tr w:rsidR="00683D11" w:rsidRPr="00CB2034" w14:paraId="1846C95A" w14:textId="77777777" w:rsidTr="00683D11">
        <w:trPr>
          <w:trHeight w:val="315"/>
        </w:trPr>
        <w:tc>
          <w:tcPr>
            <w:tcW w:w="538" w:type="dxa"/>
            <w:tcBorders>
              <w:left w:val="single" w:sz="4" w:space="0" w:color="000000"/>
              <w:bottom w:val="single" w:sz="4" w:space="0" w:color="000000"/>
              <w:right w:val="single" w:sz="4" w:space="0" w:color="000000"/>
            </w:tcBorders>
            <w:shd w:val="clear" w:color="auto" w:fill="auto"/>
            <w:vAlign w:val="center"/>
          </w:tcPr>
          <w:p w14:paraId="7C471F7B" w14:textId="77777777" w:rsidR="00683D11" w:rsidRPr="00CB2034" w:rsidRDefault="00683D11" w:rsidP="00683D11">
            <w:pPr>
              <w:widowControl w:val="0"/>
              <w:jc w:val="center"/>
              <w:rPr>
                <w:color w:val="000000"/>
              </w:rPr>
            </w:pPr>
            <w:r w:rsidRPr="00CB2034">
              <w:rPr>
                <w:color w:val="000000"/>
              </w:rPr>
              <w:t>16</w:t>
            </w:r>
          </w:p>
        </w:tc>
        <w:tc>
          <w:tcPr>
            <w:tcW w:w="2151" w:type="dxa"/>
            <w:gridSpan w:val="2"/>
            <w:tcBorders>
              <w:bottom w:val="single" w:sz="4" w:space="0" w:color="000000"/>
              <w:right w:val="single" w:sz="4" w:space="0" w:color="000000"/>
            </w:tcBorders>
            <w:shd w:val="clear" w:color="auto" w:fill="auto"/>
            <w:vAlign w:val="center"/>
          </w:tcPr>
          <w:p w14:paraId="4F8FA96C" w14:textId="77777777" w:rsidR="00683D11" w:rsidRPr="00CB2034" w:rsidRDefault="00683D11" w:rsidP="00683D11">
            <w:pPr>
              <w:widowControl w:val="0"/>
              <w:jc w:val="both"/>
              <w:rPr>
                <w:color w:val="000000"/>
              </w:rPr>
            </w:pPr>
            <w:r w:rsidRPr="00CB2034">
              <w:rPr>
                <w:color w:val="000000"/>
              </w:rPr>
              <w:t>Veļas pārzinis-mazgātājs</w:t>
            </w:r>
          </w:p>
        </w:tc>
        <w:tc>
          <w:tcPr>
            <w:tcW w:w="850" w:type="dxa"/>
            <w:tcBorders>
              <w:bottom w:val="single" w:sz="4" w:space="0" w:color="000000"/>
              <w:right w:val="single" w:sz="4" w:space="0" w:color="000000"/>
            </w:tcBorders>
            <w:shd w:val="clear" w:color="auto" w:fill="auto"/>
            <w:vAlign w:val="center"/>
          </w:tcPr>
          <w:p w14:paraId="556368D4" w14:textId="77777777" w:rsidR="00683D11" w:rsidRPr="00CB2034" w:rsidRDefault="00683D11" w:rsidP="00683D11">
            <w:pPr>
              <w:widowControl w:val="0"/>
              <w:jc w:val="center"/>
              <w:rPr>
                <w:color w:val="000000"/>
              </w:rPr>
            </w:pPr>
            <w:r w:rsidRPr="00CB2034">
              <w:rPr>
                <w:color w:val="000000"/>
              </w:rPr>
              <w:t>0.5</w:t>
            </w:r>
          </w:p>
        </w:tc>
        <w:tc>
          <w:tcPr>
            <w:tcW w:w="991" w:type="dxa"/>
            <w:tcBorders>
              <w:bottom w:val="single" w:sz="4" w:space="0" w:color="000000"/>
              <w:right w:val="single" w:sz="4" w:space="0" w:color="000000"/>
            </w:tcBorders>
            <w:shd w:val="clear" w:color="auto" w:fill="auto"/>
            <w:vAlign w:val="center"/>
          </w:tcPr>
          <w:p w14:paraId="61B969A0" w14:textId="77777777" w:rsidR="00683D11" w:rsidRPr="00CB2034" w:rsidRDefault="00683D11" w:rsidP="00683D11">
            <w:pPr>
              <w:widowControl w:val="0"/>
              <w:jc w:val="center"/>
              <w:rPr>
                <w:color w:val="000000"/>
              </w:rPr>
            </w:pPr>
            <w:r w:rsidRPr="00CB2034">
              <w:rPr>
                <w:color w:val="000000"/>
              </w:rPr>
              <w:t>9121 03</w:t>
            </w:r>
          </w:p>
        </w:tc>
        <w:tc>
          <w:tcPr>
            <w:tcW w:w="851" w:type="dxa"/>
            <w:tcBorders>
              <w:bottom w:val="single" w:sz="4" w:space="0" w:color="000000"/>
              <w:right w:val="single" w:sz="4" w:space="0" w:color="000000"/>
            </w:tcBorders>
            <w:shd w:val="clear" w:color="auto" w:fill="auto"/>
            <w:vAlign w:val="center"/>
          </w:tcPr>
          <w:p w14:paraId="21160C73" w14:textId="77777777" w:rsidR="00683D11" w:rsidRPr="00CB2034" w:rsidRDefault="00683D11" w:rsidP="00683D11">
            <w:pPr>
              <w:widowControl w:val="0"/>
              <w:jc w:val="center"/>
              <w:rPr>
                <w:color w:val="000000"/>
              </w:rPr>
            </w:pPr>
            <w:r w:rsidRPr="00CB2034">
              <w:rPr>
                <w:color w:val="000000"/>
              </w:rPr>
              <w:t>13,IIA</w:t>
            </w:r>
          </w:p>
        </w:tc>
        <w:tc>
          <w:tcPr>
            <w:tcW w:w="851" w:type="dxa"/>
            <w:tcBorders>
              <w:bottom w:val="single" w:sz="4" w:space="0" w:color="000000"/>
              <w:right w:val="single" w:sz="4" w:space="0" w:color="000000"/>
            </w:tcBorders>
            <w:shd w:val="clear" w:color="auto" w:fill="auto"/>
            <w:vAlign w:val="center"/>
          </w:tcPr>
          <w:p w14:paraId="65E84BC7" w14:textId="77777777" w:rsidR="00683D11" w:rsidRPr="00CB2034" w:rsidRDefault="00683D11" w:rsidP="00683D11">
            <w:pPr>
              <w:widowControl w:val="0"/>
              <w:jc w:val="center"/>
              <w:rPr>
                <w:color w:val="000000"/>
              </w:rPr>
            </w:pPr>
            <w:r w:rsidRPr="00CB2034">
              <w:rPr>
                <w:color w:val="000000"/>
              </w:rPr>
              <w:t>2</w:t>
            </w:r>
          </w:p>
        </w:tc>
        <w:tc>
          <w:tcPr>
            <w:tcW w:w="1275" w:type="dxa"/>
            <w:tcBorders>
              <w:bottom w:val="single" w:sz="4" w:space="0" w:color="000000"/>
              <w:right w:val="single" w:sz="4" w:space="0" w:color="000000"/>
            </w:tcBorders>
            <w:shd w:val="clear" w:color="000000" w:fill="FFFFFF"/>
            <w:vAlign w:val="center"/>
          </w:tcPr>
          <w:p w14:paraId="1BAFED62" w14:textId="77777777" w:rsidR="00683D11" w:rsidRPr="00CB2034" w:rsidRDefault="00683D11" w:rsidP="00683D11">
            <w:pPr>
              <w:widowControl w:val="0"/>
              <w:jc w:val="center"/>
            </w:pPr>
            <w:r w:rsidRPr="00CB2034">
              <w:t>525.00</w:t>
            </w:r>
          </w:p>
        </w:tc>
        <w:tc>
          <w:tcPr>
            <w:tcW w:w="1135" w:type="dxa"/>
            <w:tcBorders>
              <w:bottom w:val="single" w:sz="4" w:space="0" w:color="000000"/>
              <w:right w:val="single" w:sz="4" w:space="0" w:color="000000"/>
            </w:tcBorders>
            <w:shd w:val="clear" w:color="000000" w:fill="FFFFFF"/>
            <w:vAlign w:val="center"/>
          </w:tcPr>
          <w:p w14:paraId="47328525" w14:textId="77777777" w:rsidR="00683D11" w:rsidRPr="00CB2034" w:rsidRDefault="00683D11" w:rsidP="00683D11">
            <w:pPr>
              <w:widowControl w:val="0"/>
              <w:jc w:val="center"/>
            </w:pPr>
            <w:r w:rsidRPr="00CB2034">
              <w:t>262.50</w:t>
            </w:r>
          </w:p>
        </w:tc>
        <w:tc>
          <w:tcPr>
            <w:tcW w:w="1134" w:type="dxa"/>
            <w:tcBorders>
              <w:bottom w:val="single" w:sz="4" w:space="0" w:color="000000"/>
              <w:right w:val="single" w:sz="4" w:space="0" w:color="000000"/>
            </w:tcBorders>
            <w:shd w:val="clear" w:color="000000" w:fill="FFFFFF"/>
          </w:tcPr>
          <w:p w14:paraId="782AAD49" w14:textId="77777777" w:rsidR="00683D11" w:rsidRPr="00CB2034" w:rsidRDefault="00683D11" w:rsidP="00683D11">
            <w:pPr>
              <w:widowControl w:val="0"/>
              <w:jc w:val="center"/>
            </w:pPr>
          </w:p>
        </w:tc>
      </w:tr>
    </w:tbl>
    <w:p w14:paraId="6EA730AC" w14:textId="77777777" w:rsidR="00683D11" w:rsidRPr="00CB2034" w:rsidRDefault="00683D11" w:rsidP="00683D11">
      <w:pPr>
        <w:ind w:left="720"/>
        <w:contextualSpacing/>
        <w:jc w:val="both"/>
        <w:rPr>
          <w:rFonts w:eastAsia="Calibri"/>
          <w:bCs/>
          <w:lang w:eastAsia="en-US"/>
        </w:rPr>
      </w:pPr>
    </w:p>
    <w:p w14:paraId="1F03326B" w14:textId="7BA7B512" w:rsidR="00683D11" w:rsidRPr="00CB2034" w:rsidRDefault="00683D11" w:rsidP="00F474B1">
      <w:pPr>
        <w:numPr>
          <w:ilvl w:val="0"/>
          <w:numId w:val="34"/>
        </w:numPr>
        <w:ind w:left="357" w:hanging="357"/>
        <w:contextualSpacing/>
        <w:jc w:val="both"/>
        <w:rPr>
          <w:rFonts w:eastAsia="Calibri"/>
          <w:bCs/>
          <w:lang w:eastAsia="en-US"/>
        </w:rPr>
      </w:pPr>
      <w:r w:rsidRPr="00CB2034">
        <w:rPr>
          <w:lang w:eastAsia="en-US"/>
        </w:rPr>
        <w:t>Veikt izmaiņas</w:t>
      </w:r>
      <w:r w:rsidRPr="00CB2034">
        <w:rPr>
          <w:rFonts w:eastAsia="Calibri"/>
          <w:b/>
          <w:lang w:eastAsia="en-US"/>
        </w:rPr>
        <w:t xml:space="preserve"> </w:t>
      </w:r>
      <w:r w:rsidRPr="00CB2034">
        <w:rPr>
          <w:rFonts w:eastAsia="Calibri"/>
          <w:lang w:eastAsia="en-US"/>
        </w:rPr>
        <w:t>2022.gada</w:t>
      </w:r>
      <w:r w:rsidRPr="00CB2034">
        <w:rPr>
          <w:rFonts w:eastAsia="Calibri"/>
          <w:b/>
          <w:lang w:eastAsia="en-US"/>
        </w:rPr>
        <w:t xml:space="preserve"> </w:t>
      </w:r>
      <w:r w:rsidRPr="00CB2034">
        <w:rPr>
          <w:rFonts w:eastAsia="Calibri"/>
          <w:bCs/>
          <w:lang w:eastAsia="en-US"/>
        </w:rPr>
        <w:t>Limbažu novada pašvaldības administrācijas darbinieku amatu un likmju saraksta</w:t>
      </w:r>
      <w:r w:rsidRPr="00CB2034">
        <w:rPr>
          <w:lang w:eastAsia="en-US"/>
        </w:rPr>
        <w:t xml:space="preserve"> (apstiprināts ar Limbažu novada domes 29.12.2021. lēmumu Nr. 750 (protokols Nr.14, 18.§) un Limbažu novada domes 27.01.2022. lēmumu Nr. 104 (protokols Nr.1, 106.§) </w:t>
      </w:r>
      <w:r w:rsidR="00791C69" w:rsidRPr="00CB2034">
        <w:rPr>
          <w:b/>
          <w:lang w:eastAsia="en-US"/>
        </w:rPr>
        <w:lastRenderedPageBreak/>
        <w:t>7</w:t>
      </w:r>
      <w:r w:rsidR="00EF68F9" w:rsidRPr="00CB2034">
        <w:rPr>
          <w:b/>
          <w:lang w:eastAsia="en-US"/>
        </w:rPr>
        <w:t>.</w:t>
      </w:r>
      <w:r w:rsidRPr="00CB2034">
        <w:rPr>
          <w:b/>
          <w:lang w:eastAsia="en-US"/>
        </w:rPr>
        <w:t>Pielikumā</w:t>
      </w:r>
      <w:r w:rsidRPr="00CB2034">
        <w:rPr>
          <w:lang w:eastAsia="en-US"/>
        </w:rPr>
        <w:t xml:space="preserve"> “</w:t>
      </w:r>
      <w:r w:rsidRPr="00CB2034">
        <w:rPr>
          <w:rFonts w:eastAsia="Calibri"/>
          <w:bCs/>
        </w:rPr>
        <w:t>Limbažu novada pašvaldības iestāžu darbinieku amatu un likmju saraksts  PROFESIONĀLĀS IEVIRZES UN INTEREŠU IZGLĪTĪBAS IESTĀDES”</w:t>
      </w:r>
      <w:r w:rsidR="00EF68F9" w:rsidRPr="00CB2034">
        <w:rPr>
          <w:rFonts w:eastAsia="Calibri"/>
          <w:bCs/>
        </w:rPr>
        <w:t>:</w:t>
      </w:r>
    </w:p>
    <w:p w14:paraId="58B1F721" w14:textId="5A293A39" w:rsidR="00683D11" w:rsidRPr="00CB2034" w:rsidRDefault="00EF68F9" w:rsidP="00F474B1">
      <w:pPr>
        <w:numPr>
          <w:ilvl w:val="1"/>
          <w:numId w:val="34"/>
        </w:numPr>
        <w:contextualSpacing/>
        <w:jc w:val="both"/>
        <w:rPr>
          <w:rFonts w:eastAsia="Calibri"/>
          <w:bCs/>
          <w:lang w:eastAsia="en-US"/>
        </w:rPr>
      </w:pPr>
      <w:r w:rsidRPr="00CB2034">
        <w:rPr>
          <w:rFonts w:eastAsia="Calibri"/>
          <w:bCs/>
          <w:lang w:eastAsia="en-US"/>
        </w:rPr>
        <w:t xml:space="preserve"> </w:t>
      </w:r>
      <w:r w:rsidR="00683D11" w:rsidRPr="00CB2034">
        <w:rPr>
          <w:rFonts w:eastAsia="Calibri"/>
          <w:bCs/>
          <w:lang w:eastAsia="en-US"/>
        </w:rPr>
        <w:t>svītrot Alojas Mūzikas un mākslas skolas 2. amatu vietu - sētnieks;</w:t>
      </w:r>
    </w:p>
    <w:p w14:paraId="3E629909" w14:textId="7AAB7977" w:rsidR="00683D11" w:rsidRPr="00CB2034" w:rsidRDefault="00EF68F9" w:rsidP="00F474B1">
      <w:pPr>
        <w:numPr>
          <w:ilvl w:val="1"/>
          <w:numId w:val="34"/>
        </w:numPr>
        <w:contextualSpacing/>
        <w:jc w:val="both"/>
        <w:rPr>
          <w:rFonts w:eastAsia="Calibri"/>
          <w:bCs/>
          <w:lang w:eastAsia="en-US"/>
        </w:rPr>
      </w:pPr>
      <w:r w:rsidRPr="00CB2034">
        <w:rPr>
          <w:rFonts w:eastAsia="Calibri"/>
          <w:bCs/>
          <w:lang w:eastAsia="en-US"/>
        </w:rPr>
        <w:t xml:space="preserve"> </w:t>
      </w:r>
      <w:r w:rsidR="00683D11" w:rsidRPr="00CB2034">
        <w:rPr>
          <w:rFonts w:eastAsia="Calibri"/>
          <w:bCs/>
          <w:lang w:eastAsia="en-US"/>
        </w:rPr>
        <w:t>grozīt Alojas Mūzikas un mākslas skolas 3.amata vietas-</w:t>
      </w:r>
      <w:r w:rsidR="00683D11" w:rsidRPr="00CB2034">
        <w:rPr>
          <w:rFonts w:eastAsia="Calibri"/>
          <w:b/>
          <w:bCs/>
          <w:lang w:eastAsia="en-US"/>
        </w:rPr>
        <w:t xml:space="preserve"> Saimniecības vadītājs- </w:t>
      </w:r>
      <w:r w:rsidR="00683D11" w:rsidRPr="00CB2034">
        <w:rPr>
          <w:rFonts w:eastAsia="Calibri"/>
          <w:bCs/>
          <w:lang w:eastAsia="en-US"/>
        </w:rPr>
        <w:t>skaitu no 0,3 uz 1;</w:t>
      </w:r>
    </w:p>
    <w:p w14:paraId="6795C542" w14:textId="762B041C" w:rsidR="00683D11" w:rsidRPr="00CB2034" w:rsidRDefault="00EF68F9" w:rsidP="00F474B1">
      <w:pPr>
        <w:numPr>
          <w:ilvl w:val="1"/>
          <w:numId w:val="34"/>
        </w:numPr>
        <w:contextualSpacing/>
        <w:jc w:val="both"/>
        <w:rPr>
          <w:rFonts w:eastAsia="Calibri"/>
          <w:bCs/>
          <w:lang w:eastAsia="en-US"/>
        </w:rPr>
      </w:pPr>
      <w:r w:rsidRPr="00CB2034">
        <w:rPr>
          <w:rFonts w:eastAsia="Calibri"/>
          <w:bCs/>
          <w:lang w:eastAsia="en-US"/>
        </w:rPr>
        <w:t xml:space="preserve"> </w:t>
      </w:r>
      <w:r w:rsidR="00683D11" w:rsidRPr="00CB2034">
        <w:rPr>
          <w:rFonts w:eastAsia="Calibri"/>
          <w:bCs/>
          <w:lang w:eastAsia="en-US"/>
        </w:rPr>
        <w:t>grozīt Alojas Mūzikas un mākslas skolas 1.amata vietas-</w:t>
      </w:r>
      <w:r w:rsidR="00683D11" w:rsidRPr="00CB2034">
        <w:rPr>
          <w:rFonts w:eastAsia="Calibri"/>
          <w:b/>
          <w:bCs/>
          <w:lang w:eastAsia="en-US"/>
        </w:rPr>
        <w:t xml:space="preserve"> apkopējs- </w:t>
      </w:r>
      <w:r w:rsidRPr="00CB2034">
        <w:rPr>
          <w:rFonts w:eastAsia="Calibri"/>
          <w:bCs/>
          <w:lang w:eastAsia="en-US"/>
        </w:rPr>
        <w:t>skaitu no 0,9 uz 1.</w:t>
      </w:r>
    </w:p>
    <w:tbl>
      <w:tblPr>
        <w:tblW w:w="94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347"/>
        <w:gridCol w:w="830"/>
        <w:gridCol w:w="1372"/>
        <w:gridCol w:w="865"/>
        <w:gridCol w:w="1195"/>
        <w:gridCol w:w="1100"/>
        <w:gridCol w:w="1219"/>
        <w:gridCol w:w="1006"/>
      </w:tblGrid>
      <w:tr w:rsidR="00683D11" w:rsidRPr="00CB2034" w14:paraId="4F3CB54F" w14:textId="77777777" w:rsidTr="00683D11">
        <w:tc>
          <w:tcPr>
            <w:tcW w:w="556" w:type="dxa"/>
            <w:shd w:val="clear" w:color="auto" w:fill="E2EFD9"/>
            <w:vAlign w:val="center"/>
          </w:tcPr>
          <w:p w14:paraId="77BD70C1" w14:textId="77777777" w:rsidR="00683D11" w:rsidRPr="00CB2034" w:rsidRDefault="00683D11" w:rsidP="00683D11">
            <w:pPr>
              <w:jc w:val="both"/>
              <w:rPr>
                <w:rFonts w:eastAsia="Calibri"/>
                <w:bCs/>
                <w:strike/>
                <w:lang w:eastAsia="en-US"/>
              </w:rPr>
            </w:pPr>
            <w:r w:rsidRPr="00CB2034">
              <w:rPr>
                <w:b/>
                <w:bCs/>
                <w:color w:val="000000"/>
              </w:rPr>
              <w:t>Nr. p.k.</w:t>
            </w:r>
          </w:p>
        </w:tc>
        <w:tc>
          <w:tcPr>
            <w:tcW w:w="1950" w:type="dxa"/>
            <w:shd w:val="clear" w:color="auto" w:fill="E2EFD9"/>
            <w:vAlign w:val="center"/>
          </w:tcPr>
          <w:p w14:paraId="399B9F04" w14:textId="77777777" w:rsidR="00683D11" w:rsidRPr="00CB2034" w:rsidRDefault="00683D11" w:rsidP="00683D11">
            <w:pPr>
              <w:jc w:val="both"/>
              <w:rPr>
                <w:rFonts w:eastAsia="Calibri"/>
                <w:bCs/>
                <w:strike/>
                <w:lang w:eastAsia="en-US"/>
              </w:rPr>
            </w:pPr>
            <w:r w:rsidRPr="00CB2034">
              <w:rPr>
                <w:b/>
                <w:bCs/>
                <w:color w:val="000000"/>
              </w:rPr>
              <w:t>Amata nosaukums</w:t>
            </w:r>
          </w:p>
        </w:tc>
        <w:tc>
          <w:tcPr>
            <w:tcW w:w="794" w:type="dxa"/>
            <w:shd w:val="clear" w:color="auto" w:fill="E2EFD9"/>
            <w:vAlign w:val="center"/>
          </w:tcPr>
          <w:p w14:paraId="22301C85" w14:textId="77777777" w:rsidR="00683D11" w:rsidRPr="00CB2034" w:rsidRDefault="00683D11" w:rsidP="00683D11">
            <w:pPr>
              <w:jc w:val="both"/>
              <w:rPr>
                <w:rFonts w:eastAsia="Calibri"/>
                <w:bCs/>
                <w:strike/>
                <w:lang w:eastAsia="en-US"/>
              </w:rPr>
            </w:pPr>
            <w:r w:rsidRPr="00CB2034">
              <w:rPr>
                <w:b/>
                <w:bCs/>
                <w:color w:val="000000"/>
              </w:rPr>
              <w:t>Amata vietu skaits</w:t>
            </w:r>
          </w:p>
        </w:tc>
        <w:tc>
          <w:tcPr>
            <w:tcW w:w="1197" w:type="dxa"/>
            <w:shd w:val="clear" w:color="auto" w:fill="E2EFD9"/>
            <w:vAlign w:val="center"/>
          </w:tcPr>
          <w:p w14:paraId="2AC2D968" w14:textId="77777777" w:rsidR="00683D11" w:rsidRPr="00CB2034" w:rsidRDefault="00683D11" w:rsidP="00683D11">
            <w:pPr>
              <w:jc w:val="both"/>
              <w:rPr>
                <w:rFonts w:eastAsia="Calibri"/>
                <w:bCs/>
                <w:strike/>
                <w:lang w:eastAsia="en-US"/>
              </w:rPr>
            </w:pPr>
            <w:r w:rsidRPr="00CB2034">
              <w:rPr>
                <w:b/>
                <w:bCs/>
                <w:color w:val="000000"/>
              </w:rPr>
              <w:t>Profesiju klasifikatora kods</w:t>
            </w:r>
          </w:p>
        </w:tc>
        <w:tc>
          <w:tcPr>
            <w:tcW w:w="767" w:type="dxa"/>
            <w:shd w:val="clear" w:color="auto" w:fill="E2EFD9"/>
            <w:vAlign w:val="center"/>
          </w:tcPr>
          <w:p w14:paraId="101B4260" w14:textId="77777777" w:rsidR="00683D11" w:rsidRPr="00CB2034" w:rsidRDefault="00683D11" w:rsidP="00683D11">
            <w:pPr>
              <w:jc w:val="both"/>
              <w:rPr>
                <w:rFonts w:eastAsia="Calibri"/>
                <w:bCs/>
                <w:strike/>
                <w:lang w:eastAsia="en-US"/>
              </w:rPr>
            </w:pPr>
            <w:r w:rsidRPr="00CB2034">
              <w:rPr>
                <w:b/>
                <w:bCs/>
                <w:color w:val="000000"/>
              </w:rPr>
              <w:t>Amata saime un līmenis</w:t>
            </w:r>
          </w:p>
        </w:tc>
        <w:tc>
          <w:tcPr>
            <w:tcW w:w="1046" w:type="dxa"/>
            <w:shd w:val="clear" w:color="auto" w:fill="E2EFD9"/>
            <w:vAlign w:val="center"/>
          </w:tcPr>
          <w:p w14:paraId="00CE1D51" w14:textId="77777777" w:rsidR="00683D11" w:rsidRPr="00CB2034" w:rsidRDefault="00683D11" w:rsidP="00683D11">
            <w:pPr>
              <w:jc w:val="both"/>
              <w:rPr>
                <w:rFonts w:eastAsia="Calibri"/>
                <w:bCs/>
                <w:strike/>
                <w:lang w:eastAsia="en-US"/>
              </w:rPr>
            </w:pPr>
            <w:r w:rsidRPr="00CB2034">
              <w:rPr>
                <w:b/>
                <w:bCs/>
                <w:color w:val="000000"/>
              </w:rPr>
              <w:t>Mēnešalgu grupa</w:t>
            </w:r>
          </w:p>
        </w:tc>
        <w:tc>
          <w:tcPr>
            <w:tcW w:w="1050" w:type="dxa"/>
            <w:shd w:val="clear" w:color="auto" w:fill="E2EFD9"/>
            <w:vAlign w:val="center"/>
          </w:tcPr>
          <w:p w14:paraId="7E4767FE" w14:textId="77777777" w:rsidR="00683D11" w:rsidRPr="00CB2034" w:rsidRDefault="00683D11" w:rsidP="00683D11">
            <w:pPr>
              <w:jc w:val="both"/>
              <w:rPr>
                <w:rFonts w:eastAsia="Calibri"/>
                <w:bCs/>
                <w:strike/>
                <w:lang w:eastAsia="en-US"/>
              </w:rPr>
            </w:pPr>
            <w:r w:rsidRPr="00CB2034">
              <w:rPr>
                <w:b/>
                <w:bCs/>
              </w:rPr>
              <w:t>Amatalga par slodzi vai stundas likme, EUR</w:t>
            </w:r>
          </w:p>
        </w:tc>
        <w:tc>
          <w:tcPr>
            <w:tcW w:w="1161" w:type="dxa"/>
            <w:shd w:val="clear" w:color="auto" w:fill="E2EFD9"/>
            <w:vAlign w:val="center"/>
          </w:tcPr>
          <w:p w14:paraId="146D64A0" w14:textId="77777777" w:rsidR="00683D11" w:rsidRPr="00CB2034" w:rsidRDefault="00683D11" w:rsidP="00683D11">
            <w:pPr>
              <w:jc w:val="both"/>
              <w:rPr>
                <w:rFonts w:eastAsia="Calibri"/>
                <w:bCs/>
                <w:strike/>
                <w:lang w:eastAsia="en-US"/>
              </w:rPr>
            </w:pPr>
            <w:r w:rsidRPr="00CB2034">
              <w:rPr>
                <w:b/>
                <w:bCs/>
              </w:rPr>
              <w:t>Amata atalgojums mēnesī, EUR</w:t>
            </w:r>
          </w:p>
        </w:tc>
        <w:tc>
          <w:tcPr>
            <w:tcW w:w="970" w:type="dxa"/>
            <w:shd w:val="clear" w:color="auto" w:fill="E2EFD9"/>
          </w:tcPr>
          <w:p w14:paraId="43BA1BFA" w14:textId="77777777" w:rsidR="00683D11" w:rsidRPr="00CB2034" w:rsidRDefault="00683D11" w:rsidP="00683D11">
            <w:pPr>
              <w:jc w:val="center"/>
              <w:rPr>
                <w:b/>
                <w:bCs/>
                <w:color w:val="000000"/>
              </w:rPr>
            </w:pPr>
          </w:p>
          <w:p w14:paraId="55D01518" w14:textId="77777777" w:rsidR="00683D11" w:rsidRPr="00CB2034" w:rsidRDefault="00683D11" w:rsidP="00683D11">
            <w:pPr>
              <w:jc w:val="center"/>
              <w:rPr>
                <w:b/>
                <w:bCs/>
                <w:color w:val="000000"/>
              </w:rPr>
            </w:pPr>
          </w:p>
          <w:p w14:paraId="2AC61A4E" w14:textId="77777777" w:rsidR="00683D11" w:rsidRPr="00CB2034" w:rsidRDefault="00683D11" w:rsidP="00683D11">
            <w:pPr>
              <w:jc w:val="center"/>
              <w:rPr>
                <w:b/>
                <w:bCs/>
                <w:color w:val="000000"/>
              </w:rPr>
            </w:pPr>
          </w:p>
          <w:p w14:paraId="0CEBDAFC" w14:textId="77777777" w:rsidR="00683D11" w:rsidRPr="00CB2034" w:rsidRDefault="00683D11" w:rsidP="00683D11">
            <w:pPr>
              <w:jc w:val="center"/>
              <w:rPr>
                <w:b/>
                <w:bCs/>
              </w:rPr>
            </w:pPr>
            <w:r w:rsidRPr="00CB2034">
              <w:rPr>
                <w:b/>
                <w:bCs/>
                <w:color w:val="000000"/>
              </w:rPr>
              <w:t>Piezīmes</w:t>
            </w:r>
          </w:p>
        </w:tc>
      </w:tr>
      <w:tr w:rsidR="00683D11" w:rsidRPr="00CB2034" w14:paraId="0F64162E" w14:textId="77777777" w:rsidTr="00683D11">
        <w:trPr>
          <w:trHeight w:val="248"/>
        </w:trPr>
        <w:tc>
          <w:tcPr>
            <w:tcW w:w="556" w:type="dxa"/>
            <w:tcBorders>
              <w:left w:val="single" w:sz="4" w:space="0" w:color="000000"/>
              <w:bottom w:val="single" w:sz="4" w:space="0" w:color="000000"/>
              <w:right w:val="single" w:sz="4" w:space="0" w:color="000000"/>
            </w:tcBorders>
            <w:shd w:val="clear" w:color="auto" w:fill="auto"/>
            <w:vAlign w:val="center"/>
          </w:tcPr>
          <w:p w14:paraId="670487A4" w14:textId="77777777" w:rsidR="00683D11" w:rsidRPr="00CB2034" w:rsidRDefault="00683D11" w:rsidP="00683D11">
            <w:pPr>
              <w:jc w:val="both"/>
              <w:rPr>
                <w:b/>
                <w:bCs/>
                <w:color w:val="000000"/>
              </w:rPr>
            </w:pPr>
            <w:r w:rsidRPr="00CB2034">
              <w:rPr>
                <w:color w:val="000000"/>
              </w:rPr>
              <w:t> </w:t>
            </w:r>
          </w:p>
        </w:tc>
        <w:tc>
          <w:tcPr>
            <w:tcW w:w="4708" w:type="dxa"/>
            <w:gridSpan w:val="4"/>
            <w:tcBorders>
              <w:top w:val="single" w:sz="4" w:space="0" w:color="000000"/>
              <w:bottom w:val="single" w:sz="4" w:space="0" w:color="000000"/>
              <w:right w:val="single" w:sz="4" w:space="0" w:color="000000"/>
            </w:tcBorders>
            <w:shd w:val="clear" w:color="auto" w:fill="auto"/>
            <w:vAlign w:val="center"/>
          </w:tcPr>
          <w:p w14:paraId="33D486A8" w14:textId="77777777" w:rsidR="00683D11" w:rsidRPr="00CB2034" w:rsidRDefault="00683D11" w:rsidP="00683D11">
            <w:pPr>
              <w:jc w:val="both"/>
              <w:rPr>
                <w:b/>
                <w:bCs/>
                <w:color w:val="000000"/>
              </w:rPr>
            </w:pPr>
            <w:r w:rsidRPr="00CB2034">
              <w:rPr>
                <w:b/>
                <w:bCs/>
                <w:color w:val="000000"/>
              </w:rPr>
              <w:t>Alojas Mūzikas un mākslas skola</w:t>
            </w:r>
          </w:p>
        </w:tc>
        <w:tc>
          <w:tcPr>
            <w:tcW w:w="1046" w:type="dxa"/>
            <w:tcBorders>
              <w:bottom w:val="single" w:sz="4" w:space="0" w:color="000000"/>
              <w:right w:val="single" w:sz="4" w:space="0" w:color="000000"/>
            </w:tcBorders>
            <w:shd w:val="clear" w:color="auto" w:fill="auto"/>
            <w:vAlign w:val="center"/>
          </w:tcPr>
          <w:p w14:paraId="7B3E99F8" w14:textId="77777777" w:rsidR="00683D11" w:rsidRPr="00CB2034" w:rsidRDefault="00683D11" w:rsidP="00683D11">
            <w:pPr>
              <w:jc w:val="both"/>
              <w:rPr>
                <w:b/>
                <w:bCs/>
                <w:color w:val="000000"/>
              </w:rPr>
            </w:pPr>
            <w:r w:rsidRPr="00CB2034">
              <w:rPr>
                <w:color w:val="000000"/>
              </w:rPr>
              <w:t> </w:t>
            </w:r>
          </w:p>
        </w:tc>
        <w:tc>
          <w:tcPr>
            <w:tcW w:w="1050" w:type="dxa"/>
            <w:tcBorders>
              <w:bottom w:val="single" w:sz="4" w:space="0" w:color="000000"/>
              <w:right w:val="single" w:sz="4" w:space="0" w:color="000000"/>
            </w:tcBorders>
            <w:shd w:val="clear" w:color="000000" w:fill="FFFFFF"/>
            <w:vAlign w:val="center"/>
          </w:tcPr>
          <w:p w14:paraId="2BA5AF1D" w14:textId="77777777" w:rsidR="00683D11" w:rsidRPr="00CB2034" w:rsidRDefault="00683D11" w:rsidP="00683D11">
            <w:pPr>
              <w:jc w:val="both"/>
              <w:rPr>
                <w:b/>
                <w:bCs/>
              </w:rPr>
            </w:pPr>
            <w:r w:rsidRPr="00CB2034">
              <w:rPr>
                <w:color w:val="FF0000"/>
              </w:rPr>
              <w:t> </w:t>
            </w:r>
          </w:p>
        </w:tc>
        <w:tc>
          <w:tcPr>
            <w:tcW w:w="1161" w:type="dxa"/>
            <w:tcBorders>
              <w:bottom w:val="single" w:sz="4" w:space="0" w:color="000000"/>
              <w:right w:val="single" w:sz="4" w:space="0" w:color="000000"/>
            </w:tcBorders>
            <w:shd w:val="clear" w:color="000000" w:fill="FFFFFF"/>
            <w:vAlign w:val="center"/>
          </w:tcPr>
          <w:p w14:paraId="0E3BB44B" w14:textId="77777777" w:rsidR="00683D11" w:rsidRPr="00CB2034" w:rsidRDefault="00683D11" w:rsidP="00683D11">
            <w:pPr>
              <w:jc w:val="both"/>
              <w:rPr>
                <w:b/>
                <w:bCs/>
              </w:rPr>
            </w:pPr>
            <w:r w:rsidRPr="00CB2034">
              <w:rPr>
                <w:color w:val="000000"/>
              </w:rPr>
              <w:t> </w:t>
            </w:r>
          </w:p>
        </w:tc>
        <w:tc>
          <w:tcPr>
            <w:tcW w:w="970" w:type="dxa"/>
            <w:tcBorders>
              <w:left w:val="single" w:sz="4" w:space="0" w:color="000000"/>
              <w:bottom w:val="single" w:sz="4" w:space="0" w:color="000000"/>
              <w:right w:val="single" w:sz="4" w:space="0" w:color="000000"/>
            </w:tcBorders>
            <w:shd w:val="clear" w:color="auto" w:fill="auto"/>
            <w:vAlign w:val="center"/>
          </w:tcPr>
          <w:p w14:paraId="23806309" w14:textId="77777777" w:rsidR="00683D11" w:rsidRPr="00CB2034" w:rsidRDefault="00683D11" w:rsidP="00683D11">
            <w:pPr>
              <w:jc w:val="both"/>
              <w:rPr>
                <w:color w:val="000000"/>
              </w:rPr>
            </w:pPr>
            <w:r w:rsidRPr="00CB2034">
              <w:rPr>
                <w:color w:val="000000"/>
              </w:rPr>
              <w:t> </w:t>
            </w:r>
          </w:p>
        </w:tc>
      </w:tr>
      <w:tr w:rsidR="00683D11" w:rsidRPr="00CB2034" w14:paraId="525CF9FB" w14:textId="77777777" w:rsidTr="00683D11">
        <w:tc>
          <w:tcPr>
            <w:tcW w:w="556" w:type="dxa"/>
            <w:tcBorders>
              <w:left w:val="single" w:sz="4" w:space="0" w:color="000000"/>
              <w:bottom w:val="single" w:sz="4" w:space="0" w:color="000000"/>
              <w:right w:val="single" w:sz="4" w:space="0" w:color="000000"/>
            </w:tcBorders>
            <w:shd w:val="clear" w:color="auto" w:fill="auto"/>
            <w:vAlign w:val="center"/>
          </w:tcPr>
          <w:p w14:paraId="0DB3A83F" w14:textId="77777777" w:rsidR="00683D11" w:rsidRPr="00CB2034" w:rsidRDefault="00683D11" w:rsidP="00683D11">
            <w:pPr>
              <w:jc w:val="both"/>
              <w:rPr>
                <w:rFonts w:eastAsia="Calibri"/>
                <w:bCs/>
                <w:strike/>
                <w:lang w:eastAsia="en-US"/>
              </w:rPr>
            </w:pPr>
            <w:r w:rsidRPr="00CB2034">
              <w:rPr>
                <w:color w:val="000000"/>
              </w:rPr>
              <w:t>1</w:t>
            </w:r>
          </w:p>
        </w:tc>
        <w:tc>
          <w:tcPr>
            <w:tcW w:w="1950" w:type="dxa"/>
            <w:tcBorders>
              <w:bottom w:val="single" w:sz="4" w:space="0" w:color="000000"/>
              <w:right w:val="single" w:sz="4" w:space="0" w:color="000000"/>
            </w:tcBorders>
            <w:shd w:val="clear" w:color="auto" w:fill="auto"/>
            <w:vAlign w:val="center"/>
          </w:tcPr>
          <w:p w14:paraId="404A41F1" w14:textId="77777777" w:rsidR="00683D11" w:rsidRPr="00CB2034" w:rsidRDefault="00683D11" w:rsidP="00683D11">
            <w:pPr>
              <w:jc w:val="both"/>
              <w:rPr>
                <w:rFonts w:eastAsia="Calibri"/>
                <w:bCs/>
                <w:strike/>
                <w:lang w:eastAsia="en-US"/>
              </w:rPr>
            </w:pPr>
            <w:r w:rsidRPr="00CB2034">
              <w:rPr>
                <w:color w:val="000000"/>
              </w:rPr>
              <w:t>Apkopējs</w:t>
            </w:r>
          </w:p>
        </w:tc>
        <w:tc>
          <w:tcPr>
            <w:tcW w:w="794" w:type="dxa"/>
            <w:tcBorders>
              <w:bottom w:val="single" w:sz="4" w:space="0" w:color="000000"/>
              <w:right w:val="single" w:sz="4" w:space="0" w:color="000000"/>
            </w:tcBorders>
            <w:shd w:val="clear" w:color="auto" w:fill="auto"/>
            <w:vAlign w:val="center"/>
          </w:tcPr>
          <w:p w14:paraId="7BD09835" w14:textId="77777777" w:rsidR="00683D11" w:rsidRPr="00CB2034" w:rsidRDefault="00683D11" w:rsidP="00683D11">
            <w:pPr>
              <w:jc w:val="both"/>
              <w:rPr>
                <w:rFonts w:eastAsia="Calibri"/>
                <w:bCs/>
                <w:lang w:eastAsia="en-US"/>
              </w:rPr>
            </w:pPr>
            <w:r w:rsidRPr="00CB2034">
              <w:rPr>
                <w:bCs/>
                <w:lang w:eastAsia="en-US"/>
              </w:rPr>
              <w:t>1</w:t>
            </w:r>
          </w:p>
        </w:tc>
        <w:tc>
          <w:tcPr>
            <w:tcW w:w="1197" w:type="dxa"/>
            <w:tcBorders>
              <w:bottom w:val="single" w:sz="4" w:space="0" w:color="000000"/>
              <w:right w:val="single" w:sz="4" w:space="0" w:color="000000"/>
            </w:tcBorders>
            <w:shd w:val="clear" w:color="auto" w:fill="auto"/>
            <w:vAlign w:val="center"/>
          </w:tcPr>
          <w:p w14:paraId="0C6C2B68" w14:textId="77777777" w:rsidR="00683D11" w:rsidRPr="00CB2034" w:rsidRDefault="00683D11" w:rsidP="00683D11">
            <w:pPr>
              <w:jc w:val="both"/>
              <w:rPr>
                <w:rFonts w:eastAsia="Calibri"/>
                <w:bCs/>
                <w:strike/>
                <w:lang w:eastAsia="en-US"/>
              </w:rPr>
            </w:pPr>
            <w:r w:rsidRPr="00CB2034">
              <w:rPr>
                <w:color w:val="000000"/>
              </w:rPr>
              <w:t>9112 01</w:t>
            </w:r>
          </w:p>
        </w:tc>
        <w:tc>
          <w:tcPr>
            <w:tcW w:w="767" w:type="dxa"/>
            <w:tcBorders>
              <w:bottom w:val="single" w:sz="4" w:space="0" w:color="000000"/>
              <w:right w:val="single" w:sz="4" w:space="0" w:color="000000"/>
            </w:tcBorders>
            <w:shd w:val="clear" w:color="auto" w:fill="auto"/>
            <w:vAlign w:val="center"/>
          </w:tcPr>
          <w:p w14:paraId="2CC9FBE4" w14:textId="77777777" w:rsidR="00683D11" w:rsidRPr="00CB2034" w:rsidRDefault="00683D11" w:rsidP="00683D11">
            <w:pPr>
              <w:jc w:val="both"/>
              <w:rPr>
                <w:rFonts w:eastAsia="Calibri"/>
                <w:bCs/>
                <w:strike/>
                <w:lang w:eastAsia="en-US"/>
              </w:rPr>
            </w:pPr>
            <w:r w:rsidRPr="00CB2034">
              <w:t>13, I</w:t>
            </w:r>
          </w:p>
        </w:tc>
        <w:tc>
          <w:tcPr>
            <w:tcW w:w="1046" w:type="dxa"/>
            <w:tcBorders>
              <w:left w:val="single" w:sz="4" w:space="0" w:color="000000"/>
              <w:bottom w:val="single" w:sz="4" w:space="0" w:color="000000"/>
              <w:right w:val="single" w:sz="4" w:space="0" w:color="000000"/>
            </w:tcBorders>
            <w:shd w:val="clear" w:color="auto" w:fill="auto"/>
            <w:vAlign w:val="center"/>
          </w:tcPr>
          <w:p w14:paraId="5BD11BC3" w14:textId="77777777" w:rsidR="00683D11" w:rsidRPr="00CB2034" w:rsidRDefault="00683D11" w:rsidP="00683D11">
            <w:pPr>
              <w:jc w:val="both"/>
              <w:rPr>
                <w:rFonts w:eastAsia="Calibri"/>
                <w:bCs/>
                <w:strike/>
                <w:lang w:eastAsia="en-US"/>
              </w:rPr>
            </w:pPr>
            <w:r w:rsidRPr="00CB2034">
              <w:rPr>
                <w:color w:val="000000"/>
              </w:rPr>
              <w:t>1</w:t>
            </w:r>
          </w:p>
        </w:tc>
        <w:tc>
          <w:tcPr>
            <w:tcW w:w="1050" w:type="dxa"/>
            <w:tcBorders>
              <w:bottom w:val="single" w:sz="4" w:space="0" w:color="000000"/>
              <w:right w:val="single" w:sz="4" w:space="0" w:color="000000"/>
            </w:tcBorders>
            <w:shd w:val="clear" w:color="000000" w:fill="FFFFFF"/>
            <w:vAlign w:val="center"/>
          </w:tcPr>
          <w:p w14:paraId="0023020D" w14:textId="77777777" w:rsidR="00683D11" w:rsidRPr="00CB2034" w:rsidRDefault="00683D11" w:rsidP="00683D11">
            <w:pPr>
              <w:jc w:val="both"/>
              <w:rPr>
                <w:rFonts w:eastAsia="Calibri"/>
                <w:bCs/>
                <w:strike/>
                <w:lang w:eastAsia="en-US"/>
              </w:rPr>
            </w:pPr>
            <w:r w:rsidRPr="00CB2034">
              <w:t>501.00</w:t>
            </w:r>
          </w:p>
        </w:tc>
        <w:tc>
          <w:tcPr>
            <w:tcW w:w="1161" w:type="dxa"/>
            <w:tcBorders>
              <w:bottom w:val="single" w:sz="4" w:space="0" w:color="000000"/>
              <w:right w:val="single" w:sz="4" w:space="0" w:color="000000"/>
            </w:tcBorders>
            <w:shd w:val="clear" w:color="000000" w:fill="FFFFFF"/>
            <w:vAlign w:val="center"/>
          </w:tcPr>
          <w:p w14:paraId="5A126A03" w14:textId="77777777" w:rsidR="00683D11" w:rsidRPr="00CB2034" w:rsidRDefault="00683D11" w:rsidP="00683D11">
            <w:pPr>
              <w:jc w:val="both"/>
              <w:rPr>
                <w:rFonts w:eastAsia="Calibri"/>
                <w:bCs/>
                <w:lang w:eastAsia="en-US"/>
              </w:rPr>
            </w:pPr>
            <w:r w:rsidRPr="00CB2034">
              <w:rPr>
                <w:bCs/>
                <w:lang w:eastAsia="en-US"/>
              </w:rPr>
              <w:t>501.00</w:t>
            </w:r>
          </w:p>
        </w:tc>
        <w:tc>
          <w:tcPr>
            <w:tcW w:w="970" w:type="dxa"/>
          </w:tcPr>
          <w:p w14:paraId="0F79E543" w14:textId="77777777" w:rsidR="00683D11" w:rsidRPr="00CB2034" w:rsidRDefault="00683D11" w:rsidP="00683D11">
            <w:pPr>
              <w:jc w:val="both"/>
              <w:rPr>
                <w:rFonts w:eastAsia="Calibri"/>
                <w:bCs/>
                <w:strike/>
                <w:lang w:eastAsia="en-US"/>
              </w:rPr>
            </w:pPr>
          </w:p>
        </w:tc>
      </w:tr>
      <w:tr w:rsidR="00683D11" w:rsidRPr="00CB2034" w14:paraId="429A1AA0" w14:textId="77777777" w:rsidTr="00683D11">
        <w:tc>
          <w:tcPr>
            <w:tcW w:w="556" w:type="dxa"/>
            <w:tcBorders>
              <w:left w:val="single" w:sz="4" w:space="0" w:color="000000"/>
              <w:bottom w:val="single" w:sz="4" w:space="0" w:color="000000"/>
              <w:right w:val="single" w:sz="4" w:space="0" w:color="000000"/>
            </w:tcBorders>
            <w:shd w:val="clear" w:color="auto" w:fill="auto"/>
            <w:vAlign w:val="center"/>
          </w:tcPr>
          <w:p w14:paraId="53EEE654" w14:textId="77777777" w:rsidR="00683D11" w:rsidRPr="00CB2034" w:rsidRDefault="00683D11" w:rsidP="00683D11">
            <w:pPr>
              <w:jc w:val="both"/>
              <w:rPr>
                <w:rFonts w:eastAsia="Calibri"/>
                <w:bCs/>
                <w:strike/>
                <w:lang w:eastAsia="en-US"/>
              </w:rPr>
            </w:pPr>
            <w:r w:rsidRPr="00CB2034">
              <w:rPr>
                <w:strike/>
                <w:color w:val="000000"/>
              </w:rPr>
              <w:t>2</w:t>
            </w:r>
          </w:p>
        </w:tc>
        <w:tc>
          <w:tcPr>
            <w:tcW w:w="1950" w:type="dxa"/>
            <w:tcBorders>
              <w:bottom w:val="single" w:sz="4" w:space="0" w:color="000000"/>
              <w:right w:val="single" w:sz="4" w:space="0" w:color="000000"/>
            </w:tcBorders>
            <w:shd w:val="clear" w:color="auto" w:fill="auto"/>
            <w:vAlign w:val="center"/>
          </w:tcPr>
          <w:p w14:paraId="0F06FDAF" w14:textId="77777777" w:rsidR="00683D11" w:rsidRPr="00CB2034" w:rsidRDefault="00683D11" w:rsidP="00683D11">
            <w:pPr>
              <w:jc w:val="both"/>
              <w:rPr>
                <w:strike/>
                <w:color w:val="000000"/>
              </w:rPr>
            </w:pPr>
            <w:r w:rsidRPr="00CB2034">
              <w:rPr>
                <w:strike/>
                <w:color w:val="000000"/>
              </w:rPr>
              <w:t xml:space="preserve">Sētnieks </w:t>
            </w:r>
          </w:p>
        </w:tc>
        <w:tc>
          <w:tcPr>
            <w:tcW w:w="794" w:type="dxa"/>
            <w:tcBorders>
              <w:bottom w:val="single" w:sz="4" w:space="0" w:color="000000"/>
              <w:right w:val="single" w:sz="4" w:space="0" w:color="000000"/>
            </w:tcBorders>
            <w:shd w:val="clear" w:color="auto" w:fill="auto"/>
            <w:vAlign w:val="center"/>
          </w:tcPr>
          <w:p w14:paraId="1A3EDBE6" w14:textId="77777777" w:rsidR="00683D11" w:rsidRPr="00CB2034" w:rsidRDefault="00683D11" w:rsidP="00683D11">
            <w:pPr>
              <w:jc w:val="both"/>
              <w:rPr>
                <w:rFonts w:eastAsia="Calibri"/>
                <w:bCs/>
                <w:strike/>
                <w:lang w:eastAsia="en-US"/>
              </w:rPr>
            </w:pPr>
            <w:r w:rsidRPr="00CB2034">
              <w:rPr>
                <w:strike/>
                <w:color w:val="000000"/>
              </w:rPr>
              <w:t>0.6</w:t>
            </w:r>
          </w:p>
        </w:tc>
        <w:tc>
          <w:tcPr>
            <w:tcW w:w="1197" w:type="dxa"/>
            <w:tcBorders>
              <w:bottom w:val="single" w:sz="4" w:space="0" w:color="000000"/>
              <w:right w:val="single" w:sz="4" w:space="0" w:color="000000"/>
            </w:tcBorders>
            <w:shd w:val="clear" w:color="auto" w:fill="auto"/>
            <w:vAlign w:val="center"/>
          </w:tcPr>
          <w:p w14:paraId="7886B84E" w14:textId="77777777" w:rsidR="00683D11" w:rsidRPr="00CB2034" w:rsidRDefault="00683D11" w:rsidP="00683D11">
            <w:pPr>
              <w:jc w:val="both"/>
              <w:rPr>
                <w:rFonts w:eastAsia="Calibri"/>
                <w:bCs/>
                <w:strike/>
                <w:lang w:eastAsia="en-US"/>
              </w:rPr>
            </w:pPr>
            <w:r w:rsidRPr="00CB2034">
              <w:rPr>
                <w:strike/>
                <w:color w:val="000000"/>
              </w:rPr>
              <w:t>9613 01</w:t>
            </w:r>
          </w:p>
        </w:tc>
        <w:tc>
          <w:tcPr>
            <w:tcW w:w="767" w:type="dxa"/>
            <w:tcBorders>
              <w:bottom w:val="single" w:sz="4" w:space="0" w:color="000000"/>
              <w:right w:val="single" w:sz="4" w:space="0" w:color="000000"/>
            </w:tcBorders>
            <w:shd w:val="clear" w:color="auto" w:fill="auto"/>
            <w:vAlign w:val="center"/>
          </w:tcPr>
          <w:p w14:paraId="6359798D" w14:textId="77777777" w:rsidR="00683D11" w:rsidRPr="00CB2034" w:rsidRDefault="00683D11" w:rsidP="00683D11">
            <w:pPr>
              <w:jc w:val="both"/>
              <w:rPr>
                <w:rFonts w:eastAsia="Calibri"/>
                <w:bCs/>
                <w:strike/>
                <w:lang w:eastAsia="en-US"/>
              </w:rPr>
            </w:pPr>
            <w:r w:rsidRPr="00CB2034">
              <w:rPr>
                <w:strike/>
                <w:color w:val="000000"/>
              </w:rPr>
              <w:t>13, I</w:t>
            </w:r>
          </w:p>
        </w:tc>
        <w:tc>
          <w:tcPr>
            <w:tcW w:w="1046" w:type="dxa"/>
            <w:tcBorders>
              <w:left w:val="single" w:sz="4" w:space="0" w:color="000000"/>
              <w:bottom w:val="single" w:sz="4" w:space="0" w:color="000000"/>
              <w:right w:val="single" w:sz="4" w:space="0" w:color="000000"/>
            </w:tcBorders>
            <w:shd w:val="clear" w:color="auto" w:fill="auto"/>
            <w:vAlign w:val="center"/>
          </w:tcPr>
          <w:p w14:paraId="7A9901BE" w14:textId="77777777" w:rsidR="00683D11" w:rsidRPr="00CB2034" w:rsidRDefault="00683D11" w:rsidP="00683D11">
            <w:pPr>
              <w:jc w:val="both"/>
              <w:rPr>
                <w:rFonts w:eastAsia="Calibri"/>
                <w:bCs/>
                <w:strike/>
                <w:lang w:eastAsia="en-US"/>
              </w:rPr>
            </w:pPr>
            <w:r w:rsidRPr="00CB2034">
              <w:rPr>
                <w:strike/>
                <w:color w:val="000000"/>
              </w:rPr>
              <w:t>2</w:t>
            </w:r>
          </w:p>
        </w:tc>
        <w:tc>
          <w:tcPr>
            <w:tcW w:w="1050" w:type="dxa"/>
            <w:tcBorders>
              <w:bottom w:val="single" w:sz="4" w:space="0" w:color="000000"/>
              <w:right w:val="single" w:sz="4" w:space="0" w:color="000000"/>
            </w:tcBorders>
            <w:shd w:val="clear" w:color="000000" w:fill="FFFFFF"/>
            <w:vAlign w:val="center"/>
          </w:tcPr>
          <w:p w14:paraId="5AE4C8F6" w14:textId="77777777" w:rsidR="00683D11" w:rsidRPr="00CB2034" w:rsidRDefault="00683D11" w:rsidP="00683D11">
            <w:pPr>
              <w:jc w:val="both"/>
              <w:rPr>
                <w:rFonts w:eastAsia="Calibri"/>
                <w:bCs/>
                <w:strike/>
                <w:lang w:eastAsia="en-US"/>
              </w:rPr>
            </w:pPr>
            <w:r w:rsidRPr="00CB2034">
              <w:rPr>
                <w:strike/>
              </w:rPr>
              <w:t>500.00</w:t>
            </w:r>
          </w:p>
        </w:tc>
        <w:tc>
          <w:tcPr>
            <w:tcW w:w="1161" w:type="dxa"/>
            <w:tcBorders>
              <w:bottom w:val="single" w:sz="4" w:space="0" w:color="000000"/>
              <w:right w:val="single" w:sz="4" w:space="0" w:color="000000"/>
            </w:tcBorders>
            <w:shd w:val="clear" w:color="000000" w:fill="FFFFFF"/>
            <w:vAlign w:val="center"/>
          </w:tcPr>
          <w:p w14:paraId="15FE77C9" w14:textId="77777777" w:rsidR="00683D11" w:rsidRPr="00CB2034" w:rsidRDefault="00683D11" w:rsidP="00683D11">
            <w:pPr>
              <w:jc w:val="both"/>
              <w:rPr>
                <w:rFonts w:eastAsia="Calibri"/>
                <w:bCs/>
                <w:strike/>
                <w:lang w:eastAsia="en-US"/>
              </w:rPr>
            </w:pPr>
            <w:r w:rsidRPr="00CB2034">
              <w:rPr>
                <w:strike/>
              </w:rPr>
              <w:t>300.00</w:t>
            </w:r>
          </w:p>
        </w:tc>
        <w:tc>
          <w:tcPr>
            <w:tcW w:w="970" w:type="dxa"/>
          </w:tcPr>
          <w:p w14:paraId="5E461B81" w14:textId="77777777" w:rsidR="00683D11" w:rsidRPr="00CB2034" w:rsidRDefault="00683D11" w:rsidP="00683D11">
            <w:pPr>
              <w:jc w:val="both"/>
              <w:rPr>
                <w:rFonts w:eastAsia="Calibri"/>
                <w:bCs/>
                <w:strike/>
                <w:lang w:eastAsia="en-US"/>
              </w:rPr>
            </w:pPr>
          </w:p>
        </w:tc>
      </w:tr>
      <w:tr w:rsidR="00683D11" w:rsidRPr="00CB2034" w14:paraId="0C50AD05" w14:textId="77777777" w:rsidTr="00683D11">
        <w:tc>
          <w:tcPr>
            <w:tcW w:w="556" w:type="dxa"/>
            <w:tcBorders>
              <w:left w:val="single" w:sz="4" w:space="0" w:color="000000"/>
              <w:bottom w:val="single" w:sz="4" w:space="0" w:color="000000"/>
              <w:right w:val="single" w:sz="4" w:space="0" w:color="000000"/>
            </w:tcBorders>
            <w:shd w:val="clear" w:color="auto" w:fill="auto"/>
            <w:vAlign w:val="center"/>
          </w:tcPr>
          <w:p w14:paraId="2CFC4225" w14:textId="77777777" w:rsidR="00683D11" w:rsidRPr="00CB2034" w:rsidRDefault="00683D11" w:rsidP="00683D11">
            <w:pPr>
              <w:jc w:val="both"/>
              <w:rPr>
                <w:rFonts w:eastAsia="Calibri"/>
                <w:bCs/>
                <w:lang w:eastAsia="en-US"/>
              </w:rPr>
            </w:pPr>
            <w:r w:rsidRPr="00CB2034">
              <w:rPr>
                <w:color w:val="000000"/>
              </w:rPr>
              <w:t>3</w:t>
            </w:r>
          </w:p>
        </w:tc>
        <w:tc>
          <w:tcPr>
            <w:tcW w:w="1950" w:type="dxa"/>
            <w:tcBorders>
              <w:bottom w:val="single" w:sz="4" w:space="0" w:color="000000"/>
              <w:right w:val="single" w:sz="4" w:space="0" w:color="000000"/>
            </w:tcBorders>
            <w:shd w:val="clear" w:color="auto" w:fill="auto"/>
            <w:vAlign w:val="center"/>
          </w:tcPr>
          <w:p w14:paraId="64824CFF" w14:textId="77777777" w:rsidR="00683D11" w:rsidRPr="00CB2034" w:rsidRDefault="00683D11" w:rsidP="00683D11">
            <w:pPr>
              <w:jc w:val="both"/>
              <w:rPr>
                <w:color w:val="000000"/>
              </w:rPr>
            </w:pPr>
            <w:r w:rsidRPr="00CB2034">
              <w:rPr>
                <w:color w:val="000000"/>
              </w:rPr>
              <w:t>Saimniecības vadītājs</w:t>
            </w:r>
          </w:p>
        </w:tc>
        <w:tc>
          <w:tcPr>
            <w:tcW w:w="794" w:type="dxa"/>
            <w:tcBorders>
              <w:bottom w:val="single" w:sz="4" w:space="0" w:color="000000"/>
              <w:right w:val="single" w:sz="4" w:space="0" w:color="000000"/>
            </w:tcBorders>
            <w:shd w:val="clear" w:color="auto" w:fill="auto"/>
            <w:vAlign w:val="center"/>
          </w:tcPr>
          <w:p w14:paraId="75D0BE61" w14:textId="77777777" w:rsidR="00683D11" w:rsidRPr="00CB2034" w:rsidRDefault="00683D11" w:rsidP="00683D11">
            <w:pPr>
              <w:jc w:val="both"/>
              <w:rPr>
                <w:rFonts w:eastAsia="Calibri"/>
                <w:bCs/>
                <w:lang w:eastAsia="en-US"/>
              </w:rPr>
            </w:pPr>
            <w:r w:rsidRPr="00CB2034">
              <w:rPr>
                <w:bCs/>
                <w:lang w:eastAsia="en-US"/>
              </w:rPr>
              <w:t>1</w:t>
            </w:r>
          </w:p>
        </w:tc>
        <w:tc>
          <w:tcPr>
            <w:tcW w:w="1197" w:type="dxa"/>
            <w:tcBorders>
              <w:bottom w:val="single" w:sz="4" w:space="0" w:color="000000"/>
              <w:right w:val="single" w:sz="4" w:space="0" w:color="000000"/>
            </w:tcBorders>
            <w:shd w:val="clear" w:color="auto" w:fill="auto"/>
            <w:vAlign w:val="center"/>
          </w:tcPr>
          <w:p w14:paraId="64249715" w14:textId="77777777" w:rsidR="00683D11" w:rsidRPr="00CB2034" w:rsidRDefault="00683D11" w:rsidP="00683D11">
            <w:pPr>
              <w:jc w:val="both"/>
              <w:rPr>
                <w:rFonts w:eastAsia="Calibri"/>
                <w:bCs/>
                <w:lang w:eastAsia="en-US"/>
              </w:rPr>
            </w:pPr>
            <w:r w:rsidRPr="00CB2034">
              <w:rPr>
                <w:color w:val="000000"/>
              </w:rPr>
              <w:t>5151 03</w:t>
            </w:r>
          </w:p>
        </w:tc>
        <w:tc>
          <w:tcPr>
            <w:tcW w:w="767" w:type="dxa"/>
            <w:tcBorders>
              <w:bottom w:val="single" w:sz="4" w:space="0" w:color="000000"/>
              <w:right w:val="single" w:sz="4" w:space="0" w:color="000000"/>
            </w:tcBorders>
            <w:shd w:val="clear" w:color="auto" w:fill="auto"/>
            <w:vAlign w:val="center"/>
          </w:tcPr>
          <w:p w14:paraId="6AC4E69B" w14:textId="77777777" w:rsidR="00683D11" w:rsidRPr="00CB2034" w:rsidRDefault="00683D11" w:rsidP="00683D11">
            <w:pPr>
              <w:jc w:val="both"/>
              <w:rPr>
                <w:rFonts w:eastAsia="Calibri"/>
                <w:bCs/>
                <w:lang w:eastAsia="en-US"/>
              </w:rPr>
            </w:pPr>
            <w:r w:rsidRPr="00CB2034">
              <w:rPr>
                <w:color w:val="000000"/>
              </w:rPr>
              <w:t>3,IIA</w:t>
            </w:r>
          </w:p>
        </w:tc>
        <w:tc>
          <w:tcPr>
            <w:tcW w:w="1046" w:type="dxa"/>
            <w:tcBorders>
              <w:left w:val="single" w:sz="4" w:space="0" w:color="000000"/>
              <w:bottom w:val="single" w:sz="4" w:space="0" w:color="000000"/>
              <w:right w:val="single" w:sz="4" w:space="0" w:color="000000"/>
            </w:tcBorders>
            <w:shd w:val="clear" w:color="auto" w:fill="auto"/>
            <w:vAlign w:val="center"/>
          </w:tcPr>
          <w:p w14:paraId="1ECFAA51" w14:textId="77777777" w:rsidR="00683D11" w:rsidRPr="00CB2034" w:rsidRDefault="00683D11" w:rsidP="00683D11">
            <w:pPr>
              <w:jc w:val="both"/>
              <w:rPr>
                <w:rFonts w:eastAsia="Calibri"/>
                <w:bCs/>
                <w:lang w:eastAsia="en-US"/>
              </w:rPr>
            </w:pPr>
            <w:r w:rsidRPr="00CB2034">
              <w:rPr>
                <w:color w:val="000000"/>
              </w:rPr>
              <w:t>3</w:t>
            </w:r>
          </w:p>
        </w:tc>
        <w:tc>
          <w:tcPr>
            <w:tcW w:w="1050" w:type="dxa"/>
            <w:tcBorders>
              <w:bottom w:val="single" w:sz="4" w:space="0" w:color="000000"/>
              <w:right w:val="single" w:sz="4" w:space="0" w:color="000000"/>
            </w:tcBorders>
            <w:shd w:val="clear" w:color="000000" w:fill="FFFFFF"/>
            <w:vAlign w:val="center"/>
          </w:tcPr>
          <w:p w14:paraId="1FC5AF62" w14:textId="77777777" w:rsidR="00683D11" w:rsidRPr="00CB2034" w:rsidRDefault="00683D11" w:rsidP="00683D11">
            <w:pPr>
              <w:jc w:val="both"/>
              <w:rPr>
                <w:rFonts w:eastAsia="Calibri"/>
                <w:bCs/>
                <w:lang w:eastAsia="en-US"/>
              </w:rPr>
            </w:pPr>
            <w:r w:rsidRPr="00CB2034">
              <w:t>745.00</w:t>
            </w:r>
          </w:p>
        </w:tc>
        <w:tc>
          <w:tcPr>
            <w:tcW w:w="1161" w:type="dxa"/>
            <w:tcBorders>
              <w:bottom w:val="single" w:sz="4" w:space="0" w:color="000000"/>
              <w:right w:val="single" w:sz="4" w:space="0" w:color="000000"/>
            </w:tcBorders>
            <w:shd w:val="clear" w:color="000000" w:fill="FFFFFF"/>
            <w:vAlign w:val="center"/>
          </w:tcPr>
          <w:p w14:paraId="7DE600CA" w14:textId="77777777" w:rsidR="00683D11" w:rsidRPr="00CB2034" w:rsidRDefault="00683D11" w:rsidP="00683D11">
            <w:pPr>
              <w:jc w:val="both"/>
              <w:rPr>
                <w:rFonts w:eastAsia="Calibri"/>
                <w:bCs/>
                <w:lang w:eastAsia="en-US"/>
              </w:rPr>
            </w:pPr>
            <w:r w:rsidRPr="00CB2034">
              <w:rPr>
                <w:bCs/>
                <w:lang w:eastAsia="en-US"/>
              </w:rPr>
              <w:t>745.00</w:t>
            </w:r>
          </w:p>
        </w:tc>
        <w:tc>
          <w:tcPr>
            <w:tcW w:w="970" w:type="dxa"/>
          </w:tcPr>
          <w:p w14:paraId="7BB93C71" w14:textId="77777777" w:rsidR="00683D11" w:rsidRPr="00CB2034" w:rsidRDefault="00683D11" w:rsidP="00683D11">
            <w:pPr>
              <w:jc w:val="both"/>
              <w:rPr>
                <w:rFonts w:eastAsia="Calibri"/>
                <w:bCs/>
                <w:lang w:eastAsia="en-US"/>
              </w:rPr>
            </w:pPr>
          </w:p>
        </w:tc>
      </w:tr>
    </w:tbl>
    <w:p w14:paraId="0E0A56EF" w14:textId="77777777" w:rsidR="00683D11" w:rsidRPr="00CB2034" w:rsidRDefault="00683D11" w:rsidP="00683D11">
      <w:pPr>
        <w:jc w:val="both"/>
        <w:rPr>
          <w:b/>
          <w:bCs/>
        </w:rPr>
      </w:pPr>
    </w:p>
    <w:p w14:paraId="3DB5D88E" w14:textId="77777777" w:rsidR="00683D11" w:rsidRPr="00CB2034" w:rsidRDefault="00683D11" w:rsidP="00683D11">
      <w:pPr>
        <w:ind w:left="360"/>
        <w:jc w:val="both"/>
        <w:rPr>
          <w:rFonts w:eastAsia="Calibri"/>
          <w:bCs/>
          <w:lang w:eastAsia="en-US"/>
        </w:rPr>
      </w:pPr>
    </w:p>
    <w:p w14:paraId="04418F3D" w14:textId="77777777" w:rsidR="00683D11" w:rsidRPr="00CB2034" w:rsidRDefault="00683D11" w:rsidP="00F474B1">
      <w:pPr>
        <w:numPr>
          <w:ilvl w:val="0"/>
          <w:numId w:val="34"/>
        </w:numPr>
        <w:ind w:left="357" w:hanging="357"/>
        <w:contextualSpacing/>
        <w:jc w:val="both"/>
        <w:rPr>
          <w:rFonts w:eastAsia="Calibri"/>
          <w:bCs/>
          <w:lang w:eastAsia="en-US"/>
        </w:rPr>
      </w:pPr>
      <w:r w:rsidRPr="00CB2034">
        <w:rPr>
          <w:lang w:eastAsia="en-US"/>
        </w:rPr>
        <w:t>Veikt izmaiņas</w:t>
      </w:r>
      <w:r w:rsidRPr="00CB2034">
        <w:rPr>
          <w:rFonts w:eastAsia="Calibri"/>
          <w:b/>
          <w:lang w:eastAsia="en-US"/>
        </w:rPr>
        <w:t xml:space="preserve"> </w:t>
      </w:r>
      <w:r w:rsidRPr="00CB2034">
        <w:rPr>
          <w:rFonts w:eastAsia="Calibri"/>
          <w:lang w:eastAsia="en-US"/>
        </w:rPr>
        <w:t>2022.gada</w:t>
      </w:r>
      <w:r w:rsidRPr="00CB2034">
        <w:rPr>
          <w:rFonts w:eastAsia="Calibri"/>
          <w:b/>
          <w:lang w:eastAsia="en-US"/>
        </w:rPr>
        <w:t xml:space="preserve"> </w:t>
      </w:r>
      <w:r w:rsidRPr="00CB2034">
        <w:rPr>
          <w:rFonts w:eastAsia="Calibri"/>
          <w:bCs/>
          <w:lang w:eastAsia="en-US"/>
        </w:rPr>
        <w:t>Limbažu novada pašvaldības administrācijas darbinieku amatu un likmju saraksta</w:t>
      </w:r>
      <w:r w:rsidRPr="00CB2034">
        <w:rPr>
          <w:lang w:eastAsia="en-US"/>
        </w:rPr>
        <w:t xml:space="preserve"> (apstiprināts ar Limbažu novada domes 29.12.2021. lēmumu Nr. 750 (protokols Nr.14, 18 .§) un Limbažu novada domes 27.01.2022. lēmuma Nr. 104 (protokols Nr.1, 106. §) 2. pielikumā “Limbažu novada pašvaldības iestāžu darbinieku amatu un likmju saraksts BIBLIOTĒKAS”: </w:t>
      </w:r>
    </w:p>
    <w:p w14:paraId="1F863B54" w14:textId="77777777" w:rsidR="00683D11" w:rsidRPr="00CB2034" w:rsidRDefault="00683D11" w:rsidP="00EF68F9">
      <w:pPr>
        <w:ind w:left="794" w:hanging="397"/>
        <w:jc w:val="both"/>
        <w:rPr>
          <w:rFonts w:eastAsia="Calibri"/>
          <w:bCs/>
          <w:lang w:eastAsia="en-US"/>
        </w:rPr>
      </w:pPr>
      <w:r w:rsidRPr="00CB2034">
        <w:t xml:space="preserve">4.1. Izslēgt </w:t>
      </w:r>
      <w:r w:rsidRPr="00CB2034">
        <w:rPr>
          <w:rFonts w:eastAsia="Calibri"/>
          <w:bCs/>
          <w:lang w:eastAsia="en-US"/>
        </w:rPr>
        <w:t xml:space="preserve">sadaļā “Limbažu Galvenā bibliotēka” no darbinieku amatu un likmju saraksta  amata vienību Nr.7 Galvenais bibliotekārs, amatalga par slodzi 633.00 </w:t>
      </w:r>
      <w:r w:rsidRPr="00CB2034">
        <w:t>EUR</w:t>
      </w:r>
      <w:r w:rsidRPr="00CB2034">
        <w:rPr>
          <w:rFonts w:eastAsia="Calibri"/>
          <w:bCs/>
          <w:lang w:eastAsia="en-US"/>
        </w:rPr>
        <w:t xml:space="preserve">, un amata vienību Nr.10 Bibliotēku informācijas speciālists amatalga par slodzi 627.00 </w:t>
      </w:r>
      <w:r w:rsidRPr="00CB2034">
        <w:t>EUR</w:t>
      </w:r>
      <w:r w:rsidRPr="00CB2034">
        <w:rPr>
          <w:rFonts w:eastAsia="Calibri"/>
          <w:bCs/>
          <w:lang w:eastAsia="en-US"/>
        </w:rPr>
        <w:t>.</w:t>
      </w:r>
    </w:p>
    <w:p w14:paraId="7B9EC726" w14:textId="77777777" w:rsidR="00683D11" w:rsidRPr="00CB2034" w:rsidRDefault="00683D11" w:rsidP="00683D11">
      <w:pPr>
        <w:ind w:left="360"/>
        <w:jc w:val="both"/>
        <w:rPr>
          <w:rFonts w:eastAsia="Calibri"/>
          <w:b/>
        </w:rPr>
      </w:pPr>
    </w:p>
    <w:tbl>
      <w:tblPr>
        <w:tblW w:w="9813" w:type="dxa"/>
        <w:tblLayout w:type="fixed"/>
        <w:tblLook w:val="04A0" w:firstRow="1" w:lastRow="0" w:firstColumn="1" w:lastColumn="0" w:noHBand="0" w:noVBand="1"/>
      </w:tblPr>
      <w:tblGrid>
        <w:gridCol w:w="543"/>
        <w:gridCol w:w="2214"/>
        <w:gridCol w:w="809"/>
        <w:gridCol w:w="1184"/>
        <w:gridCol w:w="856"/>
        <w:gridCol w:w="701"/>
        <w:gridCol w:w="1403"/>
        <w:gridCol w:w="1122"/>
        <w:gridCol w:w="981"/>
      </w:tblGrid>
      <w:tr w:rsidR="00683D11" w:rsidRPr="00CB2034" w14:paraId="57C1F959" w14:textId="77777777" w:rsidTr="00683D11">
        <w:trPr>
          <w:trHeight w:val="875"/>
          <w:tblHeader/>
        </w:trPr>
        <w:tc>
          <w:tcPr>
            <w:tcW w:w="543"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154B0181" w14:textId="77777777" w:rsidR="00683D11" w:rsidRPr="00CB2034" w:rsidRDefault="00683D11" w:rsidP="00683D11">
            <w:pPr>
              <w:jc w:val="center"/>
              <w:rPr>
                <w:b/>
                <w:bCs/>
                <w:color w:val="000000"/>
              </w:rPr>
            </w:pPr>
            <w:r w:rsidRPr="00CB2034">
              <w:rPr>
                <w:b/>
                <w:bCs/>
                <w:color w:val="000000"/>
              </w:rPr>
              <w:t>Nr. p.k.</w:t>
            </w:r>
          </w:p>
        </w:tc>
        <w:tc>
          <w:tcPr>
            <w:tcW w:w="2214" w:type="dxa"/>
            <w:tcBorders>
              <w:top w:val="single" w:sz="4" w:space="0" w:color="auto"/>
              <w:left w:val="nil"/>
              <w:bottom w:val="single" w:sz="4" w:space="0" w:color="auto"/>
              <w:right w:val="single" w:sz="4" w:space="0" w:color="auto"/>
            </w:tcBorders>
            <w:shd w:val="clear" w:color="auto" w:fill="E2EFD9"/>
            <w:vAlign w:val="center"/>
            <w:hideMark/>
          </w:tcPr>
          <w:p w14:paraId="79857FB6" w14:textId="77777777" w:rsidR="00683D11" w:rsidRPr="00CB2034" w:rsidRDefault="00683D11" w:rsidP="00683D11">
            <w:pPr>
              <w:jc w:val="center"/>
              <w:rPr>
                <w:b/>
                <w:bCs/>
                <w:color w:val="000000"/>
              </w:rPr>
            </w:pPr>
            <w:r w:rsidRPr="00CB2034">
              <w:rPr>
                <w:b/>
                <w:bCs/>
                <w:color w:val="000000"/>
              </w:rPr>
              <w:t>Amata nosaukums</w:t>
            </w:r>
          </w:p>
        </w:tc>
        <w:tc>
          <w:tcPr>
            <w:tcW w:w="809" w:type="dxa"/>
            <w:tcBorders>
              <w:top w:val="single" w:sz="4" w:space="0" w:color="auto"/>
              <w:left w:val="nil"/>
              <w:bottom w:val="single" w:sz="4" w:space="0" w:color="auto"/>
              <w:right w:val="single" w:sz="4" w:space="0" w:color="auto"/>
            </w:tcBorders>
            <w:shd w:val="clear" w:color="auto" w:fill="E2EFD9"/>
            <w:vAlign w:val="center"/>
            <w:hideMark/>
          </w:tcPr>
          <w:p w14:paraId="11815EC2" w14:textId="77777777" w:rsidR="00683D11" w:rsidRPr="00CB2034" w:rsidRDefault="00683D11" w:rsidP="00683D11">
            <w:pPr>
              <w:jc w:val="center"/>
              <w:rPr>
                <w:b/>
                <w:bCs/>
                <w:color w:val="000000"/>
              </w:rPr>
            </w:pPr>
            <w:r w:rsidRPr="00CB2034">
              <w:rPr>
                <w:b/>
                <w:bCs/>
                <w:color w:val="000000"/>
              </w:rPr>
              <w:t>Amata vietu skaits</w:t>
            </w:r>
          </w:p>
        </w:tc>
        <w:tc>
          <w:tcPr>
            <w:tcW w:w="1184" w:type="dxa"/>
            <w:tcBorders>
              <w:top w:val="single" w:sz="4" w:space="0" w:color="auto"/>
              <w:left w:val="nil"/>
              <w:bottom w:val="single" w:sz="4" w:space="0" w:color="auto"/>
              <w:right w:val="single" w:sz="4" w:space="0" w:color="auto"/>
            </w:tcBorders>
            <w:shd w:val="clear" w:color="auto" w:fill="E2EFD9"/>
            <w:vAlign w:val="center"/>
            <w:hideMark/>
          </w:tcPr>
          <w:p w14:paraId="2B1CF2D9" w14:textId="77777777" w:rsidR="00683D11" w:rsidRPr="00CB2034" w:rsidRDefault="00683D11" w:rsidP="00683D11">
            <w:pPr>
              <w:jc w:val="center"/>
              <w:rPr>
                <w:b/>
                <w:bCs/>
                <w:color w:val="000000"/>
              </w:rPr>
            </w:pPr>
            <w:r w:rsidRPr="00CB2034">
              <w:rPr>
                <w:b/>
                <w:bCs/>
                <w:color w:val="000000"/>
              </w:rPr>
              <w:t>Profesiju klasifikatora kods</w:t>
            </w:r>
          </w:p>
        </w:tc>
        <w:tc>
          <w:tcPr>
            <w:tcW w:w="856" w:type="dxa"/>
            <w:tcBorders>
              <w:top w:val="single" w:sz="4" w:space="0" w:color="auto"/>
              <w:left w:val="nil"/>
              <w:bottom w:val="single" w:sz="4" w:space="0" w:color="auto"/>
              <w:right w:val="single" w:sz="4" w:space="0" w:color="auto"/>
            </w:tcBorders>
            <w:shd w:val="clear" w:color="auto" w:fill="E2EFD9"/>
            <w:vAlign w:val="center"/>
            <w:hideMark/>
          </w:tcPr>
          <w:p w14:paraId="109D356B" w14:textId="77777777" w:rsidR="00683D11" w:rsidRPr="00CB2034" w:rsidRDefault="00683D11" w:rsidP="00683D11">
            <w:pPr>
              <w:jc w:val="center"/>
              <w:rPr>
                <w:b/>
                <w:bCs/>
                <w:color w:val="000000"/>
              </w:rPr>
            </w:pPr>
            <w:r w:rsidRPr="00CB2034">
              <w:rPr>
                <w:b/>
                <w:bCs/>
                <w:color w:val="000000"/>
              </w:rPr>
              <w:t>Amata saime un līmenis</w:t>
            </w:r>
          </w:p>
        </w:tc>
        <w:tc>
          <w:tcPr>
            <w:tcW w:w="701" w:type="dxa"/>
            <w:tcBorders>
              <w:top w:val="single" w:sz="4" w:space="0" w:color="auto"/>
              <w:left w:val="nil"/>
              <w:bottom w:val="single" w:sz="4" w:space="0" w:color="auto"/>
              <w:right w:val="single" w:sz="4" w:space="0" w:color="auto"/>
            </w:tcBorders>
            <w:shd w:val="clear" w:color="auto" w:fill="E2EFD9"/>
            <w:vAlign w:val="center"/>
            <w:hideMark/>
          </w:tcPr>
          <w:p w14:paraId="7A170164" w14:textId="77777777" w:rsidR="00683D11" w:rsidRPr="00CB2034" w:rsidRDefault="00683D11" w:rsidP="00683D11">
            <w:pPr>
              <w:jc w:val="center"/>
              <w:rPr>
                <w:b/>
                <w:bCs/>
                <w:color w:val="000000"/>
              </w:rPr>
            </w:pPr>
            <w:r w:rsidRPr="00CB2034">
              <w:rPr>
                <w:b/>
                <w:bCs/>
                <w:color w:val="000000"/>
              </w:rPr>
              <w:t>Mēnešalgu grupa</w:t>
            </w:r>
          </w:p>
        </w:tc>
        <w:tc>
          <w:tcPr>
            <w:tcW w:w="1403" w:type="dxa"/>
            <w:tcBorders>
              <w:top w:val="single" w:sz="4" w:space="0" w:color="auto"/>
              <w:left w:val="nil"/>
              <w:bottom w:val="single" w:sz="4" w:space="0" w:color="auto"/>
              <w:right w:val="single" w:sz="4" w:space="0" w:color="auto"/>
            </w:tcBorders>
            <w:shd w:val="clear" w:color="auto" w:fill="E2EFD9"/>
            <w:vAlign w:val="center"/>
            <w:hideMark/>
          </w:tcPr>
          <w:p w14:paraId="5F9D4A05" w14:textId="77777777" w:rsidR="00683D11" w:rsidRPr="00CB2034" w:rsidRDefault="00683D11" w:rsidP="00683D11">
            <w:pPr>
              <w:jc w:val="center"/>
              <w:rPr>
                <w:b/>
                <w:bCs/>
              </w:rPr>
            </w:pPr>
            <w:r w:rsidRPr="00CB2034">
              <w:rPr>
                <w:b/>
                <w:bCs/>
              </w:rPr>
              <w:t>Amatalga par slodzi vai stundas likme, EUR</w:t>
            </w:r>
          </w:p>
        </w:tc>
        <w:tc>
          <w:tcPr>
            <w:tcW w:w="1122" w:type="dxa"/>
            <w:tcBorders>
              <w:top w:val="single" w:sz="4" w:space="0" w:color="auto"/>
              <w:left w:val="nil"/>
              <w:bottom w:val="single" w:sz="4" w:space="0" w:color="auto"/>
              <w:right w:val="single" w:sz="4" w:space="0" w:color="auto"/>
            </w:tcBorders>
            <w:shd w:val="clear" w:color="auto" w:fill="E2EFD9"/>
            <w:vAlign w:val="center"/>
            <w:hideMark/>
          </w:tcPr>
          <w:p w14:paraId="302D82DA" w14:textId="77777777" w:rsidR="00683D11" w:rsidRPr="00CB2034" w:rsidRDefault="00683D11" w:rsidP="00683D11">
            <w:pPr>
              <w:jc w:val="center"/>
              <w:rPr>
                <w:b/>
                <w:bCs/>
              </w:rPr>
            </w:pPr>
            <w:r w:rsidRPr="00CB2034">
              <w:rPr>
                <w:b/>
                <w:bCs/>
              </w:rPr>
              <w:t>Amata atalgojums mēnesī, EUR</w:t>
            </w:r>
          </w:p>
        </w:tc>
        <w:tc>
          <w:tcPr>
            <w:tcW w:w="981" w:type="dxa"/>
            <w:tcBorders>
              <w:top w:val="single" w:sz="4" w:space="0" w:color="auto"/>
              <w:left w:val="nil"/>
              <w:bottom w:val="single" w:sz="4" w:space="0" w:color="auto"/>
              <w:right w:val="single" w:sz="4" w:space="0" w:color="auto"/>
            </w:tcBorders>
            <w:shd w:val="clear" w:color="auto" w:fill="E2EFD9"/>
          </w:tcPr>
          <w:p w14:paraId="5D01A149" w14:textId="77777777" w:rsidR="00683D11" w:rsidRPr="00CB2034" w:rsidRDefault="00683D11" w:rsidP="00683D11">
            <w:pPr>
              <w:jc w:val="center"/>
              <w:rPr>
                <w:b/>
                <w:bCs/>
              </w:rPr>
            </w:pPr>
          </w:p>
          <w:p w14:paraId="22956149" w14:textId="77777777" w:rsidR="00683D11" w:rsidRPr="00CB2034" w:rsidRDefault="00683D11" w:rsidP="00683D11">
            <w:pPr>
              <w:jc w:val="center"/>
              <w:rPr>
                <w:b/>
                <w:bCs/>
              </w:rPr>
            </w:pPr>
            <w:r w:rsidRPr="00CB2034">
              <w:rPr>
                <w:b/>
                <w:bCs/>
              </w:rPr>
              <w:t>Piezīmes</w:t>
            </w:r>
          </w:p>
        </w:tc>
      </w:tr>
      <w:tr w:rsidR="00683D11" w:rsidRPr="00CB2034" w14:paraId="02ACDB56" w14:textId="77777777" w:rsidTr="00683D11">
        <w:trPr>
          <w:trHeight w:val="342"/>
        </w:trPr>
        <w:tc>
          <w:tcPr>
            <w:tcW w:w="543" w:type="dxa"/>
            <w:tcBorders>
              <w:top w:val="nil"/>
              <w:left w:val="single" w:sz="4" w:space="0" w:color="auto"/>
              <w:bottom w:val="single" w:sz="4" w:space="0" w:color="auto"/>
              <w:right w:val="single" w:sz="4" w:space="0" w:color="auto"/>
            </w:tcBorders>
            <w:shd w:val="clear" w:color="auto" w:fill="auto"/>
            <w:vAlign w:val="center"/>
            <w:hideMark/>
          </w:tcPr>
          <w:p w14:paraId="47879E47" w14:textId="77777777" w:rsidR="00683D11" w:rsidRPr="00CB2034" w:rsidRDefault="00683D11" w:rsidP="00683D11">
            <w:pPr>
              <w:jc w:val="center"/>
              <w:rPr>
                <w:b/>
                <w:bCs/>
                <w:color w:val="000000"/>
              </w:rPr>
            </w:pPr>
            <w:r w:rsidRPr="00CB2034">
              <w:rPr>
                <w:b/>
                <w:bCs/>
                <w:color w:val="000000"/>
              </w:rPr>
              <w:t> </w:t>
            </w:r>
          </w:p>
        </w:tc>
        <w:tc>
          <w:tcPr>
            <w:tcW w:w="5063" w:type="dxa"/>
            <w:gridSpan w:val="4"/>
            <w:tcBorders>
              <w:top w:val="single" w:sz="4" w:space="0" w:color="auto"/>
              <w:left w:val="nil"/>
              <w:bottom w:val="single" w:sz="4" w:space="0" w:color="auto"/>
              <w:right w:val="single" w:sz="4" w:space="0" w:color="auto"/>
            </w:tcBorders>
            <w:shd w:val="clear" w:color="auto" w:fill="auto"/>
            <w:vAlign w:val="center"/>
            <w:hideMark/>
          </w:tcPr>
          <w:p w14:paraId="38CFE68E" w14:textId="77777777" w:rsidR="00683D11" w:rsidRPr="00CB2034" w:rsidRDefault="00683D11" w:rsidP="00683D11">
            <w:pPr>
              <w:jc w:val="center"/>
              <w:rPr>
                <w:b/>
                <w:bCs/>
                <w:color w:val="000000"/>
              </w:rPr>
            </w:pPr>
            <w:r w:rsidRPr="00CB2034">
              <w:rPr>
                <w:b/>
                <w:bCs/>
                <w:color w:val="000000"/>
              </w:rPr>
              <w:t>Limbažu Galvenā bibliotēka </w:t>
            </w:r>
          </w:p>
        </w:tc>
        <w:tc>
          <w:tcPr>
            <w:tcW w:w="701" w:type="dxa"/>
            <w:tcBorders>
              <w:top w:val="nil"/>
              <w:left w:val="nil"/>
              <w:bottom w:val="single" w:sz="4" w:space="0" w:color="auto"/>
              <w:right w:val="single" w:sz="4" w:space="0" w:color="auto"/>
            </w:tcBorders>
            <w:shd w:val="clear" w:color="auto" w:fill="auto"/>
            <w:vAlign w:val="center"/>
            <w:hideMark/>
          </w:tcPr>
          <w:p w14:paraId="1ACCAA7B" w14:textId="77777777" w:rsidR="00683D11" w:rsidRPr="00CB2034" w:rsidRDefault="00683D11" w:rsidP="00683D11">
            <w:pPr>
              <w:jc w:val="center"/>
              <w:rPr>
                <w:b/>
                <w:bCs/>
                <w:color w:val="000000"/>
              </w:rPr>
            </w:pPr>
            <w:r w:rsidRPr="00CB2034">
              <w:rPr>
                <w:b/>
                <w:bCs/>
                <w:color w:val="000000"/>
              </w:rPr>
              <w:t> </w:t>
            </w:r>
          </w:p>
        </w:tc>
        <w:tc>
          <w:tcPr>
            <w:tcW w:w="1403" w:type="dxa"/>
            <w:tcBorders>
              <w:top w:val="nil"/>
              <w:left w:val="nil"/>
              <w:bottom w:val="single" w:sz="4" w:space="0" w:color="auto"/>
              <w:right w:val="single" w:sz="4" w:space="0" w:color="auto"/>
            </w:tcBorders>
            <w:shd w:val="clear" w:color="000000" w:fill="FFFFFF"/>
            <w:vAlign w:val="center"/>
            <w:hideMark/>
          </w:tcPr>
          <w:p w14:paraId="38B502CE" w14:textId="77777777" w:rsidR="00683D11" w:rsidRPr="00CB2034" w:rsidRDefault="00683D11" w:rsidP="00683D11">
            <w:pPr>
              <w:jc w:val="center"/>
              <w:rPr>
                <w:b/>
                <w:bCs/>
                <w:color w:val="FF0000"/>
              </w:rPr>
            </w:pPr>
            <w:r w:rsidRPr="00CB2034">
              <w:rPr>
                <w:b/>
                <w:bCs/>
                <w:color w:val="FF0000"/>
              </w:rPr>
              <w:t> </w:t>
            </w:r>
          </w:p>
        </w:tc>
        <w:tc>
          <w:tcPr>
            <w:tcW w:w="1122" w:type="dxa"/>
            <w:tcBorders>
              <w:top w:val="nil"/>
              <w:left w:val="nil"/>
              <w:bottom w:val="single" w:sz="4" w:space="0" w:color="auto"/>
              <w:right w:val="single" w:sz="4" w:space="0" w:color="auto"/>
            </w:tcBorders>
            <w:shd w:val="clear" w:color="000000" w:fill="FFFFFF"/>
            <w:vAlign w:val="center"/>
            <w:hideMark/>
          </w:tcPr>
          <w:p w14:paraId="133975AD" w14:textId="77777777" w:rsidR="00683D11" w:rsidRPr="00CB2034" w:rsidRDefault="00683D11" w:rsidP="00683D11">
            <w:pPr>
              <w:jc w:val="center"/>
              <w:rPr>
                <w:b/>
                <w:bCs/>
                <w:color w:val="FF0000"/>
              </w:rPr>
            </w:pPr>
            <w:r w:rsidRPr="00CB2034">
              <w:rPr>
                <w:b/>
                <w:bCs/>
                <w:color w:val="FF0000"/>
              </w:rPr>
              <w:t> </w:t>
            </w:r>
          </w:p>
        </w:tc>
        <w:tc>
          <w:tcPr>
            <w:tcW w:w="981" w:type="dxa"/>
            <w:tcBorders>
              <w:top w:val="nil"/>
              <w:left w:val="nil"/>
              <w:bottom w:val="single" w:sz="4" w:space="0" w:color="auto"/>
              <w:right w:val="single" w:sz="4" w:space="0" w:color="auto"/>
            </w:tcBorders>
            <w:shd w:val="clear" w:color="000000" w:fill="FFFFFF"/>
          </w:tcPr>
          <w:p w14:paraId="1E642359" w14:textId="77777777" w:rsidR="00683D11" w:rsidRPr="00CB2034" w:rsidRDefault="00683D11" w:rsidP="00683D11">
            <w:pPr>
              <w:jc w:val="center"/>
              <w:rPr>
                <w:b/>
                <w:bCs/>
                <w:color w:val="FF0000"/>
              </w:rPr>
            </w:pPr>
          </w:p>
        </w:tc>
      </w:tr>
      <w:tr w:rsidR="00683D11" w:rsidRPr="00CB2034" w14:paraId="1D385062" w14:textId="77777777" w:rsidTr="00683D11">
        <w:trPr>
          <w:trHeight w:val="306"/>
        </w:trPr>
        <w:tc>
          <w:tcPr>
            <w:tcW w:w="543" w:type="dxa"/>
            <w:tcBorders>
              <w:top w:val="nil"/>
              <w:left w:val="single" w:sz="4" w:space="0" w:color="auto"/>
              <w:bottom w:val="single" w:sz="4" w:space="0" w:color="auto"/>
              <w:right w:val="single" w:sz="4" w:space="0" w:color="auto"/>
            </w:tcBorders>
            <w:shd w:val="clear" w:color="auto" w:fill="auto"/>
            <w:vAlign w:val="center"/>
            <w:hideMark/>
          </w:tcPr>
          <w:p w14:paraId="3C672917" w14:textId="77777777" w:rsidR="00683D11" w:rsidRPr="00CB2034" w:rsidRDefault="00683D11" w:rsidP="00683D11">
            <w:pPr>
              <w:jc w:val="center"/>
              <w:rPr>
                <w:strike/>
                <w:color w:val="000000"/>
              </w:rPr>
            </w:pPr>
            <w:r w:rsidRPr="00CB2034">
              <w:rPr>
                <w:strike/>
                <w:color w:val="000000"/>
              </w:rPr>
              <w:t>7</w:t>
            </w:r>
          </w:p>
        </w:tc>
        <w:tc>
          <w:tcPr>
            <w:tcW w:w="2214" w:type="dxa"/>
            <w:tcBorders>
              <w:top w:val="nil"/>
              <w:left w:val="nil"/>
              <w:bottom w:val="single" w:sz="4" w:space="0" w:color="auto"/>
              <w:right w:val="single" w:sz="4" w:space="0" w:color="auto"/>
            </w:tcBorders>
            <w:shd w:val="clear" w:color="auto" w:fill="auto"/>
            <w:vAlign w:val="center"/>
            <w:hideMark/>
          </w:tcPr>
          <w:p w14:paraId="5CA02FB2" w14:textId="77777777" w:rsidR="00683D11" w:rsidRPr="00CB2034" w:rsidRDefault="00683D11" w:rsidP="00683D11">
            <w:pPr>
              <w:jc w:val="both"/>
              <w:rPr>
                <w:strike/>
                <w:color w:val="000000"/>
              </w:rPr>
            </w:pPr>
            <w:r w:rsidRPr="00CB2034">
              <w:rPr>
                <w:strike/>
                <w:color w:val="000000"/>
              </w:rPr>
              <w:t>Galvenais bibliotekārs</w:t>
            </w:r>
          </w:p>
        </w:tc>
        <w:tc>
          <w:tcPr>
            <w:tcW w:w="809" w:type="dxa"/>
            <w:tcBorders>
              <w:top w:val="nil"/>
              <w:left w:val="nil"/>
              <w:bottom w:val="single" w:sz="4" w:space="0" w:color="auto"/>
              <w:right w:val="single" w:sz="4" w:space="0" w:color="auto"/>
            </w:tcBorders>
            <w:shd w:val="clear" w:color="auto" w:fill="auto"/>
            <w:vAlign w:val="center"/>
            <w:hideMark/>
          </w:tcPr>
          <w:p w14:paraId="0852B66E" w14:textId="77777777" w:rsidR="00683D11" w:rsidRPr="00CB2034" w:rsidRDefault="00683D11" w:rsidP="00683D11">
            <w:pPr>
              <w:jc w:val="center"/>
              <w:rPr>
                <w:strike/>
                <w:color w:val="000000"/>
              </w:rPr>
            </w:pPr>
            <w:r w:rsidRPr="00CB2034">
              <w:rPr>
                <w:strike/>
                <w:color w:val="000000"/>
              </w:rPr>
              <w:t>1</w:t>
            </w:r>
          </w:p>
        </w:tc>
        <w:tc>
          <w:tcPr>
            <w:tcW w:w="1184" w:type="dxa"/>
            <w:tcBorders>
              <w:top w:val="nil"/>
              <w:left w:val="nil"/>
              <w:bottom w:val="single" w:sz="4" w:space="0" w:color="auto"/>
              <w:right w:val="single" w:sz="4" w:space="0" w:color="auto"/>
            </w:tcBorders>
            <w:shd w:val="clear" w:color="auto" w:fill="auto"/>
            <w:vAlign w:val="center"/>
            <w:hideMark/>
          </w:tcPr>
          <w:p w14:paraId="682D499D" w14:textId="77777777" w:rsidR="00683D11" w:rsidRPr="00CB2034" w:rsidRDefault="00683D11" w:rsidP="00683D11">
            <w:pPr>
              <w:jc w:val="center"/>
              <w:rPr>
                <w:strike/>
                <w:color w:val="000000"/>
              </w:rPr>
            </w:pPr>
            <w:r w:rsidRPr="00CB2034">
              <w:rPr>
                <w:strike/>
                <w:color w:val="000000"/>
              </w:rPr>
              <w:t>2622 02</w:t>
            </w:r>
          </w:p>
        </w:tc>
        <w:tc>
          <w:tcPr>
            <w:tcW w:w="856" w:type="dxa"/>
            <w:tcBorders>
              <w:top w:val="nil"/>
              <w:left w:val="nil"/>
              <w:bottom w:val="single" w:sz="4" w:space="0" w:color="auto"/>
              <w:right w:val="single" w:sz="4" w:space="0" w:color="auto"/>
            </w:tcBorders>
            <w:shd w:val="clear" w:color="auto" w:fill="auto"/>
            <w:vAlign w:val="center"/>
            <w:hideMark/>
          </w:tcPr>
          <w:p w14:paraId="2C6DF9F5" w14:textId="77777777" w:rsidR="00683D11" w:rsidRPr="00CB2034" w:rsidRDefault="00683D11" w:rsidP="00683D11">
            <w:pPr>
              <w:jc w:val="center"/>
              <w:rPr>
                <w:strike/>
                <w:color w:val="000000"/>
              </w:rPr>
            </w:pPr>
            <w:r w:rsidRPr="00CB2034">
              <w:rPr>
                <w:strike/>
                <w:color w:val="000000"/>
              </w:rPr>
              <w:t>18.2 II</w:t>
            </w:r>
          </w:p>
        </w:tc>
        <w:tc>
          <w:tcPr>
            <w:tcW w:w="701" w:type="dxa"/>
            <w:tcBorders>
              <w:top w:val="nil"/>
              <w:left w:val="nil"/>
              <w:bottom w:val="single" w:sz="4" w:space="0" w:color="auto"/>
              <w:right w:val="single" w:sz="4" w:space="0" w:color="auto"/>
            </w:tcBorders>
            <w:shd w:val="clear" w:color="auto" w:fill="auto"/>
            <w:vAlign w:val="center"/>
            <w:hideMark/>
          </w:tcPr>
          <w:p w14:paraId="121AF164" w14:textId="77777777" w:rsidR="00683D11" w:rsidRPr="00CB2034" w:rsidRDefault="00683D11" w:rsidP="00683D11">
            <w:pPr>
              <w:jc w:val="center"/>
              <w:rPr>
                <w:strike/>
                <w:color w:val="000000"/>
              </w:rPr>
            </w:pPr>
            <w:r w:rsidRPr="00CB2034">
              <w:rPr>
                <w:strike/>
                <w:color w:val="000000"/>
              </w:rPr>
              <w:t>8</w:t>
            </w:r>
          </w:p>
        </w:tc>
        <w:tc>
          <w:tcPr>
            <w:tcW w:w="1403" w:type="dxa"/>
            <w:tcBorders>
              <w:top w:val="nil"/>
              <w:left w:val="nil"/>
              <w:bottom w:val="single" w:sz="4" w:space="0" w:color="auto"/>
              <w:right w:val="single" w:sz="4" w:space="0" w:color="auto"/>
            </w:tcBorders>
            <w:shd w:val="clear" w:color="000000" w:fill="FFFFFF"/>
            <w:vAlign w:val="center"/>
            <w:hideMark/>
          </w:tcPr>
          <w:p w14:paraId="2EAB4473" w14:textId="77777777" w:rsidR="00683D11" w:rsidRPr="00CB2034" w:rsidRDefault="00683D11" w:rsidP="00683D11">
            <w:pPr>
              <w:jc w:val="center"/>
              <w:rPr>
                <w:strike/>
              </w:rPr>
            </w:pPr>
            <w:r w:rsidRPr="00CB2034">
              <w:rPr>
                <w:strike/>
              </w:rPr>
              <w:t>633.00</w:t>
            </w:r>
          </w:p>
        </w:tc>
        <w:tc>
          <w:tcPr>
            <w:tcW w:w="1122" w:type="dxa"/>
            <w:tcBorders>
              <w:top w:val="nil"/>
              <w:left w:val="nil"/>
              <w:bottom w:val="single" w:sz="4" w:space="0" w:color="auto"/>
              <w:right w:val="single" w:sz="4" w:space="0" w:color="auto"/>
            </w:tcBorders>
            <w:shd w:val="clear" w:color="000000" w:fill="FFFFFF"/>
            <w:vAlign w:val="center"/>
            <w:hideMark/>
          </w:tcPr>
          <w:p w14:paraId="7B6DAF50" w14:textId="77777777" w:rsidR="00683D11" w:rsidRPr="00CB2034" w:rsidRDefault="00683D11" w:rsidP="00683D11">
            <w:pPr>
              <w:jc w:val="center"/>
              <w:rPr>
                <w:strike/>
              </w:rPr>
            </w:pPr>
            <w:r w:rsidRPr="00CB2034">
              <w:rPr>
                <w:strike/>
              </w:rPr>
              <w:t>633.00</w:t>
            </w:r>
          </w:p>
        </w:tc>
        <w:tc>
          <w:tcPr>
            <w:tcW w:w="981" w:type="dxa"/>
            <w:tcBorders>
              <w:top w:val="nil"/>
              <w:left w:val="nil"/>
              <w:bottom w:val="single" w:sz="4" w:space="0" w:color="auto"/>
              <w:right w:val="single" w:sz="4" w:space="0" w:color="auto"/>
            </w:tcBorders>
            <w:shd w:val="clear" w:color="000000" w:fill="FFFFFF"/>
          </w:tcPr>
          <w:p w14:paraId="39EB9177" w14:textId="77777777" w:rsidR="00683D11" w:rsidRPr="00CB2034" w:rsidRDefault="00683D11" w:rsidP="00683D11">
            <w:pPr>
              <w:jc w:val="center"/>
            </w:pPr>
          </w:p>
        </w:tc>
      </w:tr>
      <w:tr w:rsidR="00683D11" w:rsidRPr="00CB2034" w14:paraId="7D8BE742" w14:textId="77777777" w:rsidTr="00683D11">
        <w:trPr>
          <w:trHeight w:val="612"/>
        </w:trPr>
        <w:tc>
          <w:tcPr>
            <w:tcW w:w="543" w:type="dxa"/>
            <w:tcBorders>
              <w:top w:val="nil"/>
              <w:left w:val="single" w:sz="4" w:space="0" w:color="auto"/>
              <w:bottom w:val="single" w:sz="4" w:space="0" w:color="auto"/>
              <w:right w:val="single" w:sz="4" w:space="0" w:color="auto"/>
            </w:tcBorders>
            <w:shd w:val="clear" w:color="auto" w:fill="auto"/>
            <w:vAlign w:val="center"/>
            <w:hideMark/>
          </w:tcPr>
          <w:p w14:paraId="14708464" w14:textId="77777777" w:rsidR="00683D11" w:rsidRPr="00CB2034" w:rsidRDefault="00683D11" w:rsidP="00683D11">
            <w:pPr>
              <w:jc w:val="center"/>
              <w:rPr>
                <w:strike/>
                <w:color w:val="000000"/>
              </w:rPr>
            </w:pPr>
            <w:r w:rsidRPr="00CB2034">
              <w:rPr>
                <w:strike/>
                <w:color w:val="000000"/>
              </w:rPr>
              <w:t>10</w:t>
            </w:r>
          </w:p>
        </w:tc>
        <w:tc>
          <w:tcPr>
            <w:tcW w:w="2214" w:type="dxa"/>
            <w:tcBorders>
              <w:top w:val="nil"/>
              <w:left w:val="nil"/>
              <w:bottom w:val="single" w:sz="4" w:space="0" w:color="auto"/>
              <w:right w:val="single" w:sz="4" w:space="0" w:color="auto"/>
            </w:tcBorders>
            <w:shd w:val="clear" w:color="auto" w:fill="auto"/>
            <w:vAlign w:val="center"/>
            <w:hideMark/>
          </w:tcPr>
          <w:p w14:paraId="3B939A10" w14:textId="77777777" w:rsidR="00683D11" w:rsidRPr="00CB2034" w:rsidRDefault="00683D11" w:rsidP="00683D11">
            <w:pPr>
              <w:jc w:val="both"/>
              <w:rPr>
                <w:strike/>
                <w:color w:val="000000"/>
              </w:rPr>
            </w:pPr>
            <w:r w:rsidRPr="00CB2034">
              <w:rPr>
                <w:strike/>
                <w:color w:val="000000"/>
              </w:rPr>
              <w:t>Bibliotēku informācijas speciālists</w:t>
            </w:r>
          </w:p>
        </w:tc>
        <w:tc>
          <w:tcPr>
            <w:tcW w:w="809" w:type="dxa"/>
            <w:tcBorders>
              <w:top w:val="nil"/>
              <w:left w:val="nil"/>
              <w:bottom w:val="single" w:sz="4" w:space="0" w:color="auto"/>
              <w:right w:val="single" w:sz="4" w:space="0" w:color="auto"/>
            </w:tcBorders>
            <w:shd w:val="clear" w:color="auto" w:fill="auto"/>
            <w:vAlign w:val="center"/>
            <w:hideMark/>
          </w:tcPr>
          <w:p w14:paraId="288A3852" w14:textId="77777777" w:rsidR="00683D11" w:rsidRPr="00CB2034" w:rsidRDefault="00683D11" w:rsidP="00683D11">
            <w:pPr>
              <w:jc w:val="center"/>
              <w:rPr>
                <w:strike/>
                <w:color w:val="000000"/>
              </w:rPr>
            </w:pPr>
            <w:r w:rsidRPr="00CB2034">
              <w:rPr>
                <w:strike/>
                <w:color w:val="000000"/>
              </w:rPr>
              <w:t>1</w:t>
            </w:r>
          </w:p>
        </w:tc>
        <w:tc>
          <w:tcPr>
            <w:tcW w:w="1184" w:type="dxa"/>
            <w:tcBorders>
              <w:top w:val="nil"/>
              <w:left w:val="nil"/>
              <w:bottom w:val="single" w:sz="4" w:space="0" w:color="auto"/>
              <w:right w:val="single" w:sz="4" w:space="0" w:color="auto"/>
            </w:tcBorders>
            <w:shd w:val="clear" w:color="auto" w:fill="auto"/>
            <w:vAlign w:val="center"/>
            <w:hideMark/>
          </w:tcPr>
          <w:p w14:paraId="599F79D4" w14:textId="77777777" w:rsidR="00683D11" w:rsidRPr="00CB2034" w:rsidRDefault="00683D11" w:rsidP="00683D11">
            <w:pPr>
              <w:jc w:val="center"/>
              <w:rPr>
                <w:strike/>
                <w:color w:val="000000"/>
              </w:rPr>
            </w:pPr>
            <w:r w:rsidRPr="00CB2034">
              <w:rPr>
                <w:strike/>
                <w:color w:val="000000"/>
              </w:rPr>
              <w:t>3433 02</w:t>
            </w:r>
          </w:p>
        </w:tc>
        <w:tc>
          <w:tcPr>
            <w:tcW w:w="856" w:type="dxa"/>
            <w:tcBorders>
              <w:top w:val="nil"/>
              <w:left w:val="nil"/>
              <w:bottom w:val="single" w:sz="4" w:space="0" w:color="auto"/>
              <w:right w:val="single" w:sz="4" w:space="0" w:color="auto"/>
            </w:tcBorders>
            <w:shd w:val="clear" w:color="auto" w:fill="auto"/>
            <w:vAlign w:val="center"/>
            <w:hideMark/>
          </w:tcPr>
          <w:p w14:paraId="5611A443" w14:textId="77777777" w:rsidR="00683D11" w:rsidRPr="00CB2034" w:rsidRDefault="00683D11" w:rsidP="00683D11">
            <w:pPr>
              <w:jc w:val="center"/>
              <w:rPr>
                <w:strike/>
                <w:color w:val="000000"/>
              </w:rPr>
            </w:pPr>
            <w:r w:rsidRPr="00CB2034">
              <w:rPr>
                <w:strike/>
                <w:color w:val="000000"/>
              </w:rPr>
              <w:t>18.2 II</w:t>
            </w:r>
          </w:p>
        </w:tc>
        <w:tc>
          <w:tcPr>
            <w:tcW w:w="701" w:type="dxa"/>
            <w:tcBorders>
              <w:top w:val="nil"/>
              <w:left w:val="nil"/>
              <w:bottom w:val="single" w:sz="4" w:space="0" w:color="auto"/>
              <w:right w:val="single" w:sz="4" w:space="0" w:color="auto"/>
            </w:tcBorders>
            <w:shd w:val="clear" w:color="auto" w:fill="auto"/>
            <w:vAlign w:val="center"/>
            <w:hideMark/>
          </w:tcPr>
          <w:p w14:paraId="7DD78DE8" w14:textId="77777777" w:rsidR="00683D11" w:rsidRPr="00CB2034" w:rsidRDefault="00683D11" w:rsidP="00683D11">
            <w:pPr>
              <w:jc w:val="center"/>
              <w:rPr>
                <w:strike/>
                <w:color w:val="000000"/>
              </w:rPr>
            </w:pPr>
            <w:r w:rsidRPr="00CB2034">
              <w:rPr>
                <w:strike/>
                <w:color w:val="000000"/>
              </w:rPr>
              <w:t>8</w:t>
            </w:r>
          </w:p>
        </w:tc>
        <w:tc>
          <w:tcPr>
            <w:tcW w:w="1403" w:type="dxa"/>
            <w:tcBorders>
              <w:top w:val="nil"/>
              <w:left w:val="nil"/>
              <w:bottom w:val="single" w:sz="4" w:space="0" w:color="auto"/>
              <w:right w:val="single" w:sz="4" w:space="0" w:color="auto"/>
            </w:tcBorders>
            <w:shd w:val="clear" w:color="000000" w:fill="FFFFFF"/>
            <w:vAlign w:val="center"/>
            <w:hideMark/>
          </w:tcPr>
          <w:p w14:paraId="516BE8E1" w14:textId="77777777" w:rsidR="00683D11" w:rsidRPr="00CB2034" w:rsidRDefault="00683D11" w:rsidP="00683D11">
            <w:pPr>
              <w:jc w:val="center"/>
              <w:rPr>
                <w:strike/>
              </w:rPr>
            </w:pPr>
            <w:r w:rsidRPr="00CB2034">
              <w:rPr>
                <w:strike/>
              </w:rPr>
              <w:t>627.00</w:t>
            </w:r>
          </w:p>
        </w:tc>
        <w:tc>
          <w:tcPr>
            <w:tcW w:w="1122" w:type="dxa"/>
            <w:tcBorders>
              <w:top w:val="nil"/>
              <w:left w:val="nil"/>
              <w:bottom w:val="single" w:sz="4" w:space="0" w:color="auto"/>
              <w:right w:val="single" w:sz="4" w:space="0" w:color="auto"/>
            </w:tcBorders>
            <w:shd w:val="clear" w:color="000000" w:fill="FFFFFF"/>
            <w:vAlign w:val="center"/>
            <w:hideMark/>
          </w:tcPr>
          <w:p w14:paraId="33D1D349" w14:textId="77777777" w:rsidR="00683D11" w:rsidRPr="00CB2034" w:rsidRDefault="00683D11" w:rsidP="00683D11">
            <w:pPr>
              <w:jc w:val="center"/>
              <w:rPr>
                <w:strike/>
              </w:rPr>
            </w:pPr>
            <w:r w:rsidRPr="00CB2034">
              <w:rPr>
                <w:strike/>
              </w:rPr>
              <w:t>627.00</w:t>
            </w:r>
          </w:p>
        </w:tc>
        <w:tc>
          <w:tcPr>
            <w:tcW w:w="981" w:type="dxa"/>
            <w:tcBorders>
              <w:top w:val="nil"/>
              <w:left w:val="nil"/>
              <w:bottom w:val="single" w:sz="4" w:space="0" w:color="auto"/>
              <w:right w:val="single" w:sz="4" w:space="0" w:color="auto"/>
            </w:tcBorders>
            <w:shd w:val="clear" w:color="000000" w:fill="FFFFFF"/>
          </w:tcPr>
          <w:p w14:paraId="13A35F4E" w14:textId="77777777" w:rsidR="00683D11" w:rsidRPr="00CB2034" w:rsidRDefault="00683D11" w:rsidP="00683D11">
            <w:pPr>
              <w:jc w:val="center"/>
              <w:rPr>
                <w:strike/>
              </w:rPr>
            </w:pPr>
          </w:p>
        </w:tc>
      </w:tr>
    </w:tbl>
    <w:p w14:paraId="7B33CA75" w14:textId="77777777" w:rsidR="00683D11" w:rsidRPr="00CB2034" w:rsidRDefault="00683D11" w:rsidP="00683D11">
      <w:pPr>
        <w:jc w:val="both"/>
        <w:rPr>
          <w:rFonts w:eastAsia="Calibri"/>
          <w:bCs/>
          <w:color w:val="FF0000"/>
          <w:lang w:eastAsia="en-US"/>
        </w:rPr>
      </w:pPr>
    </w:p>
    <w:p w14:paraId="0CEAD189" w14:textId="77777777" w:rsidR="00683D11" w:rsidRPr="00CB2034" w:rsidRDefault="00683D11" w:rsidP="00EF68F9">
      <w:pPr>
        <w:ind w:left="794" w:hanging="397"/>
        <w:jc w:val="both"/>
        <w:rPr>
          <w:rFonts w:eastAsia="Calibri"/>
          <w:bCs/>
          <w:lang w:eastAsia="en-US"/>
        </w:rPr>
      </w:pPr>
      <w:r w:rsidRPr="00CB2034">
        <w:rPr>
          <w:rFonts w:eastAsia="Calibri"/>
          <w:bCs/>
          <w:lang w:eastAsia="en-US"/>
        </w:rPr>
        <w:t xml:space="preserve">4.2. Izteikt  </w:t>
      </w:r>
      <w:r w:rsidRPr="00CB2034">
        <w:rPr>
          <w:rFonts w:eastAsia="Calibri"/>
          <w:b/>
          <w:lang w:eastAsia="en-US"/>
        </w:rPr>
        <w:t>2. Pielikuma</w:t>
      </w:r>
      <w:r w:rsidRPr="00CB2034">
        <w:rPr>
          <w:rFonts w:eastAsia="Calibri"/>
          <w:bCs/>
          <w:lang w:eastAsia="en-US"/>
        </w:rPr>
        <w:t xml:space="preserve"> sadaļu “Limbažu Galvenā bibliotēka” šādā redakcijā:</w:t>
      </w:r>
    </w:p>
    <w:p w14:paraId="27751EF5" w14:textId="77777777" w:rsidR="00683D11" w:rsidRPr="00CB2034" w:rsidRDefault="00683D11" w:rsidP="00683D11">
      <w:pPr>
        <w:ind w:left="720"/>
        <w:jc w:val="both"/>
        <w:rPr>
          <w:rFonts w:eastAsia="Calibri"/>
          <w:bCs/>
          <w:color w:val="FF0000"/>
          <w:lang w:eastAsia="en-US"/>
        </w:rPr>
      </w:pPr>
    </w:p>
    <w:tbl>
      <w:tblPr>
        <w:tblW w:w="9801" w:type="dxa"/>
        <w:tblLayout w:type="fixed"/>
        <w:tblLook w:val="04A0" w:firstRow="1" w:lastRow="0" w:firstColumn="1" w:lastColumn="0" w:noHBand="0" w:noVBand="1"/>
      </w:tblPr>
      <w:tblGrid>
        <w:gridCol w:w="542"/>
        <w:gridCol w:w="2211"/>
        <w:gridCol w:w="808"/>
        <w:gridCol w:w="1183"/>
        <w:gridCol w:w="855"/>
        <w:gridCol w:w="700"/>
        <w:gridCol w:w="1401"/>
        <w:gridCol w:w="1121"/>
        <w:gridCol w:w="980"/>
      </w:tblGrid>
      <w:tr w:rsidR="00683D11" w:rsidRPr="00CB2034" w14:paraId="2D5DFE1E" w14:textId="77777777" w:rsidTr="00683D11">
        <w:trPr>
          <w:trHeight w:val="873"/>
          <w:tblHeader/>
        </w:trPr>
        <w:tc>
          <w:tcPr>
            <w:tcW w:w="542"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53315A98" w14:textId="77777777" w:rsidR="00683D11" w:rsidRPr="00CB2034" w:rsidRDefault="00683D11" w:rsidP="00683D11">
            <w:pPr>
              <w:jc w:val="center"/>
              <w:rPr>
                <w:b/>
                <w:bCs/>
                <w:color w:val="000000"/>
              </w:rPr>
            </w:pPr>
            <w:r w:rsidRPr="00CB2034">
              <w:rPr>
                <w:b/>
                <w:bCs/>
                <w:color w:val="000000"/>
              </w:rPr>
              <w:t>Nr. p.k.</w:t>
            </w:r>
          </w:p>
        </w:tc>
        <w:tc>
          <w:tcPr>
            <w:tcW w:w="2211" w:type="dxa"/>
            <w:tcBorders>
              <w:top w:val="single" w:sz="4" w:space="0" w:color="auto"/>
              <w:left w:val="nil"/>
              <w:bottom w:val="single" w:sz="4" w:space="0" w:color="auto"/>
              <w:right w:val="single" w:sz="4" w:space="0" w:color="auto"/>
            </w:tcBorders>
            <w:shd w:val="clear" w:color="auto" w:fill="E2EFD9"/>
            <w:vAlign w:val="center"/>
            <w:hideMark/>
          </w:tcPr>
          <w:p w14:paraId="276D5EE6" w14:textId="77777777" w:rsidR="00683D11" w:rsidRPr="00CB2034" w:rsidRDefault="00683D11" w:rsidP="00683D11">
            <w:pPr>
              <w:jc w:val="center"/>
              <w:rPr>
                <w:b/>
                <w:bCs/>
                <w:color w:val="000000"/>
              </w:rPr>
            </w:pPr>
            <w:r w:rsidRPr="00CB2034">
              <w:rPr>
                <w:b/>
                <w:bCs/>
                <w:color w:val="000000"/>
              </w:rPr>
              <w:t>Amata nosaukums</w:t>
            </w:r>
          </w:p>
        </w:tc>
        <w:tc>
          <w:tcPr>
            <w:tcW w:w="808" w:type="dxa"/>
            <w:tcBorders>
              <w:top w:val="single" w:sz="4" w:space="0" w:color="auto"/>
              <w:left w:val="nil"/>
              <w:bottom w:val="single" w:sz="4" w:space="0" w:color="auto"/>
              <w:right w:val="single" w:sz="4" w:space="0" w:color="auto"/>
            </w:tcBorders>
            <w:shd w:val="clear" w:color="auto" w:fill="E2EFD9"/>
            <w:vAlign w:val="center"/>
            <w:hideMark/>
          </w:tcPr>
          <w:p w14:paraId="29DE63B0" w14:textId="77777777" w:rsidR="00683D11" w:rsidRPr="00CB2034" w:rsidRDefault="00683D11" w:rsidP="00683D11">
            <w:pPr>
              <w:jc w:val="center"/>
              <w:rPr>
                <w:b/>
                <w:bCs/>
                <w:color w:val="000000"/>
              </w:rPr>
            </w:pPr>
            <w:r w:rsidRPr="00CB2034">
              <w:rPr>
                <w:b/>
                <w:bCs/>
                <w:color w:val="000000"/>
              </w:rPr>
              <w:t>Amata vietu skaits</w:t>
            </w:r>
          </w:p>
        </w:tc>
        <w:tc>
          <w:tcPr>
            <w:tcW w:w="1183" w:type="dxa"/>
            <w:tcBorders>
              <w:top w:val="single" w:sz="4" w:space="0" w:color="auto"/>
              <w:left w:val="nil"/>
              <w:bottom w:val="single" w:sz="4" w:space="0" w:color="auto"/>
              <w:right w:val="single" w:sz="4" w:space="0" w:color="auto"/>
            </w:tcBorders>
            <w:shd w:val="clear" w:color="auto" w:fill="E2EFD9"/>
            <w:vAlign w:val="center"/>
            <w:hideMark/>
          </w:tcPr>
          <w:p w14:paraId="53A33160" w14:textId="77777777" w:rsidR="00683D11" w:rsidRPr="00CB2034" w:rsidRDefault="00683D11" w:rsidP="00683D11">
            <w:pPr>
              <w:jc w:val="center"/>
              <w:rPr>
                <w:b/>
                <w:bCs/>
                <w:color w:val="000000"/>
              </w:rPr>
            </w:pPr>
            <w:r w:rsidRPr="00CB2034">
              <w:rPr>
                <w:b/>
                <w:bCs/>
                <w:color w:val="000000"/>
              </w:rPr>
              <w:t>Profesiju klasifikatora kods</w:t>
            </w:r>
          </w:p>
        </w:tc>
        <w:tc>
          <w:tcPr>
            <w:tcW w:w="854" w:type="dxa"/>
            <w:tcBorders>
              <w:top w:val="single" w:sz="4" w:space="0" w:color="auto"/>
              <w:left w:val="nil"/>
              <w:bottom w:val="single" w:sz="4" w:space="0" w:color="auto"/>
              <w:right w:val="single" w:sz="4" w:space="0" w:color="auto"/>
            </w:tcBorders>
            <w:shd w:val="clear" w:color="auto" w:fill="E2EFD9"/>
            <w:vAlign w:val="center"/>
            <w:hideMark/>
          </w:tcPr>
          <w:p w14:paraId="36AA12EE" w14:textId="77777777" w:rsidR="00683D11" w:rsidRPr="00CB2034" w:rsidRDefault="00683D11" w:rsidP="00683D11">
            <w:pPr>
              <w:jc w:val="center"/>
              <w:rPr>
                <w:b/>
                <w:bCs/>
                <w:color w:val="000000"/>
              </w:rPr>
            </w:pPr>
            <w:r w:rsidRPr="00CB2034">
              <w:rPr>
                <w:b/>
                <w:bCs/>
                <w:color w:val="000000"/>
              </w:rPr>
              <w:t>Amata saime un līmenis</w:t>
            </w:r>
          </w:p>
        </w:tc>
        <w:tc>
          <w:tcPr>
            <w:tcW w:w="700" w:type="dxa"/>
            <w:tcBorders>
              <w:top w:val="single" w:sz="4" w:space="0" w:color="auto"/>
              <w:left w:val="nil"/>
              <w:bottom w:val="single" w:sz="4" w:space="0" w:color="auto"/>
              <w:right w:val="single" w:sz="4" w:space="0" w:color="auto"/>
            </w:tcBorders>
            <w:shd w:val="clear" w:color="auto" w:fill="E2EFD9"/>
            <w:vAlign w:val="center"/>
            <w:hideMark/>
          </w:tcPr>
          <w:p w14:paraId="35A5133F" w14:textId="77777777" w:rsidR="00683D11" w:rsidRPr="00CB2034" w:rsidRDefault="00683D11" w:rsidP="00683D11">
            <w:pPr>
              <w:jc w:val="center"/>
              <w:rPr>
                <w:b/>
                <w:bCs/>
                <w:color w:val="000000"/>
              </w:rPr>
            </w:pPr>
            <w:r w:rsidRPr="00CB2034">
              <w:rPr>
                <w:b/>
                <w:bCs/>
                <w:color w:val="000000"/>
              </w:rPr>
              <w:t>Mēnešalgu grupa</w:t>
            </w:r>
          </w:p>
        </w:tc>
        <w:tc>
          <w:tcPr>
            <w:tcW w:w="1401" w:type="dxa"/>
            <w:tcBorders>
              <w:top w:val="single" w:sz="4" w:space="0" w:color="auto"/>
              <w:left w:val="nil"/>
              <w:bottom w:val="single" w:sz="4" w:space="0" w:color="auto"/>
              <w:right w:val="single" w:sz="4" w:space="0" w:color="auto"/>
            </w:tcBorders>
            <w:shd w:val="clear" w:color="auto" w:fill="E2EFD9"/>
            <w:vAlign w:val="center"/>
            <w:hideMark/>
          </w:tcPr>
          <w:p w14:paraId="18E0291D" w14:textId="77777777" w:rsidR="00683D11" w:rsidRPr="00CB2034" w:rsidRDefault="00683D11" w:rsidP="00683D11">
            <w:pPr>
              <w:jc w:val="center"/>
              <w:rPr>
                <w:b/>
                <w:bCs/>
              </w:rPr>
            </w:pPr>
            <w:r w:rsidRPr="00CB2034">
              <w:rPr>
                <w:b/>
                <w:bCs/>
              </w:rPr>
              <w:t>Amatalga par slodzi vai stundas likme, EUR</w:t>
            </w:r>
          </w:p>
        </w:tc>
        <w:tc>
          <w:tcPr>
            <w:tcW w:w="1121" w:type="dxa"/>
            <w:tcBorders>
              <w:top w:val="single" w:sz="4" w:space="0" w:color="auto"/>
              <w:left w:val="nil"/>
              <w:bottom w:val="single" w:sz="4" w:space="0" w:color="auto"/>
              <w:right w:val="single" w:sz="4" w:space="0" w:color="auto"/>
            </w:tcBorders>
            <w:shd w:val="clear" w:color="auto" w:fill="E2EFD9"/>
            <w:vAlign w:val="center"/>
            <w:hideMark/>
          </w:tcPr>
          <w:p w14:paraId="6A95ED1D" w14:textId="77777777" w:rsidR="00683D11" w:rsidRPr="00CB2034" w:rsidRDefault="00683D11" w:rsidP="00683D11">
            <w:pPr>
              <w:jc w:val="center"/>
              <w:rPr>
                <w:b/>
                <w:bCs/>
              </w:rPr>
            </w:pPr>
            <w:r w:rsidRPr="00CB2034">
              <w:rPr>
                <w:b/>
                <w:bCs/>
              </w:rPr>
              <w:t>Amata atalgojums mēnesī, EUR</w:t>
            </w:r>
          </w:p>
        </w:tc>
        <w:tc>
          <w:tcPr>
            <w:tcW w:w="980" w:type="dxa"/>
            <w:tcBorders>
              <w:top w:val="single" w:sz="4" w:space="0" w:color="auto"/>
              <w:left w:val="nil"/>
              <w:bottom w:val="single" w:sz="4" w:space="0" w:color="auto"/>
              <w:right w:val="single" w:sz="4" w:space="0" w:color="auto"/>
            </w:tcBorders>
            <w:shd w:val="clear" w:color="auto" w:fill="E2EFD9"/>
          </w:tcPr>
          <w:p w14:paraId="14B6587D" w14:textId="77777777" w:rsidR="00683D11" w:rsidRPr="00CB2034" w:rsidRDefault="00683D11" w:rsidP="00683D11">
            <w:pPr>
              <w:jc w:val="center"/>
              <w:rPr>
                <w:b/>
                <w:bCs/>
              </w:rPr>
            </w:pPr>
          </w:p>
          <w:p w14:paraId="326D7CEA" w14:textId="77777777" w:rsidR="00683D11" w:rsidRPr="00CB2034" w:rsidRDefault="00683D11" w:rsidP="00683D11">
            <w:pPr>
              <w:jc w:val="center"/>
              <w:rPr>
                <w:b/>
                <w:bCs/>
              </w:rPr>
            </w:pPr>
            <w:r w:rsidRPr="00CB2034">
              <w:rPr>
                <w:b/>
                <w:bCs/>
              </w:rPr>
              <w:t>Piezīmes</w:t>
            </w:r>
          </w:p>
        </w:tc>
      </w:tr>
      <w:tr w:rsidR="00683D11" w:rsidRPr="00CB2034" w14:paraId="33B5620C" w14:textId="77777777" w:rsidTr="00683D11">
        <w:trPr>
          <w:trHeight w:val="342"/>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09EA87F6" w14:textId="77777777" w:rsidR="00683D11" w:rsidRPr="00CB2034" w:rsidRDefault="00683D11" w:rsidP="00683D11">
            <w:pPr>
              <w:jc w:val="center"/>
              <w:rPr>
                <w:b/>
                <w:bCs/>
                <w:color w:val="000000"/>
              </w:rPr>
            </w:pPr>
            <w:r w:rsidRPr="00CB2034">
              <w:rPr>
                <w:b/>
                <w:bCs/>
                <w:color w:val="000000"/>
              </w:rPr>
              <w:t> </w:t>
            </w:r>
          </w:p>
        </w:tc>
        <w:tc>
          <w:tcPr>
            <w:tcW w:w="5057" w:type="dxa"/>
            <w:gridSpan w:val="4"/>
            <w:tcBorders>
              <w:top w:val="single" w:sz="4" w:space="0" w:color="auto"/>
              <w:left w:val="nil"/>
              <w:bottom w:val="single" w:sz="4" w:space="0" w:color="auto"/>
              <w:right w:val="single" w:sz="4" w:space="0" w:color="auto"/>
            </w:tcBorders>
            <w:shd w:val="clear" w:color="auto" w:fill="auto"/>
            <w:vAlign w:val="center"/>
            <w:hideMark/>
          </w:tcPr>
          <w:p w14:paraId="056EB1A7" w14:textId="77777777" w:rsidR="00683D11" w:rsidRPr="00CB2034" w:rsidRDefault="00683D11" w:rsidP="00683D11">
            <w:pPr>
              <w:jc w:val="center"/>
              <w:rPr>
                <w:b/>
                <w:bCs/>
                <w:color w:val="000000"/>
              </w:rPr>
            </w:pPr>
            <w:r w:rsidRPr="00CB2034">
              <w:rPr>
                <w:b/>
                <w:bCs/>
                <w:color w:val="000000"/>
              </w:rPr>
              <w:t>Limbažu Galvenā bibliotēka </w:t>
            </w:r>
          </w:p>
        </w:tc>
        <w:tc>
          <w:tcPr>
            <w:tcW w:w="700" w:type="dxa"/>
            <w:tcBorders>
              <w:top w:val="nil"/>
              <w:left w:val="nil"/>
              <w:bottom w:val="single" w:sz="4" w:space="0" w:color="auto"/>
              <w:right w:val="single" w:sz="4" w:space="0" w:color="auto"/>
            </w:tcBorders>
            <w:shd w:val="clear" w:color="auto" w:fill="auto"/>
            <w:vAlign w:val="center"/>
            <w:hideMark/>
          </w:tcPr>
          <w:p w14:paraId="02A1F983" w14:textId="77777777" w:rsidR="00683D11" w:rsidRPr="00CB2034" w:rsidRDefault="00683D11" w:rsidP="00683D11">
            <w:pPr>
              <w:jc w:val="center"/>
              <w:rPr>
                <w:b/>
                <w:bCs/>
                <w:color w:val="000000"/>
              </w:rPr>
            </w:pPr>
            <w:r w:rsidRPr="00CB2034">
              <w:rPr>
                <w:b/>
                <w:bCs/>
                <w:color w:val="000000"/>
              </w:rPr>
              <w:t> </w:t>
            </w:r>
          </w:p>
        </w:tc>
        <w:tc>
          <w:tcPr>
            <w:tcW w:w="1401" w:type="dxa"/>
            <w:tcBorders>
              <w:top w:val="nil"/>
              <w:left w:val="nil"/>
              <w:bottom w:val="single" w:sz="4" w:space="0" w:color="auto"/>
              <w:right w:val="single" w:sz="4" w:space="0" w:color="auto"/>
            </w:tcBorders>
            <w:shd w:val="clear" w:color="000000" w:fill="FFFFFF"/>
            <w:vAlign w:val="center"/>
            <w:hideMark/>
          </w:tcPr>
          <w:p w14:paraId="1AEDBFA7" w14:textId="77777777" w:rsidR="00683D11" w:rsidRPr="00CB2034" w:rsidRDefault="00683D11" w:rsidP="00683D11">
            <w:pPr>
              <w:jc w:val="center"/>
              <w:rPr>
                <w:b/>
                <w:bCs/>
                <w:color w:val="FF0000"/>
              </w:rPr>
            </w:pPr>
            <w:r w:rsidRPr="00CB2034">
              <w:rPr>
                <w:b/>
                <w:bCs/>
                <w:color w:val="FF0000"/>
              </w:rPr>
              <w:t> </w:t>
            </w:r>
          </w:p>
        </w:tc>
        <w:tc>
          <w:tcPr>
            <w:tcW w:w="1121" w:type="dxa"/>
            <w:tcBorders>
              <w:top w:val="nil"/>
              <w:left w:val="nil"/>
              <w:bottom w:val="single" w:sz="4" w:space="0" w:color="auto"/>
              <w:right w:val="single" w:sz="4" w:space="0" w:color="auto"/>
            </w:tcBorders>
            <w:shd w:val="clear" w:color="000000" w:fill="FFFFFF"/>
            <w:vAlign w:val="center"/>
            <w:hideMark/>
          </w:tcPr>
          <w:p w14:paraId="2DDE31D4" w14:textId="77777777" w:rsidR="00683D11" w:rsidRPr="00CB2034" w:rsidRDefault="00683D11" w:rsidP="00683D11">
            <w:pPr>
              <w:jc w:val="center"/>
              <w:rPr>
                <w:b/>
                <w:bCs/>
                <w:color w:val="FF0000"/>
              </w:rPr>
            </w:pPr>
            <w:r w:rsidRPr="00CB2034">
              <w:rPr>
                <w:b/>
                <w:bCs/>
                <w:color w:val="FF0000"/>
              </w:rPr>
              <w:t> </w:t>
            </w:r>
          </w:p>
        </w:tc>
        <w:tc>
          <w:tcPr>
            <w:tcW w:w="980" w:type="dxa"/>
            <w:tcBorders>
              <w:top w:val="nil"/>
              <w:left w:val="nil"/>
              <w:bottom w:val="single" w:sz="4" w:space="0" w:color="auto"/>
              <w:right w:val="single" w:sz="4" w:space="0" w:color="auto"/>
            </w:tcBorders>
            <w:shd w:val="clear" w:color="000000" w:fill="FFFFFF"/>
          </w:tcPr>
          <w:p w14:paraId="402A596C" w14:textId="77777777" w:rsidR="00683D11" w:rsidRPr="00CB2034" w:rsidRDefault="00683D11" w:rsidP="00683D11">
            <w:pPr>
              <w:jc w:val="center"/>
              <w:rPr>
                <w:b/>
                <w:bCs/>
                <w:color w:val="FF0000"/>
              </w:rPr>
            </w:pPr>
          </w:p>
        </w:tc>
      </w:tr>
      <w:tr w:rsidR="00683D11" w:rsidRPr="00CB2034" w14:paraId="483C56F4" w14:textId="77777777" w:rsidTr="00683D11">
        <w:trPr>
          <w:trHeight w:val="305"/>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507F29B8" w14:textId="77777777" w:rsidR="00683D11" w:rsidRPr="00CB2034" w:rsidRDefault="00683D11" w:rsidP="00683D11">
            <w:pPr>
              <w:jc w:val="center"/>
              <w:rPr>
                <w:color w:val="000000"/>
              </w:rPr>
            </w:pPr>
            <w:r w:rsidRPr="00CB2034">
              <w:rPr>
                <w:color w:val="000000"/>
              </w:rPr>
              <w:lastRenderedPageBreak/>
              <w:t>1</w:t>
            </w:r>
          </w:p>
        </w:tc>
        <w:tc>
          <w:tcPr>
            <w:tcW w:w="2211" w:type="dxa"/>
            <w:tcBorders>
              <w:top w:val="nil"/>
              <w:left w:val="nil"/>
              <w:bottom w:val="single" w:sz="4" w:space="0" w:color="auto"/>
              <w:right w:val="single" w:sz="4" w:space="0" w:color="auto"/>
            </w:tcBorders>
            <w:shd w:val="clear" w:color="auto" w:fill="auto"/>
            <w:vAlign w:val="center"/>
            <w:hideMark/>
          </w:tcPr>
          <w:p w14:paraId="39705CFF" w14:textId="77777777" w:rsidR="00683D11" w:rsidRPr="00CB2034" w:rsidRDefault="00683D11" w:rsidP="00683D11">
            <w:pPr>
              <w:jc w:val="both"/>
              <w:rPr>
                <w:color w:val="000000"/>
              </w:rPr>
            </w:pPr>
            <w:r w:rsidRPr="00CB2034">
              <w:rPr>
                <w:color w:val="000000"/>
              </w:rPr>
              <w:t>Direktors</w:t>
            </w:r>
          </w:p>
        </w:tc>
        <w:tc>
          <w:tcPr>
            <w:tcW w:w="808" w:type="dxa"/>
            <w:tcBorders>
              <w:top w:val="nil"/>
              <w:left w:val="nil"/>
              <w:bottom w:val="single" w:sz="4" w:space="0" w:color="auto"/>
              <w:right w:val="single" w:sz="4" w:space="0" w:color="auto"/>
            </w:tcBorders>
            <w:shd w:val="clear" w:color="auto" w:fill="auto"/>
            <w:vAlign w:val="center"/>
            <w:hideMark/>
          </w:tcPr>
          <w:p w14:paraId="26AC84B8" w14:textId="77777777" w:rsidR="00683D11" w:rsidRPr="00CB2034" w:rsidRDefault="00683D11" w:rsidP="00683D11">
            <w:pPr>
              <w:jc w:val="center"/>
              <w:rPr>
                <w:color w:val="000000"/>
              </w:rPr>
            </w:pPr>
            <w:r w:rsidRPr="00CB2034">
              <w:rPr>
                <w:color w:val="000000"/>
              </w:rPr>
              <w:t>1</w:t>
            </w:r>
          </w:p>
        </w:tc>
        <w:tc>
          <w:tcPr>
            <w:tcW w:w="1183" w:type="dxa"/>
            <w:tcBorders>
              <w:top w:val="nil"/>
              <w:left w:val="nil"/>
              <w:bottom w:val="single" w:sz="4" w:space="0" w:color="auto"/>
              <w:right w:val="single" w:sz="4" w:space="0" w:color="auto"/>
            </w:tcBorders>
            <w:shd w:val="clear" w:color="auto" w:fill="auto"/>
            <w:vAlign w:val="center"/>
            <w:hideMark/>
          </w:tcPr>
          <w:p w14:paraId="436C57C4" w14:textId="77777777" w:rsidR="00683D11" w:rsidRPr="00CB2034" w:rsidRDefault="00683D11" w:rsidP="00683D11">
            <w:pPr>
              <w:jc w:val="center"/>
              <w:rPr>
                <w:color w:val="000000"/>
              </w:rPr>
            </w:pPr>
            <w:r w:rsidRPr="00CB2034">
              <w:rPr>
                <w:color w:val="000000"/>
              </w:rPr>
              <w:t>1349 34</w:t>
            </w:r>
          </w:p>
        </w:tc>
        <w:tc>
          <w:tcPr>
            <w:tcW w:w="854" w:type="dxa"/>
            <w:tcBorders>
              <w:top w:val="nil"/>
              <w:left w:val="nil"/>
              <w:bottom w:val="single" w:sz="4" w:space="0" w:color="auto"/>
              <w:right w:val="single" w:sz="4" w:space="0" w:color="auto"/>
            </w:tcBorders>
            <w:shd w:val="clear" w:color="auto" w:fill="auto"/>
            <w:vAlign w:val="center"/>
            <w:hideMark/>
          </w:tcPr>
          <w:p w14:paraId="2E6FDAA3" w14:textId="77777777" w:rsidR="00683D11" w:rsidRPr="00CB2034" w:rsidRDefault="00683D11" w:rsidP="00683D11">
            <w:pPr>
              <w:jc w:val="center"/>
              <w:rPr>
                <w:color w:val="000000"/>
              </w:rPr>
            </w:pPr>
            <w:r w:rsidRPr="00CB2034">
              <w:rPr>
                <w:color w:val="000000"/>
              </w:rPr>
              <w:t>I,IIA</w:t>
            </w:r>
          </w:p>
        </w:tc>
        <w:tc>
          <w:tcPr>
            <w:tcW w:w="700" w:type="dxa"/>
            <w:tcBorders>
              <w:top w:val="nil"/>
              <w:left w:val="nil"/>
              <w:bottom w:val="single" w:sz="4" w:space="0" w:color="auto"/>
              <w:right w:val="single" w:sz="4" w:space="0" w:color="auto"/>
            </w:tcBorders>
            <w:shd w:val="clear" w:color="auto" w:fill="auto"/>
            <w:vAlign w:val="center"/>
            <w:hideMark/>
          </w:tcPr>
          <w:p w14:paraId="1423704A" w14:textId="77777777" w:rsidR="00683D11" w:rsidRPr="00CB2034" w:rsidRDefault="00683D11" w:rsidP="00683D11">
            <w:pPr>
              <w:jc w:val="center"/>
              <w:rPr>
                <w:color w:val="000000"/>
              </w:rPr>
            </w:pPr>
            <w:r w:rsidRPr="00CB2034">
              <w:rPr>
                <w:color w:val="000000"/>
              </w:rPr>
              <w:t>13</w:t>
            </w:r>
          </w:p>
        </w:tc>
        <w:tc>
          <w:tcPr>
            <w:tcW w:w="1401" w:type="dxa"/>
            <w:tcBorders>
              <w:top w:val="nil"/>
              <w:left w:val="nil"/>
              <w:bottom w:val="single" w:sz="4" w:space="0" w:color="auto"/>
              <w:right w:val="single" w:sz="4" w:space="0" w:color="auto"/>
            </w:tcBorders>
            <w:shd w:val="clear" w:color="000000" w:fill="FFFFFF"/>
            <w:vAlign w:val="center"/>
            <w:hideMark/>
          </w:tcPr>
          <w:p w14:paraId="2E978EE4" w14:textId="77777777" w:rsidR="00683D11" w:rsidRPr="00CB2034" w:rsidRDefault="00683D11" w:rsidP="00683D11">
            <w:pPr>
              <w:jc w:val="center"/>
            </w:pPr>
            <w:r w:rsidRPr="00CB2034">
              <w:t>1245.00</w:t>
            </w:r>
          </w:p>
        </w:tc>
        <w:tc>
          <w:tcPr>
            <w:tcW w:w="1121" w:type="dxa"/>
            <w:tcBorders>
              <w:top w:val="nil"/>
              <w:left w:val="nil"/>
              <w:bottom w:val="single" w:sz="4" w:space="0" w:color="auto"/>
              <w:right w:val="single" w:sz="4" w:space="0" w:color="auto"/>
            </w:tcBorders>
            <w:shd w:val="clear" w:color="000000" w:fill="FFFFFF"/>
            <w:vAlign w:val="center"/>
            <w:hideMark/>
          </w:tcPr>
          <w:p w14:paraId="075189AA" w14:textId="77777777" w:rsidR="00683D11" w:rsidRPr="00CB2034" w:rsidRDefault="00683D11" w:rsidP="00683D11">
            <w:pPr>
              <w:jc w:val="center"/>
            </w:pPr>
            <w:r w:rsidRPr="00CB2034">
              <w:t>1245.00</w:t>
            </w:r>
          </w:p>
        </w:tc>
        <w:tc>
          <w:tcPr>
            <w:tcW w:w="980" w:type="dxa"/>
            <w:tcBorders>
              <w:top w:val="nil"/>
              <w:left w:val="nil"/>
              <w:bottom w:val="single" w:sz="4" w:space="0" w:color="auto"/>
              <w:right w:val="single" w:sz="4" w:space="0" w:color="auto"/>
            </w:tcBorders>
            <w:shd w:val="clear" w:color="000000" w:fill="FFFFFF"/>
          </w:tcPr>
          <w:p w14:paraId="5E1AE126" w14:textId="77777777" w:rsidR="00683D11" w:rsidRPr="00CB2034" w:rsidRDefault="00683D11" w:rsidP="00683D11">
            <w:pPr>
              <w:jc w:val="center"/>
            </w:pPr>
          </w:p>
        </w:tc>
      </w:tr>
      <w:tr w:rsidR="00683D11" w:rsidRPr="00CB2034" w14:paraId="0A991DB0" w14:textId="77777777" w:rsidTr="00683D11">
        <w:trPr>
          <w:trHeight w:val="305"/>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4DE0BAE9" w14:textId="77777777" w:rsidR="00683D11" w:rsidRPr="00CB2034" w:rsidRDefault="00683D11" w:rsidP="00683D11">
            <w:pPr>
              <w:jc w:val="center"/>
              <w:rPr>
                <w:color w:val="000000"/>
              </w:rPr>
            </w:pPr>
            <w:r w:rsidRPr="00CB2034">
              <w:rPr>
                <w:color w:val="000000"/>
              </w:rPr>
              <w:t>2</w:t>
            </w:r>
          </w:p>
        </w:tc>
        <w:tc>
          <w:tcPr>
            <w:tcW w:w="2211" w:type="dxa"/>
            <w:tcBorders>
              <w:top w:val="nil"/>
              <w:left w:val="nil"/>
              <w:bottom w:val="single" w:sz="4" w:space="0" w:color="auto"/>
              <w:right w:val="single" w:sz="4" w:space="0" w:color="auto"/>
            </w:tcBorders>
            <w:shd w:val="clear" w:color="auto" w:fill="auto"/>
            <w:vAlign w:val="center"/>
            <w:hideMark/>
          </w:tcPr>
          <w:p w14:paraId="416F688B" w14:textId="77777777" w:rsidR="00683D11" w:rsidRPr="00CB2034" w:rsidRDefault="00683D11" w:rsidP="00683D11">
            <w:pPr>
              <w:jc w:val="both"/>
              <w:rPr>
                <w:color w:val="000000"/>
              </w:rPr>
            </w:pPr>
            <w:r w:rsidRPr="00CB2034">
              <w:rPr>
                <w:color w:val="000000"/>
              </w:rPr>
              <w:t>Direktora vietnieks</w:t>
            </w:r>
          </w:p>
        </w:tc>
        <w:tc>
          <w:tcPr>
            <w:tcW w:w="808" w:type="dxa"/>
            <w:tcBorders>
              <w:top w:val="nil"/>
              <w:left w:val="nil"/>
              <w:bottom w:val="single" w:sz="4" w:space="0" w:color="auto"/>
              <w:right w:val="single" w:sz="4" w:space="0" w:color="auto"/>
            </w:tcBorders>
            <w:shd w:val="clear" w:color="auto" w:fill="auto"/>
            <w:vAlign w:val="center"/>
            <w:hideMark/>
          </w:tcPr>
          <w:p w14:paraId="6A0A658D" w14:textId="77777777" w:rsidR="00683D11" w:rsidRPr="00CB2034" w:rsidRDefault="00683D11" w:rsidP="00683D11">
            <w:pPr>
              <w:jc w:val="center"/>
              <w:rPr>
                <w:color w:val="000000"/>
              </w:rPr>
            </w:pPr>
            <w:r w:rsidRPr="00CB2034">
              <w:rPr>
                <w:color w:val="000000"/>
              </w:rPr>
              <w:t>1</w:t>
            </w:r>
          </w:p>
        </w:tc>
        <w:tc>
          <w:tcPr>
            <w:tcW w:w="1183" w:type="dxa"/>
            <w:tcBorders>
              <w:top w:val="nil"/>
              <w:left w:val="nil"/>
              <w:bottom w:val="single" w:sz="4" w:space="0" w:color="auto"/>
              <w:right w:val="single" w:sz="4" w:space="0" w:color="auto"/>
            </w:tcBorders>
            <w:shd w:val="clear" w:color="auto" w:fill="auto"/>
            <w:vAlign w:val="center"/>
            <w:hideMark/>
          </w:tcPr>
          <w:p w14:paraId="2BE6AFE2" w14:textId="77777777" w:rsidR="00683D11" w:rsidRPr="00CB2034" w:rsidRDefault="00683D11" w:rsidP="00683D11">
            <w:pPr>
              <w:jc w:val="center"/>
              <w:rPr>
                <w:color w:val="000000"/>
              </w:rPr>
            </w:pPr>
            <w:r w:rsidRPr="00CB2034">
              <w:rPr>
                <w:color w:val="000000"/>
              </w:rPr>
              <w:t>1431 02</w:t>
            </w:r>
          </w:p>
        </w:tc>
        <w:tc>
          <w:tcPr>
            <w:tcW w:w="854" w:type="dxa"/>
            <w:tcBorders>
              <w:top w:val="nil"/>
              <w:left w:val="nil"/>
              <w:bottom w:val="single" w:sz="4" w:space="0" w:color="auto"/>
              <w:right w:val="single" w:sz="4" w:space="0" w:color="auto"/>
            </w:tcBorders>
            <w:shd w:val="clear" w:color="auto" w:fill="auto"/>
            <w:vAlign w:val="center"/>
            <w:hideMark/>
          </w:tcPr>
          <w:p w14:paraId="4BF64CE3" w14:textId="77777777" w:rsidR="00683D11" w:rsidRPr="00CB2034" w:rsidRDefault="00683D11" w:rsidP="00683D11">
            <w:pPr>
              <w:jc w:val="center"/>
              <w:rPr>
                <w:color w:val="000000"/>
              </w:rPr>
            </w:pPr>
            <w:r w:rsidRPr="00CB2034">
              <w:rPr>
                <w:color w:val="000000"/>
              </w:rPr>
              <w:t xml:space="preserve">1,IIB </w:t>
            </w:r>
          </w:p>
        </w:tc>
        <w:tc>
          <w:tcPr>
            <w:tcW w:w="700" w:type="dxa"/>
            <w:tcBorders>
              <w:top w:val="nil"/>
              <w:left w:val="nil"/>
              <w:bottom w:val="single" w:sz="4" w:space="0" w:color="auto"/>
              <w:right w:val="single" w:sz="4" w:space="0" w:color="auto"/>
            </w:tcBorders>
            <w:shd w:val="clear" w:color="auto" w:fill="auto"/>
            <w:vAlign w:val="center"/>
            <w:hideMark/>
          </w:tcPr>
          <w:p w14:paraId="42F08DDC" w14:textId="77777777" w:rsidR="00683D11" w:rsidRPr="00CB2034" w:rsidRDefault="00683D11" w:rsidP="00683D11">
            <w:pPr>
              <w:jc w:val="center"/>
              <w:rPr>
                <w:color w:val="000000"/>
              </w:rPr>
            </w:pPr>
            <w:r w:rsidRPr="00CB2034">
              <w:rPr>
                <w:color w:val="000000"/>
              </w:rPr>
              <w:t>12</w:t>
            </w:r>
          </w:p>
        </w:tc>
        <w:tc>
          <w:tcPr>
            <w:tcW w:w="1401" w:type="dxa"/>
            <w:tcBorders>
              <w:top w:val="nil"/>
              <w:left w:val="nil"/>
              <w:bottom w:val="single" w:sz="4" w:space="0" w:color="auto"/>
              <w:right w:val="single" w:sz="4" w:space="0" w:color="auto"/>
            </w:tcBorders>
            <w:shd w:val="clear" w:color="000000" w:fill="FFFFFF"/>
            <w:vAlign w:val="center"/>
            <w:hideMark/>
          </w:tcPr>
          <w:p w14:paraId="217F1242" w14:textId="77777777" w:rsidR="00683D11" w:rsidRPr="00CB2034" w:rsidRDefault="00683D11" w:rsidP="00683D11">
            <w:pPr>
              <w:jc w:val="center"/>
            </w:pPr>
            <w:r w:rsidRPr="00CB2034">
              <w:t>1110.00</w:t>
            </w:r>
          </w:p>
        </w:tc>
        <w:tc>
          <w:tcPr>
            <w:tcW w:w="1121" w:type="dxa"/>
            <w:tcBorders>
              <w:top w:val="nil"/>
              <w:left w:val="nil"/>
              <w:bottom w:val="single" w:sz="4" w:space="0" w:color="auto"/>
              <w:right w:val="single" w:sz="4" w:space="0" w:color="auto"/>
            </w:tcBorders>
            <w:shd w:val="clear" w:color="000000" w:fill="FFFFFF"/>
            <w:vAlign w:val="center"/>
            <w:hideMark/>
          </w:tcPr>
          <w:p w14:paraId="22EC1F95" w14:textId="77777777" w:rsidR="00683D11" w:rsidRPr="00CB2034" w:rsidRDefault="00683D11" w:rsidP="00683D11">
            <w:pPr>
              <w:jc w:val="center"/>
            </w:pPr>
            <w:r w:rsidRPr="00CB2034">
              <w:t>1110.00</w:t>
            </w:r>
          </w:p>
        </w:tc>
        <w:tc>
          <w:tcPr>
            <w:tcW w:w="980" w:type="dxa"/>
            <w:tcBorders>
              <w:top w:val="nil"/>
              <w:left w:val="nil"/>
              <w:bottom w:val="single" w:sz="4" w:space="0" w:color="auto"/>
              <w:right w:val="single" w:sz="4" w:space="0" w:color="auto"/>
            </w:tcBorders>
            <w:shd w:val="clear" w:color="000000" w:fill="FFFFFF"/>
          </w:tcPr>
          <w:p w14:paraId="5784540B" w14:textId="77777777" w:rsidR="00683D11" w:rsidRPr="00CB2034" w:rsidRDefault="00683D11" w:rsidP="00683D11">
            <w:pPr>
              <w:jc w:val="center"/>
            </w:pPr>
          </w:p>
        </w:tc>
      </w:tr>
      <w:tr w:rsidR="00683D11" w:rsidRPr="00CB2034" w14:paraId="77935C9E" w14:textId="77777777" w:rsidTr="00683D11">
        <w:trPr>
          <w:trHeight w:val="610"/>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2F14ADCC" w14:textId="77777777" w:rsidR="00683D11" w:rsidRPr="00CB2034" w:rsidRDefault="00683D11" w:rsidP="00683D11">
            <w:pPr>
              <w:jc w:val="center"/>
              <w:rPr>
                <w:color w:val="000000"/>
              </w:rPr>
            </w:pPr>
            <w:r w:rsidRPr="00CB2034">
              <w:rPr>
                <w:color w:val="000000"/>
              </w:rPr>
              <w:t>3</w:t>
            </w:r>
          </w:p>
        </w:tc>
        <w:tc>
          <w:tcPr>
            <w:tcW w:w="2211" w:type="dxa"/>
            <w:tcBorders>
              <w:top w:val="nil"/>
              <w:left w:val="nil"/>
              <w:bottom w:val="single" w:sz="4" w:space="0" w:color="auto"/>
              <w:right w:val="single" w:sz="4" w:space="0" w:color="auto"/>
            </w:tcBorders>
            <w:shd w:val="clear" w:color="auto" w:fill="auto"/>
            <w:vAlign w:val="center"/>
            <w:hideMark/>
          </w:tcPr>
          <w:p w14:paraId="475C422D" w14:textId="77777777" w:rsidR="00683D11" w:rsidRPr="00CB2034" w:rsidRDefault="00683D11" w:rsidP="00683D11">
            <w:pPr>
              <w:jc w:val="both"/>
              <w:rPr>
                <w:color w:val="000000"/>
              </w:rPr>
            </w:pPr>
            <w:r w:rsidRPr="00CB2034">
              <w:rPr>
                <w:color w:val="000000"/>
              </w:rPr>
              <w:t>Klientu apkalpošanas centra vadītājs</w:t>
            </w:r>
          </w:p>
        </w:tc>
        <w:tc>
          <w:tcPr>
            <w:tcW w:w="808" w:type="dxa"/>
            <w:tcBorders>
              <w:top w:val="nil"/>
              <w:left w:val="nil"/>
              <w:bottom w:val="single" w:sz="4" w:space="0" w:color="auto"/>
              <w:right w:val="single" w:sz="4" w:space="0" w:color="auto"/>
            </w:tcBorders>
            <w:shd w:val="clear" w:color="auto" w:fill="auto"/>
            <w:vAlign w:val="center"/>
            <w:hideMark/>
          </w:tcPr>
          <w:p w14:paraId="396394BC" w14:textId="77777777" w:rsidR="00683D11" w:rsidRPr="00CB2034" w:rsidRDefault="00683D11" w:rsidP="00683D11">
            <w:pPr>
              <w:jc w:val="center"/>
              <w:rPr>
                <w:color w:val="000000"/>
              </w:rPr>
            </w:pPr>
            <w:r w:rsidRPr="00CB2034">
              <w:rPr>
                <w:color w:val="000000"/>
              </w:rPr>
              <w:t>1</w:t>
            </w:r>
          </w:p>
        </w:tc>
        <w:tc>
          <w:tcPr>
            <w:tcW w:w="1183" w:type="dxa"/>
            <w:tcBorders>
              <w:top w:val="nil"/>
              <w:left w:val="nil"/>
              <w:bottom w:val="single" w:sz="4" w:space="0" w:color="auto"/>
              <w:right w:val="single" w:sz="4" w:space="0" w:color="auto"/>
            </w:tcBorders>
            <w:shd w:val="clear" w:color="auto" w:fill="auto"/>
            <w:vAlign w:val="center"/>
            <w:hideMark/>
          </w:tcPr>
          <w:p w14:paraId="3C4DC8B6" w14:textId="77777777" w:rsidR="00683D11" w:rsidRPr="00CB2034" w:rsidRDefault="00683D11" w:rsidP="00683D11">
            <w:pPr>
              <w:jc w:val="center"/>
              <w:rPr>
                <w:color w:val="000000"/>
              </w:rPr>
            </w:pPr>
            <w:r w:rsidRPr="00CB2034">
              <w:rPr>
                <w:color w:val="000000"/>
              </w:rPr>
              <w:t>1349 32</w:t>
            </w:r>
          </w:p>
        </w:tc>
        <w:tc>
          <w:tcPr>
            <w:tcW w:w="854" w:type="dxa"/>
            <w:tcBorders>
              <w:top w:val="nil"/>
              <w:left w:val="nil"/>
              <w:bottom w:val="single" w:sz="4" w:space="0" w:color="auto"/>
              <w:right w:val="single" w:sz="4" w:space="0" w:color="auto"/>
            </w:tcBorders>
            <w:shd w:val="clear" w:color="auto" w:fill="auto"/>
            <w:vAlign w:val="center"/>
            <w:hideMark/>
          </w:tcPr>
          <w:p w14:paraId="0F19D4D9" w14:textId="77777777" w:rsidR="00683D11" w:rsidRPr="00CB2034" w:rsidRDefault="00683D11" w:rsidP="00683D11">
            <w:pPr>
              <w:jc w:val="center"/>
              <w:rPr>
                <w:color w:val="000000"/>
              </w:rPr>
            </w:pPr>
            <w:r w:rsidRPr="00CB2034">
              <w:rPr>
                <w:color w:val="000000"/>
              </w:rPr>
              <w:t>18.2,III</w:t>
            </w:r>
          </w:p>
        </w:tc>
        <w:tc>
          <w:tcPr>
            <w:tcW w:w="700" w:type="dxa"/>
            <w:tcBorders>
              <w:top w:val="nil"/>
              <w:left w:val="nil"/>
              <w:bottom w:val="single" w:sz="4" w:space="0" w:color="auto"/>
              <w:right w:val="single" w:sz="4" w:space="0" w:color="auto"/>
            </w:tcBorders>
            <w:shd w:val="clear" w:color="auto" w:fill="auto"/>
            <w:vAlign w:val="center"/>
            <w:hideMark/>
          </w:tcPr>
          <w:p w14:paraId="6D073D6E" w14:textId="77777777" w:rsidR="00683D11" w:rsidRPr="00CB2034" w:rsidRDefault="00683D11" w:rsidP="00683D11">
            <w:pPr>
              <w:jc w:val="center"/>
              <w:rPr>
                <w:color w:val="000000"/>
              </w:rPr>
            </w:pPr>
            <w:r w:rsidRPr="00CB2034">
              <w:rPr>
                <w:color w:val="000000"/>
              </w:rPr>
              <w:t>10</w:t>
            </w:r>
          </w:p>
        </w:tc>
        <w:tc>
          <w:tcPr>
            <w:tcW w:w="1401" w:type="dxa"/>
            <w:tcBorders>
              <w:top w:val="nil"/>
              <w:left w:val="nil"/>
              <w:bottom w:val="single" w:sz="4" w:space="0" w:color="auto"/>
              <w:right w:val="single" w:sz="4" w:space="0" w:color="auto"/>
            </w:tcBorders>
            <w:shd w:val="clear" w:color="000000" w:fill="FFFFFF"/>
            <w:vAlign w:val="center"/>
            <w:hideMark/>
          </w:tcPr>
          <w:p w14:paraId="49CC926E" w14:textId="77777777" w:rsidR="00683D11" w:rsidRPr="00CB2034" w:rsidRDefault="00683D11" w:rsidP="00683D11">
            <w:pPr>
              <w:jc w:val="center"/>
            </w:pPr>
            <w:r w:rsidRPr="00CB2034">
              <w:t>900.00</w:t>
            </w:r>
          </w:p>
        </w:tc>
        <w:tc>
          <w:tcPr>
            <w:tcW w:w="1121" w:type="dxa"/>
            <w:tcBorders>
              <w:top w:val="nil"/>
              <w:left w:val="nil"/>
              <w:bottom w:val="single" w:sz="4" w:space="0" w:color="auto"/>
              <w:right w:val="single" w:sz="4" w:space="0" w:color="auto"/>
            </w:tcBorders>
            <w:shd w:val="clear" w:color="000000" w:fill="FFFFFF"/>
            <w:vAlign w:val="center"/>
            <w:hideMark/>
          </w:tcPr>
          <w:p w14:paraId="481A6E56" w14:textId="77777777" w:rsidR="00683D11" w:rsidRPr="00CB2034" w:rsidRDefault="00683D11" w:rsidP="00683D11">
            <w:pPr>
              <w:jc w:val="center"/>
            </w:pPr>
            <w:r w:rsidRPr="00CB2034">
              <w:t>900.00</w:t>
            </w:r>
          </w:p>
        </w:tc>
        <w:tc>
          <w:tcPr>
            <w:tcW w:w="980" w:type="dxa"/>
            <w:tcBorders>
              <w:top w:val="nil"/>
              <w:left w:val="nil"/>
              <w:bottom w:val="single" w:sz="4" w:space="0" w:color="auto"/>
              <w:right w:val="single" w:sz="4" w:space="0" w:color="auto"/>
            </w:tcBorders>
            <w:shd w:val="clear" w:color="000000" w:fill="FFFFFF"/>
          </w:tcPr>
          <w:p w14:paraId="3907B40E" w14:textId="77777777" w:rsidR="00683D11" w:rsidRPr="00CB2034" w:rsidRDefault="00683D11" w:rsidP="00683D11">
            <w:pPr>
              <w:jc w:val="center"/>
            </w:pPr>
          </w:p>
        </w:tc>
      </w:tr>
      <w:tr w:rsidR="00683D11" w:rsidRPr="00CB2034" w14:paraId="6A5A8DC5" w14:textId="77777777" w:rsidTr="00683D11">
        <w:trPr>
          <w:trHeight w:val="610"/>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6B5509F0" w14:textId="77777777" w:rsidR="00683D11" w:rsidRPr="00CB2034" w:rsidRDefault="00683D11" w:rsidP="00683D11">
            <w:pPr>
              <w:jc w:val="center"/>
              <w:rPr>
                <w:color w:val="000000"/>
              </w:rPr>
            </w:pPr>
            <w:r w:rsidRPr="00CB2034">
              <w:rPr>
                <w:color w:val="000000"/>
              </w:rPr>
              <w:t>4</w:t>
            </w:r>
          </w:p>
        </w:tc>
        <w:tc>
          <w:tcPr>
            <w:tcW w:w="2211" w:type="dxa"/>
            <w:tcBorders>
              <w:top w:val="nil"/>
              <w:left w:val="nil"/>
              <w:bottom w:val="single" w:sz="4" w:space="0" w:color="auto"/>
              <w:right w:val="single" w:sz="4" w:space="0" w:color="auto"/>
            </w:tcBorders>
            <w:shd w:val="clear" w:color="auto" w:fill="auto"/>
            <w:vAlign w:val="center"/>
            <w:hideMark/>
          </w:tcPr>
          <w:p w14:paraId="386B35CC" w14:textId="77777777" w:rsidR="00683D11" w:rsidRPr="00CB2034" w:rsidRDefault="00683D11" w:rsidP="00683D11">
            <w:pPr>
              <w:jc w:val="both"/>
              <w:rPr>
                <w:color w:val="000000"/>
              </w:rPr>
            </w:pPr>
            <w:r w:rsidRPr="00CB2034">
              <w:rPr>
                <w:color w:val="000000"/>
              </w:rPr>
              <w:t>Mācību un profesionālās sadarbības centra vadītājs</w:t>
            </w:r>
          </w:p>
        </w:tc>
        <w:tc>
          <w:tcPr>
            <w:tcW w:w="808" w:type="dxa"/>
            <w:tcBorders>
              <w:top w:val="nil"/>
              <w:left w:val="nil"/>
              <w:bottom w:val="single" w:sz="4" w:space="0" w:color="auto"/>
              <w:right w:val="single" w:sz="4" w:space="0" w:color="auto"/>
            </w:tcBorders>
            <w:shd w:val="clear" w:color="auto" w:fill="auto"/>
            <w:vAlign w:val="center"/>
            <w:hideMark/>
          </w:tcPr>
          <w:p w14:paraId="03FBA576" w14:textId="77777777" w:rsidR="00683D11" w:rsidRPr="00CB2034" w:rsidRDefault="00683D11" w:rsidP="00683D11">
            <w:pPr>
              <w:jc w:val="center"/>
              <w:rPr>
                <w:color w:val="000000"/>
              </w:rPr>
            </w:pPr>
            <w:r w:rsidRPr="00CB2034">
              <w:rPr>
                <w:color w:val="000000"/>
              </w:rPr>
              <w:t>1</w:t>
            </w:r>
          </w:p>
        </w:tc>
        <w:tc>
          <w:tcPr>
            <w:tcW w:w="1183" w:type="dxa"/>
            <w:tcBorders>
              <w:top w:val="nil"/>
              <w:left w:val="nil"/>
              <w:bottom w:val="single" w:sz="4" w:space="0" w:color="auto"/>
              <w:right w:val="single" w:sz="4" w:space="0" w:color="auto"/>
            </w:tcBorders>
            <w:shd w:val="clear" w:color="auto" w:fill="auto"/>
            <w:vAlign w:val="center"/>
            <w:hideMark/>
          </w:tcPr>
          <w:p w14:paraId="680744E1" w14:textId="77777777" w:rsidR="00683D11" w:rsidRPr="00CB2034" w:rsidRDefault="00683D11" w:rsidP="00683D11">
            <w:pPr>
              <w:jc w:val="center"/>
              <w:rPr>
                <w:color w:val="000000"/>
              </w:rPr>
            </w:pPr>
            <w:r w:rsidRPr="00CB2034">
              <w:rPr>
                <w:color w:val="000000"/>
              </w:rPr>
              <w:t>1349 32</w:t>
            </w:r>
          </w:p>
        </w:tc>
        <w:tc>
          <w:tcPr>
            <w:tcW w:w="854" w:type="dxa"/>
            <w:tcBorders>
              <w:top w:val="nil"/>
              <w:left w:val="nil"/>
              <w:bottom w:val="single" w:sz="4" w:space="0" w:color="auto"/>
              <w:right w:val="single" w:sz="4" w:space="0" w:color="auto"/>
            </w:tcBorders>
            <w:shd w:val="clear" w:color="auto" w:fill="auto"/>
            <w:vAlign w:val="center"/>
            <w:hideMark/>
          </w:tcPr>
          <w:p w14:paraId="79EA6199" w14:textId="77777777" w:rsidR="00683D11" w:rsidRPr="00CB2034" w:rsidRDefault="00683D11" w:rsidP="00683D11">
            <w:pPr>
              <w:jc w:val="center"/>
              <w:rPr>
                <w:color w:val="000000"/>
              </w:rPr>
            </w:pPr>
            <w:r w:rsidRPr="00CB2034">
              <w:rPr>
                <w:color w:val="000000"/>
              </w:rPr>
              <w:t>18.2,III</w:t>
            </w:r>
          </w:p>
        </w:tc>
        <w:tc>
          <w:tcPr>
            <w:tcW w:w="700" w:type="dxa"/>
            <w:tcBorders>
              <w:top w:val="nil"/>
              <w:left w:val="nil"/>
              <w:bottom w:val="single" w:sz="4" w:space="0" w:color="auto"/>
              <w:right w:val="single" w:sz="4" w:space="0" w:color="auto"/>
            </w:tcBorders>
            <w:shd w:val="clear" w:color="auto" w:fill="auto"/>
            <w:vAlign w:val="center"/>
            <w:hideMark/>
          </w:tcPr>
          <w:p w14:paraId="2FAF2012" w14:textId="77777777" w:rsidR="00683D11" w:rsidRPr="00CB2034" w:rsidRDefault="00683D11" w:rsidP="00683D11">
            <w:pPr>
              <w:jc w:val="center"/>
              <w:rPr>
                <w:color w:val="000000"/>
              </w:rPr>
            </w:pPr>
            <w:r w:rsidRPr="00CB2034">
              <w:rPr>
                <w:color w:val="000000"/>
              </w:rPr>
              <w:t>10</w:t>
            </w:r>
          </w:p>
        </w:tc>
        <w:tc>
          <w:tcPr>
            <w:tcW w:w="1401" w:type="dxa"/>
            <w:tcBorders>
              <w:top w:val="nil"/>
              <w:left w:val="nil"/>
              <w:bottom w:val="single" w:sz="4" w:space="0" w:color="auto"/>
              <w:right w:val="single" w:sz="4" w:space="0" w:color="auto"/>
            </w:tcBorders>
            <w:shd w:val="clear" w:color="000000" w:fill="FFFFFF"/>
            <w:vAlign w:val="center"/>
            <w:hideMark/>
          </w:tcPr>
          <w:p w14:paraId="6C6E252F" w14:textId="77777777" w:rsidR="00683D11" w:rsidRPr="00CB2034" w:rsidRDefault="00683D11" w:rsidP="00683D11">
            <w:pPr>
              <w:jc w:val="center"/>
            </w:pPr>
            <w:r w:rsidRPr="00CB2034">
              <w:t>900.00</w:t>
            </w:r>
          </w:p>
        </w:tc>
        <w:tc>
          <w:tcPr>
            <w:tcW w:w="1121" w:type="dxa"/>
            <w:tcBorders>
              <w:top w:val="nil"/>
              <w:left w:val="nil"/>
              <w:bottom w:val="single" w:sz="4" w:space="0" w:color="auto"/>
              <w:right w:val="single" w:sz="4" w:space="0" w:color="auto"/>
            </w:tcBorders>
            <w:shd w:val="clear" w:color="000000" w:fill="FFFFFF"/>
            <w:vAlign w:val="center"/>
            <w:hideMark/>
          </w:tcPr>
          <w:p w14:paraId="58956353" w14:textId="77777777" w:rsidR="00683D11" w:rsidRPr="00CB2034" w:rsidRDefault="00683D11" w:rsidP="00683D11">
            <w:pPr>
              <w:jc w:val="center"/>
            </w:pPr>
            <w:r w:rsidRPr="00CB2034">
              <w:t>900.00</w:t>
            </w:r>
          </w:p>
        </w:tc>
        <w:tc>
          <w:tcPr>
            <w:tcW w:w="980" w:type="dxa"/>
            <w:tcBorders>
              <w:top w:val="nil"/>
              <w:left w:val="nil"/>
              <w:bottom w:val="single" w:sz="4" w:space="0" w:color="auto"/>
              <w:right w:val="single" w:sz="4" w:space="0" w:color="auto"/>
            </w:tcBorders>
            <w:shd w:val="clear" w:color="000000" w:fill="FFFFFF"/>
          </w:tcPr>
          <w:p w14:paraId="76104CAD" w14:textId="77777777" w:rsidR="00683D11" w:rsidRPr="00CB2034" w:rsidRDefault="00683D11" w:rsidP="00683D11">
            <w:pPr>
              <w:jc w:val="center"/>
            </w:pPr>
          </w:p>
        </w:tc>
      </w:tr>
      <w:tr w:rsidR="00683D11" w:rsidRPr="00CB2034" w14:paraId="03EF5883" w14:textId="77777777" w:rsidTr="00683D11">
        <w:trPr>
          <w:trHeight w:val="610"/>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2EFDA166" w14:textId="77777777" w:rsidR="00683D11" w:rsidRPr="00CB2034" w:rsidRDefault="00683D11" w:rsidP="00683D11">
            <w:pPr>
              <w:jc w:val="center"/>
              <w:rPr>
                <w:color w:val="000000"/>
              </w:rPr>
            </w:pPr>
            <w:r w:rsidRPr="00CB2034">
              <w:rPr>
                <w:color w:val="000000"/>
              </w:rPr>
              <w:t>5</w:t>
            </w:r>
          </w:p>
        </w:tc>
        <w:tc>
          <w:tcPr>
            <w:tcW w:w="2211" w:type="dxa"/>
            <w:tcBorders>
              <w:top w:val="nil"/>
              <w:left w:val="nil"/>
              <w:bottom w:val="single" w:sz="4" w:space="0" w:color="auto"/>
              <w:right w:val="single" w:sz="4" w:space="0" w:color="auto"/>
            </w:tcBorders>
            <w:shd w:val="clear" w:color="auto" w:fill="auto"/>
            <w:vAlign w:val="center"/>
            <w:hideMark/>
          </w:tcPr>
          <w:p w14:paraId="53258FEF" w14:textId="77777777" w:rsidR="00683D11" w:rsidRPr="00CB2034" w:rsidRDefault="00683D11" w:rsidP="00683D11">
            <w:pPr>
              <w:jc w:val="both"/>
              <w:rPr>
                <w:color w:val="000000"/>
              </w:rPr>
            </w:pPr>
            <w:r w:rsidRPr="00CB2034">
              <w:rPr>
                <w:color w:val="000000"/>
              </w:rPr>
              <w:t>Datu apstrādes nodaļas vadītājs</w:t>
            </w:r>
          </w:p>
        </w:tc>
        <w:tc>
          <w:tcPr>
            <w:tcW w:w="808" w:type="dxa"/>
            <w:tcBorders>
              <w:top w:val="nil"/>
              <w:left w:val="nil"/>
              <w:bottom w:val="single" w:sz="4" w:space="0" w:color="auto"/>
              <w:right w:val="single" w:sz="4" w:space="0" w:color="auto"/>
            </w:tcBorders>
            <w:shd w:val="clear" w:color="auto" w:fill="auto"/>
            <w:vAlign w:val="center"/>
            <w:hideMark/>
          </w:tcPr>
          <w:p w14:paraId="630FA168" w14:textId="77777777" w:rsidR="00683D11" w:rsidRPr="00CB2034" w:rsidRDefault="00683D11" w:rsidP="00683D11">
            <w:pPr>
              <w:jc w:val="center"/>
              <w:rPr>
                <w:color w:val="000000"/>
              </w:rPr>
            </w:pPr>
            <w:r w:rsidRPr="00CB2034">
              <w:rPr>
                <w:color w:val="000000"/>
              </w:rPr>
              <w:t>1</w:t>
            </w:r>
          </w:p>
        </w:tc>
        <w:tc>
          <w:tcPr>
            <w:tcW w:w="1183" w:type="dxa"/>
            <w:tcBorders>
              <w:top w:val="nil"/>
              <w:left w:val="nil"/>
              <w:bottom w:val="single" w:sz="4" w:space="0" w:color="auto"/>
              <w:right w:val="single" w:sz="4" w:space="0" w:color="auto"/>
            </w:tcBorders>
            <w:shd w:val="clear" w:color="auto" w:fill="auto"/>
            <w:vAlign w:val="center"/>
            <w:hideMark/>
          </w:tcPr>
          <w:p w14:paraId="69B00DF6" w14:textId="77777777" w:rsidR="00683D11" w:rsidRPr="00CB2034" w:rsidRDefault="00683D11" w:rsidP="00683D11">
            <w:pPr>
              <w:jc w:val="center"/>
              <w:rPr>
                <w:color w:val="000000"/>
              </w:rPr>
            </w:pPr>
            <w:r w:rsidRPr="00CB2034">
              <w:rPr>
                <w:color w:val="000000"/>
              </w:rPr>
              <w:t>1349 32</w:t>
            </w:r>
          </w:p>
        </w:tc>
        <w:tc>
          <w:tcPr>
            <w:tcW w:w="854" w:type="dxa"/>
            <w:tcBorders>
              <w:top w:val="nil"/>
              <w:left w:val="nil"/>
              <w:bottom w:val="single" w:sz="4" w:space="0" w:color="auto"/>
              <w:right w:val="single" w:sz="4" w:space="0" w:color="auto"/>
            </w:tcBorders>
            <w:shd w:val="clear" w:color="auto" w:fill="auto"/>
            <w:vAlign w:val="center"/>
            <w:hideMark/>
          </w:tcPr>
          <w:p w14:paraId="221487E3" w14:textId="77777777" w:rsidR="00683D11" w:rsidRPr="00CB2034" w:rsidRDefault="00683D11" w:rsidP="00683D11">
            <w:pPr>
              <w:jc w:val="center"/>
              <w:rPr>
                <w:color w:val="000000"/>
              </w:rPr>
            </w:pPr>
            <w:r w:rsidRPr="00CB2034">
              <w:rPr>
                <w:color w:val="000000"/>
              </w:rPr>
              <w:t>18.2,III</w:t>
            </w:r>
          </w:p>
        </w:tc>
        <w:tc>
          <w:tcPr>
            <w:tcW w:w="700" w:type="dxa"/>
            <w:tcBorders>
              <w:top w:val="nil"/>
              <w:left w:val="nil"/>
              <w:bottom w:val="single" w:sz="4" w:space="0" w:color="auto"/>
              <w:right w:val="single" w:sz="4" w:space="0" w:color="auto"/>
            </w:tcBorders>
            <w:shd w:val="clear" w:color="auto" w:fill="auto"/>
            <w:vAlign w:val="center"/>
            <w:hideMark/>
          </w:tcPr>
          <w:p w14:paraId="08ADCA10" w14:textId="77777777" w:rsidR="00683D11" w:rsidRPr="00CB2034" w:rsidRDefault="00683D11" w:rsidP="00683D11">
            <w:pPr>
              <w:jc w:val="center"/>
              <w:rPr>
                <w:color w:val="000000"/>
              </w:rPr>
            </w:pPr>
            <w:r w:rsidRPr="00CB2034">
              <w:rPr>
                <w:color w:val="000000"/>
              </w:rPr>
              <w:t>10</w:t>
            </w:r>
          </w:p>
        </w:tc>
        <w:tc>
          <w:tcPr>
            <w:tcW w:w="1401" w:type="dxa"/>
            <w:tcBorders>
              <w:top w:val="nil"/>
              <w:left w:val="nil"/>
              <w:bottom w:val="single" w:sz="4" w:space="0" w:color="auto"/>
              <w:right w:val="single" w:sz="4" w:space="0" w:color="auto"/>
            </w:tcBorders>
            <w:shd w:val="clear" w:color="000000" w:fill="FFFFFF"/>
            <w:vAlign w:val="center"/>
            <w:hideMark/>
          </w:tcPr>
          <w:p w14:paraId="0E2D7CF1" w14:textId="77777777" w:rsidR="00683D11" w:rsidRPr="00CB2034" w:rsidRDefault="00683D11" w:rsidP="00683D11">
            <w:pPr>
              <w:jc w:val="center"/>
            </w:pPr>
            <w:r w:rsidRPr="00CB2034">
              <w:t>900.00</w:t>
            </w:r>
          </w:p>
        </w:tc>
        <w:tc>
          <w:tcPr>
            <w:tcW w:w="1121" w:type="dxa"/>
            <w:tcBorders>
              <w:top w:val="nil"/>
              <w:left w:val="nil"/>
              <w:bottom w:val="single" w:sz="4" w:space="0" w:color="auto"/>
              <w:right w:val="single" w:sz="4" w:space="0" w:color="auto"/>
            </w:tcBorders>
            <w:shd w:val="clear" w:color="000000" w:fill="FFFFFF"/>
            <w:vAlign w:val="center"/>
            <w:hideMark/>
          </w:tcPr>
          <w:p w14:paraId="021ED4B7" w14:textId="77777777" w:rsidR="00683D11" w:rsidRPr="00CB2034" w:rsidRDefault="00683D11" w:rsidP="00683D11">
            <w:pPr>
              <w:jc w:val="center"/>
            </w:pPr>
            <w:r w:rsidRPr="00CB2034">
              <w:t>900.00</w:t>
            </w:r>
          </w:p>
        </w:tc>
        <w:tc>
          <w:tcPr>
            <w:tcW w:w="980" w:type="dxa"/>
            <w:tcBorders>
              <w:top w:val="nil"/>
              <w:left w:val="nil"/>
              <w:bottom w:val="single" w:sz="4" w:space="0" w:color="auto"/>
              <w:right w:val="single" w:sz="4" w:space="0" w:color="auto"/>
            </w:tcBorders>
            <w:shd w:val="clear" w:color="000000" w:fill="FFFFFF"/>
          </w:tcPr>
          <w:p w14:paraId="73D31591" w14:textId="77777777" w:rsidR="00683D11" w:rsidRPr="00CB2034" w:rsidRDefault="00683D11" w:rsidP="00683D11">
            <w:pPr>
              <w:jc w:val="center"/>
            </w:pPr>
          </w:p>
        </w:tc>
      </w:tr>
      <w:tr w:rsidR="00683D11" w:rsidRPr="00CB2034" w14:paraId="59AAC1A4" w14:textId="77777777" w:rsidTr="00683D11">
        <w:trPr>
          <w:trHeight w:val="305"/>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10235550" w14:textId="77777777" w:rsidR="00683D11" w:rsidRPr="00CB2034" w:rsidRDefault="00683D11" w:rsidP="00683D11">
            <w:pPr>
              <w:jc w:val="center"/>
              <w:rPr>
                <w:color w:val="000000"/>
              </w:rPr>
            </w:pPr>
            <w:r w:rsidRPr="00CB2034">
              <w:rPr>
                <w:color w:val="000000"/>
              </w:rPr>
              <w:t>6</w:t>
            </w:r>
          </w:p>
        </w:tc>
        <w:tc>
          <w:tcPr>
            <w:tcW w:w="2211" w:type="dxa"/>
            <w:tcBorders>
              <w:top w:val="nil"/>
              <w:left w:val="nil"/>
              <w:bottom w:val="single" w:sz="4" w:space="0" w:color="auto"/>
              <w:right w:val="single" w:sz="4" w:space="0" w:color="auto"/>
            </w:tcBorders>
            <w:shd w:val="clear" w:color="auto" w:fill="auto"/>
            <w:vAlign w:val="center"/>
            <w:hideMark/>
          </w:tcPr>
          <w:p w14:paraId="368C889F" w14:textId="77777777" w:rsidR="00683D11" w:rsidRPr="00CB2034" w:rsidRDefault="00683D11" w:rsidP="00683D11">
            <w:pPr>
              <w:jc w:val="both"/>
              <w:rPr>
                <w:color w:val="000000"/>
              </w:rPr>
            </w:pPr>
            <w:r w:rsidRPr="00CB2034">
              <w:rPr>
                <w:color w:val="000000"/>
              </w:rPr>
              <w:t>Galvenais bibliotekārs</w:t>
            </w:r>
          </w:p>
        </w:tc>
        <w:tc>
          <w:tcPr>
            <w:tcW w:w="808" w:type="dxa"/>
            <w:tcBorders>
              <w:top w:val="nil"/>
              <w:left w:val="nil"/>
              <w:bottom w:val="single" w:sz="4" w:space="0" w:color="auto"/>
              <w:right w:val="single" w:sz="4" w:space="0" w:color="auto"/>
            </w:tcBorders>
            <w:shd w:val="clear" w:color="auto" w:fill="auto"/>
            <w:vAlign w:val="center"/>
            <w:hideMark/>
          </w:tcPr>
          <w:p w14:paraId="48621C32" w14:textId="77777777" w:rsidR="00683D11" w:rsidRPr="00CB2034" w:rsidRDefault="00683D11" w:rsidP="00683D11">
            <w:pPr>
              <w:jc w:val="center"/>
              <w:rPr>
                <w:color w:val="000000"/>
              </w:rPr>
            </w:pPr>
            <w:r w:rsidRPr="00CB2034">
              <w:rPr>
                <w:color w:val="000000"/>
              </w:rPr>
              <w:t>2</w:t>
            </w:r>
          </w:p>
        </w:tc>
        <w:tc>
          <w:tcPr>
            <w:tcW w:w="1183" w:type="dxa"/>
            <w:tcBorders>
              <w:top w:val="nil"/>
              <w:left w:val="nil"/>
              <w:bottom w:val="single" w:sz="4" w:space="0" w:color="auto"/>
              <w:right w:val="single" w:sz="4" w:space="0" w:color="auto"/>
            </w:tcBorders>
            <w:shd w:val="clear" w:color="auto" w:fill="auto"/>
            <w:vAlign w:val="center"/>
            <w:hideMark/>
          </w:tcPr>
          <w:p w14:paraId="76E07B3C" w14:textId="77777777" w:rsidR="00683D11" w:rsidRPr="00CB2034" w:rsidRDefault="00683D11" w:rsidP="00683D11">
            <w:pPr>
              <w:jc w:val="center"/>
              <w:rPr>
                <w:color w:val="000000"/>
              </w:rPr>
            </w:pPr>
            <w:r w:rsidRPr="00CB2034">
              <w:rPr>
                <w:color w:val="000000"/>
              </w:rPr>
              <w:t>2622 02</w:t>
            </w:r>
          </w:p>
        </w:tc>
        <w:tc>
          <w:tcPr>
            <w:tcW w:w="854" w:type="dxa"/>
            <w:tcBorders>
              <w:top w:val="nil"/>
              <w:left w:val="nil"/>
              <w:bottom w:val="single" w:sz="4" w:space="0" w:color="auto"/>
              <w:right w:val="single" w:sz="4" w:space="0" w:color="auto"/>
            </w:tcBorders>
            <w:shd w:val="clear" w:color="auto" w:fill="auto"/>
            <w:vAlign w:val="center"/>
            <w:hideMark/>
          </w:tcPr>
          <w:p w14:paraId="1CE49B2B" w14:textId="77777777" w:rsidR="00683D11" w:rsidRPr="00CB2034" w:rsidRDefault="00683D11" w:rsidP="00683D11">
            <w:pPr>
              <w:jc w:val="center"/>
              <w:rPr>
                <w:color w:val="000000"/>
              </w:rPr>
            </w:pPr>
            <w:r w:rsidRPr="00CB2034">
              <w:rPr>
                <w:color w:val="000000"/>
              </w:rPr>
              <w:t>18.2 II</w:t>
            </w:r>
          </w:p>
        </w:tc>
        <w:tc>
          <w:tcPr>
            <w:tcW w:w="700" w:type="dxa"/>
            <w:tcBorders>
              <w:top w:val="nil"/>
              <w:left w:val="nil"/>
              <w:bottom w:val="single" w:sz="4" w:space="0" w:color="auto"/>
              <w:right w:val="single" w:sz="4" w:space="0" w:color="auto"/>
            </w:tcBorders>
            <w:shd w:val="clear" w:color="auto" w:fill="auto"/>
            <w:vAlign w:val="center"/>
            <w:hideMark/>
          </w:tcPr>
          <w:p w14:paraId="09218988" w14:textId="77777777" w:rsidR="00683D11" w:rsidRPr="00CB2034" w:rsidRDefault="00683D11" w:rsidP="00683D11">
            <w:pPr>
              <w:jc w:val="center"/>
              <w:rPr>
                <w:color w:val="000000"/>
              </w:rPr>
            </w:pPr>
            <w:r w:rsidRPr="00CB2034">
              <w:rPr>
                <w:color w:val="000000"/>
              </w:rPr>
              <w:t>8</w:t>
            </w:r>
          </w:p>
        </w:tc>
        <w:tc>
          <w:tcPr>
            <w:tcW w:w="1401" w:type="dxa"/>
            <w:tcBorders>
              <w:top w:val="nil"/>
              <w:left w:val="nil"/>
              <w:bottom w:val="single" w:sz="4" w:space="0" w:color="auto"/>
              <w:right w:val="single" w:sz="4" w:space="0" w:color="auto"/>
            </w:tcBorders>
            <w:shd w:val="clear" w:color="000000" w:fill="FFFFFF"/>
            <w:vAlign w:val="center"/>
            <w:hideMark/>
          </w:tcPr>
          <w:p w14:paraId="66A5CFC4" w14:textId="77777777" w:rsidR="00683D11" w:rsidRPr="00CB2034" w:rsidRDefault="00683D11" w:rsidP="00683D11">
            <w:pPr>
              <w:jc w:val="center"/>
            </w:pPr>
            <w:r w:rsidRPr="00CB2034">
              <w:t>715.00</w:t>
            </w:r>
          </w:p>
        </w:tc>
        <w:tc>
          <w:tcPr>
            <w:tcW w:w="1121" w:type="dxa"/>
            <w:tcBorders>
              <w:top w:val="nil"/>
              <w:left w:val="nil"/>
              <w:bottom w:val="single" w:sz="4" w:space="0" w:color="auto"/>
              <w:right w:val="single" w:sz="4" w:space="0" w:color="auto"/>
            </w:tcBorders>
            <w:shd w:val="clear" w:color="000000" w:fill="FFFFFF"/>
            <w:vAlign w:val="center"/>
            <w:hideMark/>
          </w:tcPr>
          <w:p w14:paraId="0220763D" w14:textId="77777777" w:rsidR="00683D11" w:rsidRPr="00CB2034" w:rsidRDefault="00683D11" w:rsidP="00683D11">
            <w:pPr>
              <w:jc w:val="center"/>
            </w:pPr>
            <w:r w:rsidRPr="00CB2034">
              <w:t>1430.00</w:t>
            </w:r>
          </w:p>
        </w:tc>
        <w:tc>
          <w:tcPr>
            <w:tcW w:w="980" w:type="dxa"/>
            <w:tcBorders>
              <w:top w:val="nil"/>
              <w:left w:val="nil"/>
              <w:bottom w:val="single" w:sz="4" w:space="0" w:color="auto"/>
              <w:right w:val="single" w:sz="4" w:space="0" w:color="auto"/>
            </w:tcBorders>
            <w:shd w:val="clear" w:color="000000" w:fill="FFFFFF"/>
          </w:tcPr>
          <w:p w14:paraId="3264A215" w14:textId="77777777" w:rsidR="00683D11" w:rsidRPr="00CB2034" w:rsidRDefault="00683D11" w:rsidP="00683D11">
            <w:pPr>
              <w:jc w:val="center"/>
            </w:pPr>
          </w:p>
        </w:tc>
      </w:tr>
      <w:tr w:rsidR="00683D11" w:rsidRPr="00CB2034" w14:paraId="1C97A5A6" w14:textId="77777777" w:rsidTr="00683D11">
        <w:trPr>
          <w:trHeight w:val="305"/>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06D3A266" w14:textId="77777777" w:rsidR="00683D11" w:rsidRPr="00CB2034" w:rsidRDefault="00683D11" w:rsidP="00683D11">
            <w:pPr>
              <w:jc w:val="center"/>
              <w:rPr>
                <w:color w:val="000000"/>
              </w:rPr>
            </w:pPr>
            <w:r w:rsidRPr="00CB2034">
              <w:rPr>
                <w:color w:val="000000"/>
              </w:rPr>
              <w:t>7</w:t>
            </w:r>
          </w:p>
        </w:tc>
        <w:tc>
          <w:tcPr>
            <w:tcW w:w="2211" w:type="dxa"/>
            <w:tcBorders>
              <w:top w:val="nil"/>
              <w:left w:val="nil"/>
              <w:bottom w:val="single" w:sz="4" w:space="0" w:color="auto"/>
              <w:right w:val="single" w:sz="4" w:space="0" w:color="auto"/>
            </w:tcBorders>
            <w:shd w:val="clear" w:color="auto" w:fill="auto"/>
            <w:vAlign w:val="center"/>
            <w:hideMark/>
          </w:tcPr>
          <w:p w14:paraId="0009D32A" w14:textId="77777777" w:rsidR="00683D11" w:rsidRPr="00CB2034" w:rsidRDefault="00683D11" w:rsidP="00683D11">
            <w:pPr>
              <w:jc w:val="both"/>
              <w:rPr>
                <w:color w:val="000000"/>
              </w:rPr>
            </w:pPr>
            <w:r w:rsidRPr="00CB2034">
              <w:rPr>
                <w:color w:val="000000"/>
              </w:rPr>
              <w:t>Galvenais bibliogrāfs</w:t>
            </w:r>
          </w:p>
        </w:tc>
        <w:tc>
          <w:tcPr>
            <w:tcW w:w="808" w:type="dxa"/>
            <w:tcBorders>
              <w:top w:val="nil"/>
              <w:left w:val="nil"/>
              <w:bottom w:val="single" w:sz="4" w:space="0" w:color="auto"/>
              <w:right w:val="single" w:sz="4" w:space="0" w:color="auto"/>
            </w:tcBorders>
            <w:shd w:val="clear" w:color="auto" w:fill="auto"/>
            <w:vAlign w:val="center"/>
            <w:hideMark/>
          </w:tcPr>
          <w:p w14:paraId="13F696E7" w14:textId="77777777" w:rsidR="00683D11" w:rsidRPr="00CB2034" w:rsidRDefault="00683D11" w:rsidP="00683D11">
            <w:pPr>
              <w:jc w:val="center"/>
              <w:rPr>
                <w:color w:val="000000"/>
              </w:rPr>
            </w:pPr>
            <w:r w:rsidRPr="00CB2034">
              <w:rPr>
                <w:color w:val="000000"/>
              </w:rPr>
              <w:t>1</w:t>
            </w:r>
          </w:p>
        </w:tc>
        <w:tc>
          <w:tcPr>
            <w:tcW w:w="1183" w:type="dxa"/>
            <w:tcBorders>
              <w:top w:val="nil"/>
              <w:left w:val="nil"/>
              <w:bottom w:val="single" w:sz="4" w:space="0" w:color="auto"/>
              <w:right w:val="single" w:sz="4" w:space="0" w:color="auto"/>
            </w:tcBorders>
            <w:shd w:val="clear" w:color="auto" w:fill="auto"/>
            <w:vAlign w:val="center"/>
            <w:hideMark/>
          </w:tcPr>
          <w:p w14:paraId="7607C893" w14:textId="77777777" w:rsidR="00683D11" w:rsidRPr="00CB2034" w:rsidRDefault="00683D11" w:rsidP="00683D11">
            <w:pPr>
              <w:jc w:val="center"/>
              <w:rPr>
                <w:color w:val="000000"/>
              </w:rPr>
            </w:pPr>
            <w:r w:rsidRPr="00CB2034">
              <w:rPr>
                <w:color w:val="000000"/>
              </w:rPr>
              <w:t>2622 01</w:t>
            </w:r>
          </w:p>
        </w:tc>
        <w:tc>
          <w:tcPr>
            <w:tcW w:w="854" w:type="dxa"/>
            <w:tcBorders>
              <w:top w:val="nil"/>
              <w:left w:val="nil"/>
              <w:bottom w:val="single" w:sz="4" w:space="0" w:color="auto"/>
              <w:right w:val="single" w:sz="4" w:space="0" w:color="auto"/>
            </w:tcBorders>
            <w:shd w:val="clear" w:color="auto" w:fill="auto"/>
            <w:vAlign w:val="center"/>
            <w:hideMark/>
          </w:tcPr>
          <w:p w14:paraId="23A6A0CA" w14:textId="77777777" w:rsidR="00683D11" w:rsidRPr="00CB2034" w:rsidRDefault="00683D11" w:rsidP="00683D11">
            <w:pPr>
              <w:jc w:val="center"/>
              <w:rPr>
                <w:color w:val="000000"/>
              </w:rPr>
            </w:pPr>
            <w:r w:rsidRPr="00CB2034">
              <w:rPr>
                <w:color w:val="000000"/>
              </w:rPr>
              <w:t>18.2 II</w:t>
            </w:r>
          </w:p>
        </w:tc>
        <w:tc>
          <w:tcPr>
            <w:tcW w:w="700" w:type="dxa"/>
            <w:tcBorders>
              <w:top w:val="nil"/>
              <w:left w:val="nil"/>
              <w:bottom w:val="single" w:sz="4" w:space="0" w:color="auto"/>
              <w:right w:val="single" w:sz="4" w:space="0" w:color="auto"/>
            </w:tcBorders>
            <w:shd w:val="clear" w:color="auto" w:fill="auto"/>
            <w:vAlign w:val="center"/>
            <w:hideMark/>
          </w:tcPr>
          <w:p w14:paraId="4A7330AF" w14:textId="77777777" w:rsidR="00683D11" w:rsidRPr="00CB2034" w:rsidRDefault="00683D11" w:rsidP="00683D11">
            <w:pPr>
              <w:jc w:val="center"/>
              <w:rPr>
                <w:color w:val="000000"/>
              </w:rPr>
            </w:pPr>
            <w:r w:rsidRPr="00CB2034">
              <w:rPr>
                <w:color w:val="000000"/>
              </w:rPr>
              <w:t>8</w:t>
            </w:r>
          </w:p>
        </w:tc>
        <w:tc>
          <w:tcPr>
            <w:tcW w:w="1401" w:type="dxa"/>
            <w:tcBorders>
              <w:top w:val="nil"/>
              <w:left w:val="nil"/>
              <w:bottom w:val="single" w:sz="4" w:space="0" w:color="auto"/>
              <w:right w:val="single" w:sz="4" w:space="0" w:color="auto"/>
            </w:tcBorders>
            <w:shd w:val="clear" w:color="000000" w:fill="FFFFFF"/>
            <w:vAlign w:val="center"/>
            <w:hideMark/>
          </w:tcPr>
          <w:p w14:paraId="401F9878" w14:textId="77777777" w:rsidR="00683D11" w:rsidRPr="00CB2034" w:rsidRDefault="00683D11" w:rsidP="00683D11">
            <w:pPr>
              <w:jc w:val="center"/>
            </w:pPr>
            <w:r w:rsidRPr="00CB2034">
              <w:t>715.00</w:t>
            </w:r>
          </w:p>
        </w:tc>
        <w:tc>
          <w:tcPr>
            <w:tcW w:w="1121" w:type="dxa"/>
            <w:tcBorders>
              <w:top w:val="nil"/>
              <w:left w:val="nil"/>
              <w:bottom w:val="single" w:sz="4" w:space="0" w:color="auto"/>
              <w:right w:val="single" w:sz="4" w:space="0" w:color="auto"/>
            </w:tcBorders>
            <w:shd w:val="clear" w:color="000000" w:fill="FFFFFF"/>
            <w:vAlign w:val="center"/>
            <w:hideMark/>
          </w:tcPr>
          <w:p w14:paraId="172906D8" w14:textId="77777777" w:rsidR="00683D11" w:rsidRPr="00CB2034" w:rsidRDefault="00683D11" w:rsidP="00683D11">
            <w:pPr>
              <w:jc w:val="center"/>
            </w:pPr>
            <w:r w:rsidRPr="00CB2034">
              <w:t>715.00</w:t>
            </w:r>
          </w:p>
        </w:tc>
        <w:tc>
          <w:tcPr>
            <w:tcW w:w="980" w:type="dxa"/>
            <w:tcBorders>
              <w:top w:val="nil"/>
              <w:left w:val="nil"/>
              <w:bottom w:val="single" w:sz="4" w:space="0" w:color="auto"/>
              <w:right w:val="single" w:sz="4" w:space="0" w:color="auto"/>
            </w:tcBorders>
            <w:shd w:val="clear" w:color="000000" w:fill="FFFFFF"/>
          </w:tcPr>
          <w:p w14:paraId="1BF83861" w14:textId="77777777" w:rsidR="00683D11" w:rsidRPr="00CB2034" w:rsidRDefault="00683D11" w:rsidP="00683D11">
            <w:pPr>
              <w:jc w:val="center"/>
            </w:pPr>
          </w:p>
        </w:tc>
      </w:tr>
      <w:tr w:rsidR="00683D11" w:rsidRPr="00CB2034" w14:paraId="7FA6BF39" w14:textId="77777777" w:rsidTr="00683D11">
        <w:trPr>
          <w:trHeight w:val="305"/>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00BAA4EE" w14:textId="77777777" w:rsidR="00683D11" w:rsidRPr="00CB2034" w:rsidRDefault="00683D11" w:rsidP="00683D11">
            <w:pPr>
              <w:jc w:val="center"/>
              <w:rPr>
                <w:color w:val="000000"/>
              </w:rPr>
            </w:pPr>
            <w:r w:rsidRPr="00CB2034">
              <w:rPr>
                <w:color w:val="000000"/>
              </w:rPr>
              <w:t>8</w:t>
            </w:r>
          </w:p>
        </w:tc>
        <w:tc>
          <w:tcPr>
            <w:tcW w:w="2211" w:type="dxa"/>
            <w:tcBorders>
              <w:top w:val="nil"/>
              <w:left w:val="nil"/>
              <w:bottom w:val="single" w:sz="4" w:space="0" w:color="auto"/>
              <w:right w:val="single" w:sz="4" w:space="0" w:color="auto"/>
            </w:tcBorders>
            <w:shd w:val="clear" w:color="auto" w:fill="auto"/>
            <w:vAlign w:val="center"/>
            <w:hideMark/>
          </w:tcPr>
          <w:p w14:paraId="1355E6DA" w14:textId="77777777" w:rsidR="00683D11" w:rsidRPr="00CB2034" w:rsidRDefault="00683D11" w:rsidP="00683D11">
            <w:pPr>
              <w:jc w:val="both"/>
              <w:rPr>
                <w:color w:val="000000"/>
              </w:rPr>
            </w:pPr>
            <w:r w:rsidRPr="00CB2034">
              <w:rPr>
                <w:color w:val="000000"/>
              </w:rPr>
              <w:t>Galvenais bibliogrāfs</w:t>
            </w:r>
          </w:p>
        </w:tc>
        <w:tc>
          <w:tcPr>
            <w:tcW w:w="808" w:type="dxa"/>
            <w:tcBorders>
              <w:top w:val="nil"/>
              <w:left w:val="nil"/>
              <w:bottom w:val="single" w:sz="4" w:space="0" w:color="auto"/>
              <w:right w:val="single" w:sz="4" w:space="0" w:color="auto"/>
            </w:tcBorders>
            <w:shd w:val="clear" w:color="auto" w:fill="auto"/>
            <w:vAlign w:val="center"/>
            <w:hideMark/>
          </w:tcPr>
          <w:p w14:paraId="6185E900" w14:textId="77777777" w:rsidR="00683D11" w:rsidRPr="00CB2034" w:rsidRDefault="00683D11" w:rsidP="00683D11">
            <w:pPr>
              <w:jc w:val="center"/>
              <w:rPr>
                <w:color w:val="000000"/>
              </w:rPr>
            </w:pPr>
            <w:r w:rsidRPr="00CB2034">
              <w:rPr>
                <w:color w:val="000000"/>
              </w:rPr>
              <w:t>1</w:t>
            </w:r>
          </w:p>
        </w:tc>
        <w:tc>
          <w:tcPr>
            <w:tcW w:w="1183" w:type="dxa"/>
            <w:tcBorders>
              <w:top w:val="nil"/>
              <w:left w:val="nil"/>
              <w:bottom w:val="single" w:sz="4" w:space="0" w:color="auto"/>
              <w:right w:val="single" w:sz="4" w:space="0" w:color="auto"/>
            </w:tcBorders>
            <w:shd w:val="clear" w:color="auto" w:fill="auto"/>
            <w:vAlign w:val="center"/>
            <w:hideMark/>
          </w:tcPr>
          <w:p w14:paraId="694885FE" w14:textId="77777777" w:rsidR="00683D11" w:rsidRPr="00CB2034" w:rsidRDefault="00683D11" w:rsidP="00683D11">
            <w:pPr>
              <w:jc w:val="center"/>
              <w:rPr>
                <w:color w:val="000000"/>
              </w:rPr>
            </w:pPr>
            <w:r w:rsidRPr="00CB2034">
              <w:rPr>
                <w:color w:val="000000"/>
              </w:rPr>
              <w:t>2622 01</w:t>
            </w:r>
          </w:p>
        </w:tc>
        <w:tc>
          <w:tcPr>
            <w:tcW w:w="854" w:type="dxa"/>
            <w:tcBorders>
              <w:top w:val="nil"/>
              <w:left w:val="nil"/>
              <w:bottom w:val="single" w:sz="4" w:space="0" w:color="auto"/>
              <w:right w:val="single" w:sz="4" w:space="0" w:color="auto"/>
            </w:tcBorders>
            <w:shd w:val="clear" w:color="auto" w:fill="auto"/>
            <w:vAlign w:val="center"/>
            <w:hideMark/>
          </w:tcPr>
          <w:p w14:paraId="1E495377" w14:textId="77777777" w:rsidR="00683D11" w:rsidRPr="00CB2034" w:rsidRDefault="00683D11" w:rsidP="00683D11">
            <w:pPr>
              <w:jc w:val="center"/>
              <w:rPr>
                <w:color w:val="000000"/>
              </w:rPr>
            </w:pPr>
            <w:r w:rsidRPr="00CB2034">
              <w:rPr>
                <w:color w:val="000000"/>
              </w:rPr>
              <w:t>18.2 II</w:t>
            </w:r>
          </w:p>
        </w:tc>
        <w:tc>
          <w:tcPr>
            <w:tcW w:w="700" w:type="dxa"/>
            <w:tcBorders>
              <w:top w:val="nil"/>
              <w:left w:val="nil"/>
              <w:bottom w:val="single" w:sz="4" w:space="0" w:color="auto"/>
              <w:right w:val="single" w:sz="4" w:space="0" w:color="auto"/>
            </w:tcBorders>
            <w:shd w:val="clear" w:color="auto" w:fill="auto"/>
            <w:vAlign w:val="center"/>
            <w:hideMark/>
          </w:tcPr>
          <w:p w14:paraId="7E13CF2C" w14:textId="77777777" w:rsidR="00683D11" w:rsidRPr="00CB2034" w:rsidRDefault="00683D11" w:rsidP="00683D11">
            <w:pPr>
              <w:jc w:val="center"/>
              <w:rPr>
                <w:color w:val="000000"/>
              </w:rPr>
            </w:pPr>
            <w:r w:rsidRPr="00CB2034">
              <w:rPr>
                <w:color w:val="000000"/>
              </w:rPr>
              <w:t>8</w:t>
            </w:r>
          </w:p>
        </w:tc>
        <w:tc>
          <w:tcPr>
            <w:tcW w:w="1401" w:type="dxa"/>
            <w:tcBorders>
              <w:top w:val="nil"/>
              <w:left w:val="nil"/>
              <w:bottom w:val="single" w:sz="4" w:space="0" w:color="auto"/>
              <w:right w:val="single" w:sz="4" w:space="0" w:color="auto"/>
            </w:tcBorders>
            <w:shd w:val="clear" w:color="000000" w:fill="FFFFFF"/>
            <w:vAlign w:val="center"/>
            <w:hideMark/>
          </w:tcPr>
          <w:p w14:paraId="58FFCE1C" w14:textId="77777777" w:rsidR="00683D11" w:rsidRPr="00CB2034" w:rsidRDefault="00683D11" w:rsidP="00683D11">
            <w:pPr>
              <w:jc w:val="center"/>
            </w:pPr>
            <w:r w:rsidRPr="00CB2034">
              <w:t>721.00</w:t>
            </w:r>
          </w:p>
        </w:tc>
        <w:tc>
          <w:tcPr>
            <w:tcW w:w="1121" w:type="dxa"/>
            <w:tcBorders>
              <w:top w:val="nil"/>
              <w:left w:val="nil"/>
              <w:bottom w:val="single" w:sz="4" w:space="0" w:color="auto"/>
              <w:right w:val="single" w:sz="4" w:space="0" w:color="auto"/>
            </w:tcBorders>
            <w:shd w:val="clear" w:color="000000" w:fill="FFFFFF"/>
            <w:vAlign w:val="center"/>
            <w:hideMark/>
          </w:tcPr>
          <w:p w14:paraId="6892DD37" w14:textId="77777777" w:rsidR="00683D11" w:rsidRPr="00CB2034" w:rsidRDefault="00683D11" w:rsidP="00683D11">
            <w:pPr>
              <w:jc w:val="center"/>
            </w:pPr>
            <w:r w:rsidRPr="00CB2034">
              <w:t>721.00</w:t>
            </w:r>
          </w:p>
        </w:tc>
        <w:tc>
          <w:tcPr>
            <w:tcW w:w="980" w:type="dxa"/>
            <w:tcBorders>
              <w:top w:val="nil"/>
              <w:left w:val="nil"/>
              <w:bottom w:val="single" w:sz="4" w:space="0" w:color="auto"/>
              <w:right w:val="single" w:sz="4" w:space="0" w:color="auto"/>
            </w:tcBorders>
            <w:shd w:val="clear" w:color="000000" w:fill="FFFFFF"/>
          </w:tcPr>
          <w:p w14:paraId="653D6709" w14:textId="77777777" w:rsidR="00683D11" w:rsidRPr="00CB2034" w:rsidRDefault="00683D11" w:rsidP="00683D11">
            <w:pPr>
              <w:jc w:val="center"/>
            </w:pPr>
          </w:p>
        </w:tc>
      </w:tr>
      <w:tr w:rsidR="00683D11" w:rsidRPr="00CB2034" w14:paraId="6CCC358B" w14:textId="77777777" w:rsidTr="00683D11">
        <w:trPr>
          <w:trHeight w:val="305"/>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3B02F0AF" w14:textId="77777777" w:rsidR="00683D11" w:rsidRPr="00CB2034" w:rsidRDefault="00683D11" w:rsidP="00683D11">
            <w:pPr>
              <w:jc w:val="center"/>
              <w:rPr>
                <w:color w:val="000000"/>
              </w:rPr>
            </w:pPr>
            <w:r w:rsidRPr="00CB2034">
              <w:rPr>
                <w:color w:val="000000"/>
              </w:rPr>
              <w:t>9</w:t>
            </w:r>
          </w:p>
        </w:tc>
        <w:tc>
          <w:tcPr>
            <w:tcW w:w="2211" w:type="dxa"/>
            <w:tcBorders>
              <w:top w:val="nil"/>
              <w:left w:val="nil"/>
              <w:bottom w:val="single" w:sz="4" w:space="0" w:color="auto"/>
              <w:right w:val="single" w:sz="4" w:space="0" w:color="auto"/>
            </w:tcBorders>
            <w:shd w:val="clear" w:color="auto" w:fill="auto"/>
            <w:vAlign w:val="center"/>
            <w:hideMark/>
          </w:tcPr>
          <w:p w14:paraId="7AD83087" w14:textId="77777777" w:rsidR="00683D11" w:rsidRPr="00CB2034" w:rsidRDefault="00683D11" w:rsidP="00683D11">
            <w:pPr>
              <w:jc w:val="both"/>
              <w:rPr>
                <w:color w:val="000000"/>
              </w:rPr>
            </w:pPr>
            <w:r w:rsidRPr="00CB2034">
              <w:rPr>
                <w:color w:val="000000"/>
              </w:rPr>
              <w:t>Sistēmbibliotekārs</w:t>
            </w:r>
          </w:p>
        </w:tc>
        <w:tc>
          <w:tcPr>
            <w:tcW w:w="808" w:type="dxa"/>
            <w:tcBorders>
              <w:top w:val="nil"/>
              <w:left w:val="nil"/>
              <w:bottom w:val="single" w:sz="4" w:space="0" w:color="auto"/>
              <w:right w:val="single" w:sz="4" w:space="0" w:color="auto"/>
            </w:tcBorders>
            <w:shd w:val="clear" w:color="auto" w:fill="auto"/>
            <w:vAlign w:val="center"/>
            <w:hideMark/>
          </w:tcPr>
          <w:p w14:paraId="52CAABC5" w14:textId="77777777" w:rsidR="00683D11" w:rsidRPr="00CB2034" w:rsidRDefault="00683D11" w:rsidP="00683D11">
            <w:pPr>
              <w:jc w:val="center"/>
              <w:rPr>
                <w:color w:val="000000"/>
              </w:rPr>
            </w:pPr>
            <w:r w:rsidRPr="00CB2034">
              <w:rPr>
                <w:color w:val="000000"/>
              </w:rPr>
              <w:t>1</w:t>
            </w:r>
          </w:p>
        </w:tc>
        <w:tc>
          <w:tcPr>
            <w:tcW w:w="1183" w:type="dxa"/>
            <w:tcBorders>
              <w:top w:val="nil"/>
              <w:left w:val="nil"/>
              <w:bottom w:val="single" w:sz="4" w:space="0" w:color="auto"/>
              <w:right w:val="single" w:sz="4" w:space="0" w:color="auto"/>
            </w:tcBorders>
            <w:shd w:val="clear" w:color="auto" w:fill="auto"/>
            <w:vAlign w:val="center"/>
            <w:hideMark/>
          </w:tcPr>
          <w:p w14:paraId="442C80CE" w14:textId="77777777" w:rsidR="00683D11" w:rsidRPr="00CB2034" w:rsidRDefault="00683D11" w:rsidP="00683D11">
            <w:pPr>
              <w:jc w:val="center"/>
              <w:rPr>
                <w:color w:val="000000"/>
              </w:rPr>
            </w:pPr>
            <w:r w:rsidRPr="00CB2034">
              <w:rPr>
                <w:color w:val="000000"/>
              </w:rPr>
              <w:t>2622 05</w:t>
            </w:r>
          </w:p>
        </w:tc>
        <w:tc>
          <w:tcPr>
            <w:tcW w:w="854" w:type="dxa"/>
            <w:tcBorders>
              <w:top w:val="nil"/>
              <w:left w:val="nil"/>
              <w:bottom w:val="single" w:sz="4" w:space="0" w:color="auto"/>
              <w:right w:val="single" w:sz="4" w:space="0" w:color="auto"/>
            </w:tcBorders>
            <w:shd w:val="clear" w:color="auto" w:fill="auto"/>
            <w:vAlign w:val="center"/>
            <w:hideMark/>
          </w:tcPr>
          <w:p w14:paraId="7A562950" w14:textId="77777777" w:rsidR="00683D11" w:rsidRPr="00CB2034" w:rsidRDefault="00683D11" w:rsidP="00683D11">
            <w:pPr>
              <w:jc w:val="center"/>
              <w:rPr>
                <w:color w:val="000000"/>
              </w:rPr>
            </w:pPr>
            <w:r w:rsidRPr="00CB2034">
              <w:rPr>
                <w:color w:val="000000"/>
              </w:rPr>
              <w:t>18.2 II</w:t>
            </w:r>
          </w:p>
        </w:tc>
        <w:tc>
          <w:tcPr>
            <w:tcW w:w="700" w:type="dxa"/>
            <w:tcBorders>
              <w:top w:val="nil"/>
              <w:left w:val="nil"/>
              <w:bottom w:val="single" w:sz="4" w:space="0" w:color="auto"/>
              <w:right w:val="single" w:sz="4" w:space="0" w:color="auto"/>
            </w:tcBorders>
            <w:shd w:val="clear" w:color="auto" w:fill="auto"/>
            <w:vAlign w:val="center"/>
            <w:hideMark/>
          </w:tcPr>
          <w:p w14:paraId="567BD108" w14:textId="77777777" w:rsidR="00683D11" w:rsidRPr="00CB2034" w:rsidRDefault="00683D11" w:rsidP="00683D11">
            <w:pPr>
              <w:jc w:val="center"/>
              <w:rPr>
                <w:color w:val="000000"/>
              </w:rPr>
            </w:pPr>
            <w:r w:rsidRPr="00CB2034">
              <w:rPr>
                <w:color w:val="000000"/>
              </w:rPr>
              <w:t>8</w:t>
            </w:r>
          </w:p>
        </w:tc>
        <w:tc>
          <w:tcPr>
            <w:tcW w:w="1401" w:type="dxa"/>
            <w:tcBorders>
              <w:top w:val="nil"/>
              <w:left w:val="nil"/>
              <w:bottom w:val="single" w:sz="4" w:space="0" w:color="auto"/>
              <w:right w:val="single" w:sz="4" w:space="0" w:color="auto"/>
            </w:tcBorders>
            <w:shd w:val="clear" w:color="000000" w:fill="FFFFFF"/>
            <w:vAlign w:val="center"/>
            <w:hideMark/>
          </w:tcPr>
          <w:p w14:paraId="670EFA31" w14:textId="77777777" w:rsidR="00683D11" w:rsidRPr="00CB2034" w:rsidRDefault="00683D11" w:rsidP="00683D11">
            <w:pPr>
              <w:jc w:val="center"/>
            </w:pPr>
            <w:r w:rsidRPr="00CB2034">
              <w:t>721.00</w:t>
            </w:r>
          </w:p>
        </w:tc>
        <w:tc>
          <w:tcPr>
            <w:tcW w:w="1121" w:type="dxa"/>
            <w:tcBorders>
              <w:top w:val="nil"/>
              <w:left w:val="nil"/>
              <w:bottom w:val="single" w:sz="4" w:space="0" w:color="auto"/>
              <w:right w:val="single" w:sz="4" w:space="0" w:color="auto"/>
            </w:tcBorders>
            <w:shd w:val="clear" w:color="000000" w:fill="FFFFFF"/>
            <w:vAlign w:val="center"/>
            <w:hideMark/>
          </w:tcPr>
          <w:p w14:paraId="44A12548" w14:textId="77777777" w:rsidR="00683D11" w:rsidRPr="00CB2034" w:rsidRDefault="00683D11" w:rsidP="00683D11">
            <w:pPr>
              <w:jc w:val="center"/>
            </w:pPr>
            <w:r w:rsidRPr="00CB2034">
              <w:t>721.00</w:t>
            </w:r>
          </w:p>
        </w:tc>
        <w:tc>
          <w:tcPr>
            <w:tcW w:w="980" w:type="dxa"/>
            <w:tcBorders>
              <w:top w:val="nil"/>
              <w:left w:val="nil"/>
              <w:bottom w:val="single" w:sz="4" w:space="0" w:color="auto"/>
              <w:right w:val="single" w:sz="4" w:space="0" w:color="auto"/>
            </w:tcBorders>
            <w:shd w:val="clear" w:color="000000" w:fill="FFFFFF"/>
          </w:tcPr>
          <w:p w14:paraId="7520222E" w14:textId="77777777" w:rsidR="00683D11" w:rsidRPr="00CB2034" w:rsidRDefault="00683D11" w:rsidP="00683D11">
            <w:pPr>
              <w:jc w:val="center"/>
            </w:pPr>
          </w:p>
        </w:tc>
      </w:tr>
      <w:tr w:rsidR="00683D11" w:rsidRPr="00CB2034" w14:paraId="0422ECB9" w14:textId="77777777" w:rsidTr="00683D11">
        <w:trPr>
          <w:trHeight w:val="305"/>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712F18FE" w14:textId="77777777" w:rsidR="00683D11" w:rsidRPr="00CB2034" w:rsidRDefault="00683D11" w:rsidP="00683D11">
            <w:pPr>
              <w:jc w:val="center"/>
              <w:rPr>
                <w:color w:val="000000"/>
              </w:rPr>
            </w:pPr>
            <w:r w:rsidRPr="00CB2034">
              <w:rPr>
                <w:color w:val="000000"/>
              </w:rPr>
              <w:t>10</w:t>
            </w:r>
          </w:p>
        </w:tc>
        <w:tc>
          <w:tcPr>
            <w:tcW w:w="2211" w:type="dxa"/>
            <w:tcBorders>
              <w:top w:val="nil"/>
              <w:left w:val="nil"/>
              <w:bottom w:val="single" w:sz="4" w:space="0" w:color="auto"/>
              <w:right w:val="single" w:sz="4" w:space="0" w:color="auto"/>
            </w:tcBorders>
            <w:shd w:val="clear" w:color="auto" w:fill="auto"/>
            <w:vAlign w:val="center"/>
            <w:hideMark/>
          </w:tcPr>
          <w:p w14:paraId="36DEC016" w14:textId="77777777" w:rsidR="00683D11" w:rsidRPr="00CB2034" w:rsidRDefault="00683D11" w:rsidP="00683D11">
            <w:pPr>
              <w:jc w:val="both"/>
              <w:rPr>
                <w:color w:val="000000"/>
              </w:rPr>
            </w:pPr>
            <w:r w:rsidRPr="00CB2034">
              <w:rPr>
                <w:color w:val="000000"/>
              </w:rPr>
              <w:t>Lietvedis</w:t>
            </w:r>
          </w:p>
        </w:tc>
        <w:tc>
          <w:tcPr>
            <w:tcW w:w="808" w:type="dxa"/>
            <w:tcBorders>
              <w:top w:val="nil"/>
              <w:left w:val="nil"/>
              <w:bottom w:val="single" w:sz="4" w:space="0" w:color="auto"/>
              <w:right w:val="single" w:sz="4" w:space="0" w:color="auto"/>
            </w:tcBorders>
            <w:shd w:val="clear" w:color="auto" w:fill="auto"/>
            <w:vAlign w:val="center"/>
            <w:hideMark/>
          </w:tcPr>
          <w:p w14:paraId="1A7BD08E" w14:textId="77777777" w:rsidR="00683D11" w:rsidRPr="00CB2034" w:rsidRDefault="00683D11" w:rsidP="00683D11">
            <w:pPr>
              <w:jc w:val="center"/>
              <w:rPr>
                <w:color w:val="000000"/>
              </w:rPr>
            </w:pPr>
            <w:r w:rsidRPr="00CB2034">
              <w:rPr>
                <w:color w:val="000000"/>
              </w:rPr>
              <w:t>1</w:t>
            </w:r>
          </w:p>
        </w:tc>
        <w:tc>
          <w:tcPr>
            <w:tcW w:w="1183" w:type="dxa"/>
            <w:tcBorders>
              <w:top w:val="nil"/>
              <w:left w:val="nil"/>
              <w:bottom w:val="single" w:sz="4" w:space="0" w:color="auto"/>
              <w:right w:val="single" w:sz="4" w:space="0" w:color="auto"/>
            </w:tcBorders>
            <w:shd w:val="clear" w:color="auto" w:fill="auto"/>
            <w:vAlign w:val="center"/>
            <w:hideMark/>
          </w:tcPr>
          <w:p w14:paraId="1AFC92C8" w14:textId="77777777" w:rsidR="00683D11" w:rsidRPr="00CB2034" w:rsidRDefault="00683D11" w:rsidP="00683D11">
            <w:pPr>
              <w:jc w:val="center"/>
              <w:rPr>
                <w:color w:val="000000"/>
              </w:rPr>
            </w:pPr>
            <w:r w:rsidRPr="00CB2034">
              <w:rPr>
                <w:color w:val="000000"/>
              </w:rPr>
              <w:t>3341 04</w:t>
            </w:r>
          </w:p>
        </w:tc>
        <w:tc>
          <w:tcPr>
            <w:tcW w:w="854" w:type="dxa"/>
            <w:tcBorders>
              <w:top w:val="nil"/>
              <w:left w:val="nil"/>
              <w:bottom w:val="single" w:sz="4" w:space="0" w:color="auto"/>
              <w:right w:val="single" w:sz="4" w:space="0" w:color="auto"/>
            </w:tcBorders>
            <w:shd w:val="clear" w:color="auto" w:fill="auto"/>
            <w:vAlign w:val="center"/>
            <w:hideMark/>
          </w:tcPr>
          <w:p w14:paraId="6697C929" w14:textId="77777777" w:rsidR="00683D11" w:rsidRPr="00CB2034" w:rsidRDefault="00683D11" w:rsidP="00683D11">
            <w:pPr>
              <w:jc w:val="center"/>
              <w:rPr>
                <w:color w:val="000000"/>
              </w:rPr>
            </w:pPr>
            <w:r w:rsidRPr="00CB2034">
              <w:rPr>
                <w:color w:val="000000"/>
              </w:rPr>
              <w:t>18.3 II</w:t>
            </w:r>
          </w:p>
        </w:tc>
        <w:tc>
          <w:tcPr>
            <w:tcW w:w="700" w:type="dxa"/>
            <w:tcBorders>
              <w:top w:val="nil"/>
              <w:left w:val="nil"/>
              <w:bottom w:val="single" w:sz="4" w:space="0" w:color="auto"/>
              <w:right w:val="single" w:sz="4" w:space="0" w:color="auto"/>
            </w:tcBorders>
            <w:shd w:val="clear" w:color="auto" w:fill="auto"/>
            <w:vAlign w:val="center"/>
            <w:hideMark/>
          </w:tcPr>
          <w:p w14:paraId="680D272C" w14:textId="77777777" w:rsidR="00683D11" w:rsidRPr="00CB2034" w:rsidRDefault="00683D11" w:rsidP="00683D11">
            <w:pPr>
              <w:jc w:val="center"/>
              <w:rPr>
                <w:color w:val="000000"/>
              </w:rPr>
            </w:pPr>
            <w:r w:rsidRPr="00CB2034">
              <w:rPr>
                <w:color w:val="000000"/>
              </w:rPr>
              <w:t>7</w:t>
            </w:r>
          </w:p>
        </w:tc>
        <w:tc>
          <w:tcPr>
            <w:tcW w:w="1401" w:type="dxa"/>
            <w:tcBorders>
              <w:top w:val="nil"/>
              <w:left w:val="nil"/>
              <w:bottom w:val="single" w:sz="4" w:space="0" w:color="auto"/>
              <w:right w:val="single" w:sz="4" w:space="0" w:color="auto"/>
            </w:tcBorders>
            <w:shd w:val="clear" w:color="000000" w:fill="FFFFFF"/>
            <w:vAlign w:val="center"/>
            <w:hideMark/>
          </w:tcPr>
          <w:p w14:paraId="5BA4B7CC" w14:textId="77777777" w:rsidR="00683D11" w:rsidRPr="00CB2034" w:rsidRDefault="00683D11" w:rsidP="00683D11">
            <w:pPr>
              <w:jc w:val="center"/>
            </w:pPr>
            <w:r w:rsidRPr="00CB2034">
              <w:t>655.00</w:t>
            </w:r>
          </w:p>
        </w:tc>
        <w:tc>
          <w:tcPr>
            <w:tcW w:w="1121" w:type="dxa"/>
            <w:tcBorders>
              <w:top w:val="nil"/>
              <w:left w:val="nil"/>
              <w:bottom w:val="single" w:sz="4" w:space="0" w:color="auto"/>
              <w:right w:val="single" w:sz="4" w:space="0" w:color="auto"/>
            </w:tcBorders>
            <w:shd w:val="clear" w:color="000000" w:fill="FFFFFF"/>
            <w:vAlign w:val="center"/>
            <w:hideMark/>
          </w:tcPr>
          <w:p w14:paraId="592BEDC4" w14:textId="77777777" w:rsidR="00683D11" w:rsidRPr="00CB2034" w:rsidRDefault="00683D11" w:rsidP="00683D11">
            <w:pPr>
              <w:jc w:val="center"/>
            </w:pPr>
            <w:r w:rsidRPr="00CB2034">
              <w:t>655.00</w:t>
            </w:r>
          </w:p>
        </w:tc>
        <w:tc>
          <w:tcPr>
            <w:tcW w:w="980" w:type="dxa"/>
            <w:tcBorders>
              <w:top w:val="nil"/>
              <w:left w:val="nil"/>
              <w:bottom w:val="single" w:sz="4" w:space="0" w:color="auto"/>
              <w:right w:val="single" w:sz="4" w:space="0" w:color="auto"/>
            </w:tcBorders>
            <w:shd w:val="clear" w:color="000000" w:fill="FFFFFF"/>
          </w:tcPr>
          <w:p w14:paraId="054D5E2F" w14:textId="77777777" w:rsidR="00683D11" w:rsidRPr="00CB2034" w:rsidRDefault="00683D11" w:rsidP="00683D11">
            <w:pPr>
              <w:jc w:val="center"/>
            </w:pPr>
          </w:p>
        </w:tc>
      </w:tr>
      <w:tr w:rsidR="00683D11" w:rsidRPr="00CB2034" w14:paraId="40A7707D" w14:textId="77777777" w:rsidTr="00683D11">
        <w:trPr>
          <w:trHeight w:val="305"/>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4AE018CC" w14:textId="77777777" w:rsidR="00683D11" w:rsidRPr="00CB2034" w:rsidRDefault="00683D11" w:rsidP="00683D11">
            <w:pPr>
              <w:jc w:val="center"/>
              <w:rPr>
                <w:color w:val="000000"/>
              </w:rPr>
            </w:pPr>
            <w:r w:rsidRPr="00CB2034">
              <w:rPr>
                <w:color w:val="000000"/>
              </w:rPr>
              <w:t>11</w:t>
            </w:r>
          </w:p>
        </w:tc>
        <w:tc>
          <w:tcPr>
            <w:tcW w:w="2211" w:type="dxa"/>
            <w:tcBorders>
              <w:top w:val="nil"/>
              <w:left w:val="nil"/>
              <w:bottom w:val="single" w:sz="4" w:space="0" w:color="auto"/>
              <w:right w:val="single" w:sz="4" w:space="0" w:color="auto"/>
            </w:tcBorders>
            <w:shd w:val="clear" w:color="auto" w:fill="auto"/>
            <w:vAlign w:val="center"/>
            <w:hideMark/>
          </w:tcPr>
          <w:p w14:paraId="12242EAB" w14:textId="77777777" w:rsidR="00683D11" w:rsidRPr="00CB2034" w:rsidRDefault="00683D11" w:rsidP="00683D11">
            <w:pPr>
              <w:jc w:val="both"/>
              <w:rPr>
                <w:color w:val="000000"/>
              </w:rPr>
            </w:pPr>
            <w:r w:rsidRPr="00CB2034">
              <w:rPr>
                <w:color w:val="000000"/>
              </w:rPr>
              <w:t>Saimniecības pārzinis</w:t>
            </w:r>
          </w:p>
        </w:tc>
        <w:tc>
          <w:tcPr>
            <w:tcW w:w="808" w:type="dxa"/>
            <w:tcBorders>
              <w:top w:val="nil"/>
              <w:left w:val="nil"/>
              <w:bottom w:val="single" w:sz="4" w:space="0" w:color="auto"/>
              <w:right w:val="single" w:sz="4" w:space="0" w:color="auto"/>
            </w:tcBorders>
            <w:shd w:val="clear" w:color="auto" w:fill="auto"/>
            <w:vAlign w:val="center"/>
            <w:hideMark/>
          </w:tcPr>
          <w:p w14:paraId="111F0075" w14:textId="77777777" w:rsidR="00683D11" w:rsidRPr="00CB2034" w:rsidRDefault="00683D11" w:rsidP="00683D11">
            <w:pPr>
              <w:jc w:val="center"/>
              <w:rPr>
                <w:color w:val="000000"/>
              </w:rPr>
            </w:pPr>
            <w:r w:rsidRPr="00CB2034">
              <w:rPr>
                <w:color w:val="000000"/>
              </w:rPr>
              <w:t>1</w:t>
            </w:r>
          </w:p>
        </w:tc>
        <w:tc>
          <w:tcPr>
            <w:tcW w:w="1183" w:type="dxa"/>
            <w:tcBorders>
              <w:top w:val="nil"/>
              <w:left w:val="nil"/>
              <w:bottom w:val="single" w:sz="4" w:space="0" w:color="auto"/>
              <w:right w:val="single" w:sz="4" w:space="0" w:color="auto"/>
            </w:tcBorders>
            <w:shd w:val="clear" w:color="auto" w:fill="auto"/>
            <w:vAlign w:val="center"/>
            <w:hideMark/>
          </w:tcPr>
          <w:p w14:paraId="6D615407" w14:textId="77777777" w:rsidR="00683D11" w:rsidRPr="00CB2034" w:rsidRDefault="00683D11" w:rsidP="00683D11">
            <w:pPr>
              <w:jc w:val="center"/>
              <w:rPr>
                <w:color w:val="000000"/>
              </w:rPr>
            </w:pPr>
            <w:r w:rsidRPr="00CB2034">
              <w:rPr>
                <w:color w:val="000000"/>
              </w:rPr>
              <w:t>5151 11</w:t>
            </w:r>
          </w:p>
        </w:tc>
        <w:tc>
          <w:tcPr>
            <w:tcW w:w="854" w:type="dxa"/>
            <w:tcBorders>
              <w:top w:val="nil"/>
              <w:left w:val="nil"/>
              <w:bottom w:val="single" w:sz="4" w:space="0" w:color="auto"/>
              <w:right w:val="single" w:sz="4" w:space="0" w:color="auto"/>
            </w:tcBorders>
            <w:shd w:val="clear" w:color="auto" w:fill="auto"/>
            <w:vAlign w:val="center"/>
            <w:hideMark/>
          </w:tcPr>
          <w:p w14:paraId="49E19457" w14:textId="77777777" w:rsidR="00683D11" w:rsidRPr="00CB2034" w:rsidRDefault="00683D11" w:rsidP="00683D11">
            <w:pPr>
              <w:jc w:val="center"/>
              <w:rPr>
                <w:color w:val="000000"/>
              </w:rPr>
            </w:pPr>
            <w:r w:rsidRPr="00CB2034">
              <w:rPr>
                <w:color w:val="000000"/>
              </w:rPr>
              <w:t>3, IIA</w:t>
            </w:r>
          </w:p>
        </w:tc>
        <w:tc>
          <w:tcPr>
            <w:tcW w:w="700" w:type="dxa"/>
            <w:tcBorders>
              <w:top w:val="nil"/>
              <w:left w:val="nil"/>
              <w:bottom w:val="single" w:sz="4" w:space="0" w:color="auto"/>
              <w:right w:val="single" w:sz="4" w:space="0" w:color="auto"/>
            </w:tcBorders>
            <w:shd w:val="clear" w:color="auto" w:fill="auto"/>
            <w:vAlign w:val="center"/>
            <w:hideMark/>
          </w:tcPr>
          <w:p w14:paraId="6E04BAEC" w14:textId="77777777" w:rsidR="00683D11" w:rsidRPr="00CB2034" w:rsidRDefault="00683D11" w:rsidP="00683D11">
            <w:pPr>
              <w:jc w:val="center"/>
              <w:rPr>
                <w:color w:val="000000"/>
              </w:rPr>
            </w:pPr>
            <w:r w:rsidRPr="00CB2034">
              <w:rPr>
                <w:color w:val="000000"/>
              </w:rPr>
              <w:t>6</w:t>
            </w:r>
          </w:p>
        </w:tc>
        <w:tc>
          <w:tcPr>
            <w:tcW w:w="1401" w:type="dxa"/>
            <w:tcBorders>
              <w:top w:val="nil"/>
              <w:left w:val="nil"/>
              <w:bottom w:val="single" w:sz="4" w:space="0" w:color="auto"/>
              <w:right w:val="single" w:sz="4" w:space="0" w:color="auto"/>
            </w:tcBorders>
            <w:shd w:val="clear" w:color="000000" w:fill="FFFFFF"/>
            <w:vAlign w:val="center"/>
            <w:hideMark/>
          </w:tcPr>
          <w:p w14:paraId="4683F076" w14:textId="77777777" w:rsidR="00683D11" w:rsidRPr="00CB2034" w:rsidRDefault="00683D11" w:rsidP="00683D11">
            <w:pPr>
              <w:jc w:val="center"/>
            </w:pPr>
            <w:r w:rsidRPr="00CB2034">
              <w:t>625.00</w:t>
            </w:r>
          </w:p>
        </w:tc>
        <w:tc>
          <w:tcPr>
            <w:tcW w:w="1121" w:type="dxa"/>
            <w:tcBorders>
              <w:top w:val="nil"/>
              <w:left w:val="nil"/>
              <w:bottom w:val="single" w:sz="4" w:space="0" w:color="auto"/>
              <w:right w:val="single" w:sz="4" w:space="0" w:color="auto"/>
            </w:tcBorders>
            <w:shd w:val="clear" w:color="000000" w:fill="FFFFFF"/>
            <w:vAlign w:val="center"/>
            <w:hideMark/>
          </w:tcPr>
          <w:p w14:paraId="4EACBB1A" w14:textId="77777777" w:rsidR="00683D11" w:rsidRPr="00CB2034" w:rsidRDefault="00683D11" w:rsidP="00683D11">
            <w:pPr>
              <w:jc w:val="center"/>
            </w:pPr>
            <w:r w:rsidRPr="00CB2034">
              <w:t>625.00</w:t>
            </w:r>
          </w:p>
        </w:tc>
        <w:tc>
          <w:tcPr>
            <w:tcW w:w="980" w:type="dxa"/>
            <w:tcBorders>
              <w:top w:val="nil"/>
              <w:left w:val="nil"/>
              <w:bottom w:val="single" w:sz="4" w:space="0" w:color="auto"/>
              <w:right w:val="single" w:sz="4" w:space="0" w:color="auto"/>
            </w:tcBorders>
            <w:shd w:val="clear" w:color="000000" w:fill="FFFFFF"/>
          </w:tcPr>
          <w:p w14:paraId="5392C549" w14:textId="77777777" w:rsidR="00683D11" w:rsidRPr="00CB2034" w:rsidRDefault="00683D11" w:rsidP="00683D11">
            <w:pPr>
              <w:jc w:val="center"/>
            </w:pPr>
          </w:p>
        </w:tc>
      </w:tr>
      <w:tr w:rsidR="00683D11" w:rsidRPr="00CB2034" w14:paraId="39458FF8" w14:textId="77777777" w:rsidTr="00683D11">
        <w:trPr>
          <w:trHeight w:val="305"/>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7293459F" w14:textId="77777777" w:rsidR="00683D11" w:rsidRPr="00CB2034" w:rsidRDefault="00683D11" w:rsidP="00683D11">
            <w:pPr>
              <w:jc w:val="center"/>
              <w:rPr>
                <w:color w:val="000000"/>
              </w:rPr>
            </w:pPr>
            <w:r w:rsidRPr="00CB2034">
              <w:rPr>
                <w:color w:val="000000"/>
              </w:rPr>
              <w:t>12</w:t>
            </w:r>
          </w:p>
        </w:tc>
        <w:tc>
          <w:tcPr>
            <w:tcW w:w="2211" w:type="dxa"/>
            <w:tcBorders>
              <w:top w:val="nil"/>
              <w:left w:val="nil"/>
              <w:bottom w:val="single" w:sz="4" w:space="0" w:color="auto"/>
              <w:right w:val="single" w:sz="4" w:space="0" w:color="auto"/>
            </w:tcBorders>
            <w:shd w:val="clear" w:color="auto" w:fill="auto"/>
            <w:vAlign w:val="center"/>
            <w:hideMark/>
          </w:tcPr>
          <w:p w14:paraId="16E2D947" w14:textId="77777777" w:rsidR="00683D11" w:rsidRPr="00CB2034" w:rsidRDefault="00683D11" w:rsidP="00683D11">
            <w:pPr>
              <w:jc w:val="both"/>
              <w:rPr>
                <w:color w:val="000000"/>
              </w:rPr>
            </w:pPr>
            <w:r w:rsidRPr="00CB2034">
              <w:rPr>
                <w:color w:val="000000"/>
              </w:rPr>
              <w:t>Apkopējs</w:t>
            </w:r>
          </w:p>
        </w:tc>
        <w:tc>
          <w:tcPr>
            <w:tcW w:w="808" w:type="dxa"/>
            <w:tcBorders>
              <w:top w:val="nil"/>
              <w:left w:val="nil"/>
              <w:bottom w:val="single" w:sz="4" w:space="0" w:color="auto"/>
              <w:right w:val="single" w:sz="4" w:space="0" w:color="auto"/>
            </w:tcBorders>
            <w:shd w:val="clear" w:color="auto" w:fill="auto"/>
            <w:vAlign w:val="center"/>
            <w:hideMark/>
          </w:tcPr>
          <w:p w14:paraId="17B63DA8" w14:textId="77777777" w:rsidR="00683D11" w:rsidRPr="00CB2034" w:rsidRDefault="00683D11" w:rsidP="00683D11">
            <w:pPr>
              <w:jc w:val="center"/>
              <w:rPr>
                <w:color w:val="000000"/>
              </w:rPr>
            </w:pPr>
            <w:r w:rsidRPr="00CB2034">
              <w:rPr>
                <w:color w:val="000000"/>
              </w:rPr>
              <w:t>1.4</w:t>
            </w:r>
          </w:p>
        </w:tc>
        <w:tc>
          <w:tcPr>
            <w:tcW w:w="1183" w:type="dxa"/>
            <w:tcBorders>
              <w:top w:val="nil"/>
              <w:left w:val="nil"/>
              <w:bottom w:val="single" w:sz="4" w:space="0" w:color="auto"/>
              <w:right w:val="single" w:sz="4" w:space="0" w:color="auto"/>
            </w:tcBorders>
            <w:shd w:val="clear" w:color="auto" w:fill="auto"/>
            <w:vAlign w:val="center"/>
            <w:hideMark/>
          </w:tcPr>
          <w:p w14:paraId="456806BC" w14:textId="77777777" w:rsidR="00683D11" w:rsidRPr="00CB2034" w:rsidRDefault="00683D11" w:rsidP="00683D11">
            <w:pPr>
              <w:jc w:val="center"/>
              <w:rPr>
                <w:color w:val="000000"/>
              </w:rPr>
            </w:pPr>
            <w:r w:rsidRPr="00CB2034">
              <w:rPr>
                <w:color w:val="000000"/>
              </w:rPr>
              <w:t>9112 01</w:t>
            </w:r>
          </w:p>
        </w:tc>
        <w:tc>
          <w:tcPr>
            <w:tcW w:w="854" w:type="dxa"/>
            <w:tcBorders>
              <w:top w:val="nil"/>
              <w:left w:val="nil"/>
              <w:bottom w:val="single" w:sz="4" w:space="0" w:color="auto"/>
              <w:right w:val="single" w:sz="4" w:space="0" w:color="auto"/>
            </w:tcBorders>
            <w:shd w:val="clear" w:color="auto" w:fill="auto"/>
            <w:vAlign w:val="center"/>
            <w:hideMark/>
          </w:tcPr>
          <w:p w14:paraId="42D736AF" w14:textId="77777777" w:rsidR="00683D11" w:rsidRPr="00CB2034" w:rsidRDefault="00683D11" w:rsidP="00683D11">
            <w:pPr>
              <w:jc w:val="center"/>
              <w:rPr>
                <w:color w:val="000000"/>
              </w:rPr>
            </w:pPr>
            <w:r w:rsidRPr="00CB2034">
              <w:rPr>
                <w:color w:val="000000"/>
              </w:rPr>
              <w:t>13, I</w:t>
            </w:r>
          </w:p>
        </w:tc>
        <w:tc>
          <w:tcPr>
            <w:tcW w:w="700" w:type="dxa"/>
            <w:tcBorders>
              <w:top w:val="nil"/>
              <w:left w:val="nil"/>
              <w:bottom w:val="single" w:sz="4" w:space="0" w:color="auto"/>
              <w:right w:val="single" w:sz="4" w:space="0" w:color="auto"/>
            </w:tcBorders>
            <w:shd w:val="clear" w:color="auto" w:fill="auto"/>
            <w:vAlign w:val="center"/>
            <w:hideMark/>
          </w:tcPr>
          <w:p w14:paraId="5559AFFD" w14:textId="77777777" w:rsidR="00683D11" w:rsidRPr="00CB2034" w:rsidRDefault="00683D11" w:rsidP="00683D11">
            <w:pPr>
              <w:jc w:val="center"/>
              <w:rPr>
                <w:color w:val="000000"/>
              </w:rPr>
            </w:pPr>
            <w:r w:rsidRPr="00CB2034">
              <w:rPr>
                <w:color w:val="000000"/>
              </w:rPr>
              <w:t>1</w:t>
            </w:r>
          </w:p>
        </w:tc>
        <w:tc>
          <w:tcPr>
            <w:tcW w:w="1401" w:type="dxa"/>
            <w:tcBorders>
              <w:top w:val="nil"/>
              <w:left w:val="nil"/>
              <w:bottom w:val="single" w:sz="4" w:space="0" w:color="auto"/>
              <w:right w:val="single" w:sz="4" w:space="0" w:color="auto"/>
            </w:tcBorders>
            <w:shd w:val="clear" w:color="000000" w:fill="FFFFFF"/>
            <w:vAlign w:val="center"/>
            <w:hideMark/>
          </w:tcPr>
          <w:p w14:paraId="6CC163A2" w14:textId="77777777" w:rsidR="00683D11" w:rsidRPr="00CB2034" w:rsidRDefault="00683D11" w:rsidP="00683D11">
            <w:pPr>
              <w:jc w:val="center"/>
            </w:pPr>
            <w:r w:rsidRPr="00CB2034">
              <w:t>500.00</w:t>
            </w:r>
          </w:p>
        </w:tc>
        <w:tc>
          <w:tcPr>
            <w:tcW w:w="1121" w:type="dxa"/>
            <w:tcBorders>
              <w:top w:val="nil"/>
              <w:left w:val="nil"/>
              <w:bottom w:val="single" w:sz="4" w:space="0" w:color="auto"/>
              <w:right w:val="single" w:sz="4" w:space="0" w:color="auto"/>
            </w:tcBorders>
            <w:shd w:val="clear" w:color="000000" w:fill="FFFFFF"/>
            <w:vAlign w:val="center"/>
            <w:hideMark/>
          </w:tcPr>
          <w:p w14:paraId="52183F2D" w14:textId="77777777" w:rsidR="00683D11" w:rsidRPr="00CB2034" w:rsidRDefault="00683D11" w:rsidP="00683D11">
            <w:pPr>
              <w:jc w:val="center"/>
            </w:pPr>
            <w:r w:rsidRPr="00CB2034">
              <w:t>700.00</w:t>
            </w:r>
          </w:p>
        </w:tc>
        <w:tc>
          <w:tcPr>
            <w:tcW w:w="980" w:type="dxa"/>
            <w:tcBorders>
              <w:top w:val="nil"/>
              <w:left w:val="nil"/>
              <w:bottom w:val="single" w:sz="4" w:space="0" w:color="auto"/>
              <w:right w:val="single" w:sz="4" w:space="0" w:color="auto"/>
            </w:tcBorders>
            <w:shd w:val="clear" w:color="000000" w:fill="FFFFFF"/>
          </w:tcPr>
          <w:p w14:paraId="073C8EF9" w14:textId="77777777" w:rsidR="00683D11" w:rsidRPr="00CB2034" w:rsidRDefault="00683D11" w:rsidP="00683D11">
            <w:pPr>
              <w:jc w:val="center"/>
            </w:pPr>
          </w:p>
        </w:tc>
      </w:tr>
      <w:tr w:rsidR="00683D11" w:rsidRPr="00CB2034" w14:paraId="4C880D1F" w14:textId="77777777" w:rsidTr="00683D11">
        <w:trPr>
          <w:trHeight w:val="305"/>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3CB0E8B2" w14:textId="77777777" w:rsidR="00683D11" w:rsidRPr="00CB2034" w:rsidRDefault="00683D11" w:rsidP="00683D11">
            <w:pPr>
              <w:jc w:val="center"/>
              <w:rPr>
                <w:color w:val="000000"/>
              </w:rPr>
            </w:pPr>
            <w:r w:rsidRPr="00CB2034">
              <w:rPr>
                <w:color w:val="000000"/>
              </w:rPr>
              <w:t>13</w:t>
            </w:r>
          </w:p>
        </w:tc>
        <w:tc>
          <w:tcPr>
            <w:tcW w:w="2211" w:type="dxa"/>
            <w:tcBorders>
              <w:top w:val="nil"/>
              <w:left w:val="nil"/>
              <w:bottom w:val="single" w:sz="4" w:space="0" w:color="auto"/>
              <w:right w:val="single" w:sz="4" w:space="0" w:color="auto"/>
            </w:tcBorders>
            <w:shd w:val="clear" w:color="auto" w:fill="auto"/>
            <w:vAlign w:val="center"/>
            <w:hideMark/>
          </w:tcPr>
          <w:p w14:paraId="69DBD911" w14:textId="77777777" w:rsidR="00683D11" w:rsidRPr="00CB2034" w:rsidRDefault="00683D11" w:rsidP="00683D11">
            <w:pPr>
              <w:jc w:val="both"/>
              <w:rPr>
                <w:color w:val="000000"/>
              </w:rPr>
            </w:pPr>
            <w:r w:rsidRPr="00CB2034">
              <w:rPr>
                <w:color w:val="000000"/>
              </w:rPr>
              <w:t>Sētnieks</w:t>
            </w:r>
          </w:p>
        </w:tc>
        <w:tc>
          <w:tcPr>
            <w:tcW w:w="808" w:type="dxa"/>
            <w:tcBorders>
              <w:top w:val="nil"/>
              <w:left w:val="nil"/>
              <w:bottom w:val="single" w:sz="4" w:space="0" w:color="auto"/>
              <w:right w:val="single" w:sz="4" w:space="0" w:color="auto"/>
            </w:tcBorders>
            <w:shd w:val="clear" w:color="auto" w:fill="auto"/>
            <w:vAlign w:val="center"/>
            <w:hideMark/>
          </w:tcPr>
          <w:p w14:paraId="32234A4D" w14:textId="77777777" w:rsidR="00683D11" w:rsidRPr="00CB2034" w:rsidRDefault="00683D11" w:rsidP="00683D11">
            <w:pPr>
              <w:jc w:val="center"/>
              <w:rPr>
                <w:color w:val="000000"/>
              </w:rPr>
            </w:pPr>
            <w:r w:rsidRPr="00CB2034">
              <w:rPr>
                <w:color w:val="000000"/>
              </w:rPr>
              <w:t>0.25</w:t>
            </w:r>
          </w:p>
        </w:tc>
        <w:tc>
          <w:tcPr>
            <w:tcW w:w="1183" w:type="dxa"/>
            <w:tcBorders>
              <w:top w:val="nil"/>
              <w:left w:val="nil"/>
              <w:bottom w:val="single" w:sz="4" w:space="0" w:color="auto"/>
              <w:right w:val="single" w:sz="4" w:space="0" w:color="auto"/>
            </w:tcBorders>
            <w:shd w:val="clear" w:color="auto" w:fill="auto"/>
            <w:vAlign w:val="center"/>
            <w:hideMark/>
          </w:tcPr>
          <w:p w14:paraId="0EE63FBF" w14:textId="77777777" w:rsidR="00683D11" w:rsidRPr="00CB2034" w:rsidRDefault="00683D11" w:rsidP="00683D11">
            <w:pPr>
              <w:jc w:val="center"/>
              <w:rPr>
                <w:color w:val="000000"/>
              </w:rPr>
            </w:pPr>
            <w:r w:rsidRPr="00CB2034">
              <w:rPr>
                <w:color w:val="000000"/>
              </w:rPr>
              <w:t>9613 01</w:t>
            </w:r>
          </w:p>
        </w:tc>
        <w:tc>
          <w:tcPr>
            <w:tcW w:w="854" w:type="dxa"/>
            <w:tcBorders>
              <w:top w:val="nil"/>
              <w:left w:val="nil"/>
              <w:bottom w:val="single" w:sz="4" w:space="0" w:color="auto"/>
              <w:right w:val="single" w:sz="4" w:space="0" w:color="auto"/>
            </w:tcBorders>
            <w:shd w:val="clear" w:color="auto" w:fill="auto"/>
            <w:vAlign w:val="center"/>
            <w:hideMark/>
          </w:tcPr>
          <w:p w14:paraId="322838B6" w14:textId="77777777" w:rsidR="00683D11" w:rsidRPr="00CB2034" w:rsidRDefault="00683D11" w:rsidP="00683D11">
            <w:pPr>
              <w:jc w:val="center"/>
              <w:rPr>
                <w:color w:val="000000"/>
              </w:rPr>
            </w:pPr>
            <w:r w:rsidRPr="00CB2034">
              <w:rPr>
                <w:color w:val="000000"/>
              </w:rPr>
              <w:t>13, I</w:t>
            </w:r>
          </w:p>
        </w:tc>
        <w:tc>
          <w:tcPr>
            <w:tcW w:w="700" w:type="dxa"/>
            <w:tcBorders>
              <w:top w:val="nil"/>
              <w:left w:val="nil"/>
              <w:bottom w:val="single" w:sz="4" w:space="0" w:color="auto"/>
              <w:right w:val="single" w:sz="4" w:space="0" w:color="auto"/>
            </w:tcBorders>
            <w:shd w:val="clear" w:color="auto" w:fill="auto"/>
            <w:vAlign w:val="center"/>
            <w:hideMark/>
          </w:tcPr>
          <w:p w14:paraId="4C146C0B" w14:textId="77777777" w:rsidR="00683D11" w:rsidRPr="00CB2034" w:rsidRDefault="00683D11" w:rsidP="00683D11">
            <w:pPr>
              <w:jc w:val="center"/>
              <w:rPr>
                <w:color w:val="000000"/>
              </w:rPr>
            </w:pPr>
            <w:r w:rsidRPr="00CB2034">
              <w:rPr>
                <w:color w:val="000000"/>
              </w:rPr>
              <w:t>1</w:t>
            </w:r>
          </w:p>
        </w:tc>
        <w:tc>
          <w:tcPr>
            <w:tcW w:w="1401" w:type="dxa"/>
            <w:tcBorders>
              <w:top w:val="nil"/>
              <w:left w:val="nil"/>
              <w:bottom w:val="single" w:sz="4" w:space="0" w:color="auto"/>
              <w:right w:val="single" w:sz="4" w:space="0" w:color="auto"/>
            </w:tcBorders>
            <w:shd w:val="clear" w:color="000000" w:fill="FFFFFF"/>
            <w:vAlign w:val="center"/>
            <w:hideMark/>
          </w:tcPr>
          <w:p w14:paraId="4681B83D" w14:textId="77777777" w:rsidR="00683D11" w:rsidRPr="00CB2034" w:rsidRDefault="00683D11" w:rsidP="00683D11">
            <w:pPr>
              <w:jc w:val="center"/>
            </w:pPr>
            <w:r w:rsidRPr="00CB2034">
              <w:t>500.00</w:t>
            </w:r>
          </w:p>
        </w:tc>
        <w:tc>
          <w:tcPr>
            <w:tcW w:w="1121" w:type="dxa"/>
            <w:tcBorders>
              <w:top w:val="nil"/>
              <w:left w:val="nil"/>
              <w:bottom w:val="single" w:sz="4" w:space="0" w:color="auto"/>
              <w:right w:val="single" w:sz="4" w:space="0" w:color="auto"/>
            </w:tcBorders>
            <w:shd w:val="clear" w:color="000000" w:fill="FFFFFF"/>
            <w:vAlign w:val="center"/>
            <w:hideMark/>
          </w:tcPr>
          <w:p w14:paraId="7985D89E" w14:textId="77777777" w:rsidR="00683D11" w:rsidRPr="00CB2034" w:rsidRDefault="00683D11" w:rsidP="00683D11">
            <w:pPr>
              <w:jc w:val="center"/>
            </w:pPr>
            <w:r w:rsidRPr="00CB2034">
              <w:t>125.00</w:t>
            </w:r>
          </w:p>
        </w:tc>
        <w:tc>
          <w:tcPr>
            <w:tcW w:w="980" w:type="dxa"/>
            <w:tcBorders>
              <w:top w:val="nil"/>
              <w:left w:val="nil"/>
              <w:bottom w:val="single" w:sz="4" w:space="0" w:color="auto"/>
              <w:right w:val="single" w:sz="4" w:space="0" w:color="auto"/>
            </w:tcBorders>
            <w:shd w:val="clear" w:color="000000" w:fill="FFFFFF"/>
          </w:tcPr>
          <w:p w14:paraId="1ED42B26" w14:textId="77777777" w:rsidR="00683D11" w:rsidRPr="00CB2034" w:rsidRDefault="00683D11" w:rsidP="00683D11">
            <w:pPr>
              <w:jc w:val="center"/>
            </w:pPr>
          </w:p>
        </w:tc>
      </w:tr>
      <w:tr w:rsidR="00683D11" w:rsidRPr="00CB2034" w14:paraId="4D753EE0" w14:textId="77777777" w:rsidTr="00683D11">
        <w:trPr>
          <w:trHeight w:val="610"/>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1A6C4092" w14:textId="77777777" w:rsidR="00683D11" w:rsidRPr="00CB2034" w:rsidRDefault="00683D11" w:rsidP="00683D11">
            <w:pPr>
              <w:jc w:val="center"/>
              <w:rPr>
                <w:color w:val="000000"/>
              </w:rPr>
            </w:pPr>
            <w:r w:rsidRPr="00CB2034">
              <w:rPr>
                <w:color w:val="000000"/>
              </w:rPr>
              <w:t>14</w:t>
            </w:r>
          </w:p>
        </w:tc>
        <w:tc>
          <w:tcPr>
            <w:tcW w:w="2211" w:type="dxa"/>
            <w:tcBorders>
              <w:top w:val="nil"/>
              <w:left w:val="nil"/>
              <w:bottom w:val="single" w:sz="4" w:space="0" w:color="auto"/>
              <w:right w:val="single" w:sz="4" w:space="0" w:color="auto"/>
            </w:tcBorders>
            <w:shd w:val="clear" w:color="auto" w:fill="auto"/>
            <w:vAlign w:val="center"/>
            <w:hideMark/>
          </w:tcPr>
          <w:p w14:paraId="45F5E081" w14:textId="77777777" w:rsidR="00683D11" w:rsidRPr="00CB2034" w:rsidRDefault="00683D11" w:rsidP="00683D11">
            <w:pPr>
              <w:jc w:val="both"/>
              <w:rPr>
                <w:color w:val="000000"/>
              </w:rPr>
            </w:pPr>
            <w:r w:rsidRPr="00CB2034">
              <w:rPr>
                <w:color w:val="000000"/>
              </w:rPr>
              <w:t>Vadītājs (Bērnu literatūras centrs)</w:t>
            </w:r>
          </w:p>
        </w:tc>
        <w:tc>
          <w:tcPr>
            <w:tcW w:w="808" w:type="dxa"/>
            <w:tcBorders>
              <w:top w:val="nil"/>
              <w:left w:val="nil"/>
              <w:bottom w:val="single" w:sz="4" w:space="0" w:color="auto"/>
              <w:right w:val="single" w:sz="4" w:space="0" w:color="auto"/>
            </w:tcBorders>
            <w:shd w:val="clear" w:color="auto" w:fill="auto"/>
            <w:vAlign w:val="center"/>
            <w:hideMark/>
          </w:tcPr>
          <w:p w14:paraId="04B288F0" w14:textId="77777777" w:rsidR="00683D11" w:rsidRPr="00CB2034" w:rsidRDefault="00683D11" w:rsidP="00683D11">
            <w:pPr>
              <w:jc w:val="center"/>
              <w:rPr>
                <w:color w:val="000000"/>
              </w:rPr>
            </w:pPr>
            <w:r w:rsidRPr="00CB2034">
              <w:rPr>
                <w:color w:val="000000"/>
              </w:rPr>
              <w:t>1</w:t>
            </w:r>
          </w:p>
        </w:tc>
        <w:tc>
          <w:tcPr>
            <w:tcW w:w="1183" w:type="dxa"/>
            <w:tcBorders>
              <w:top w:val="nil"/>
              <w:left w:val="nil"/>
              <w:bottom w:val="single" w:sz="4" w:space="0" w:color="auto"/>
              <w:right w:val="single" w:sz="4" w:space="0" w:color="auto"/>
            </w:tcBorders>
            <w:shd w:val="clear" w:color="auto" w:fill="auto"/>
            <w:vAlign w:val="center"/>
            <w:hideMark/>
          </w:tcPr>
          <w:p w14:paraId="503C0B05" w14:textId="77777777" w:rsidR="00683D11" w:rsidRPr="00CB2034" w:rsidRDefault="00683D11" w:rsidP="00683D11">
            <w:pPr>
              <w:jc w:val="center"/>
              <w:rPr>
                <w:color w:val="000000"/>
              </w:rPr>
            </w:pPr>
            <w:r w:rsidRPr="00CB2034">
              <w:rPr>
                <w:color w:val="000000"/>
              </w:rPr>
              <w:t>1349 32</w:t>
            </w:r>
          </w:p>
        </w:tc>
        <w:tc>
          <w:tcPr>
            <w:tcW w:w="854" w:type="dxa"/>
            <w:tcBorders>
              <w:top w:val="nil"/>
              <w:left w:val="nil"/>
              <w:bottom w:val="single" w:sz="4" w:space="0" w:color="auto"/>
              <w:right w:val="single" w:sz="4" w:space="0" w:color="auto"/>
            </w:tcBorders>
            <w:shd w:val="clear" w:color="auto" w:fill="auto"/>
            <w:vAlign w:val="center"/>
            <w:hideMark/>
          </w:tcPr>
          <w:p w14:paraId="2A7FA29F" w14:textId="77777777" w:rsidR="00683D11" w:rsidRPr="00CB2034" w:rsidRDefault="00683D11" w:rsidP="00683D11">
            <w:pPr>
              <w:jc w:val="center"/>
              <w:rPr>
                <w:color w:val="000000"/>
              </w:rPr>
            </w:pPr>
            <w:r w:rsidRPr="00CB2034">
              <w:rPr>
                <w:color w:val="000000"/>
              </w:rPr>
              <w:t xml:space="preserve">18.2 III </w:t>
            </w:r>
          </w:p>
        </w:tc>
        <w:tc>
          <w:tcPr>
            <w:tcW w:w="700" w:type="dxa"/>
            <w:tcBorders>
              <w:top w:val="nil"/>
              <w:left w:val="nil"/>
              <w:bottom w:val="single" w:sz="4" w:space="0" w:color="auto"/>
              <w:right w:val="single" w:sz="4" w:space="0" w:color="auto"/>
            </w:tcBorders>
            <w:shd w:val="clear" w:color="auto" w:fill="auto"/>
            <w:vAlign w:val="center"/>
            <w:hideMark/>
          </w:tcPr>
          <w:p w14:paraId="7D8E8580" w14:textId="77777777" w:rsidR="00683D11" w:rsidRPr="00CB2034" w:rsidRDefault="00683D11" w:rsidP="00683D11">
            <w:pPr>
              <w:jc w:val="center"/>
              <w:rPr>
                <w:color w:val="000000"/>
              </w:rPr>
            </w:pPr>
            <w:r w:rsidRPr="00CB2034">
              <w:rPr>
                <w:color w:val="000000"/>
              </w:rPr>
              <w:t>10</w:t>
            </w:r>
          </w:p>
        </w:tc>
        <w:tc>
          <w:tcPr>
            <w:tcW w:w="1401" w:type="dxa"/>
            <w:tcBorders>
              <w:top w:val="nil"/>
              <w:left w:val="nil"/>
              <w:bottom w:val="single" w:sz="4" w:space="0" w:color="auto"/>
              <w:right w:val="single" w:sz="4" w:space="0" w:color="auto"/>
            </w:tcBorders>
            <w:shd w:val="clear" w:color="000000" w:fill="FFFFFF"/>
            <w:vAlign w:val="center"/>
            <w:hideMark/>
          </w:tcPr>
          <w:p w14:paraId="5FA4743D" w14:textId="77777777" w:rsidR="00683D11" w:rsidRPr="00CB2034" w:rsidRDefault="00683D11" w:rsidP="00683D11">
            <w:pPr>
              <w:jc w:val="center"/>
            </w:pPr>
            <w:r w:rsidRPr="00CB2034">
              <w:t>900.00</w:t>
            </w:r>
          </w:p>
        </w:tc>
        <w:tc>
          <w:tcPr>
            <w:tcW w:w="1121" w:type="dxa"/>
            <w:tcBorders>
              <w:top w:val="nil"/>
              <w:left w:val="nil"/>
              <w:bottom w:val="single" w:sz="4" w:space="0" w:color="auto"/>
              <w:right w:val="single" w:sz="4" w:space="0" w:color="auto"/>
            </w:tcBorders>
            <w:shd w:val="clear" w:color="000000" w:fill="FFFFFF"/>
            <w:vAlign w:val="center"/>
            <w:hideMark/>
          </w:tcPr>
          <w:p w14:paraId="430C2200" w14:textId="77777777" w:rsidR="00683D11" w:rsidRPr="00CB2034" w:rsidRDefault="00683D11" w:rsidP="00683D11">
            <w:pPr>
              <w:jc w:val="center"/>
            </w:pPr>
            <w:r w:rsidRPr="00CB2034">
              <w:t>900.00</w:t>
            </w:r>
          </w:p>
        </w:tc>
        <w:tc>
          <w:tcPr>
            <w:tcW w:w="980" w:type="dxa"/>
            <w:tcBorders>
              <w:top w:val="nil"/>
              <w:left w:val="nil"/>
              <w:bottom w:val="single" w:sz="4" w:space="0" w:color="auto"/>
              <w:right w:val="single" w:sz="4" w:space="0" w:color="auto"/>
            </w:tcBorders>
            <w:shd w:val="clear" w:color="000000" w:fill="FFFFFF"/>
          </w:tcPr>
          <w:p w14:paraId="43812BAC" w14:textId="77777777" w:rsidR="00683D11" w:rsidRPr="00CB2034" w:rsidRDefault="00683D11" w:rsidP="00683D11">
            <w:pPr>
              <w:jc w:val="center"/>
            </w:pPr>
          </w:p>
        </w:tc>
      </w:tr>
      <w:tr w:rsidR="00683D11" w:rsidRPr="00CB2034" w14:paraId="2E79BA0F" w14:textId="77777777" w:rsidTr="00683D11">
        <w:trPr>
          <w:trHeight w:val="610"/>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25F9E59A" w14:textId="77777777" w:rsidR="00683D11" w:rsidRPr="00CB2034" w:rsidRDefault="00683D11" w:rsidP="00683D11">
            <w:pPr>
              <w:jc w:val="center"/>
              <w:rPr>
                <w:color w:val="000000"/>
              </w:rPr>
            </w:pPr>
            <w:r w:rsidRPr="00CB2034">
              <w:rPr>
                <w:color w:val="000000"/>
              </w:rPr>
              <w:t>15</w:t>
            </w:r>
          </w:p>
        </w:tc>
        <w:tc>
          <w:tcPr>
            <w:tcW w:w="2211" w:type="dxa"/>
            <w:tcBorders>
              <w:top w:val="nil"/>
              <w:left w:val="nil"/>
              <w:bottom w:val="single" w:sz="4" w:space="0" w:color="auto"/>
              <w:right w:val="single" w:sz="4" w:space="0" w:color="auto"/>
            </w:tcBorders>
            <w:shd w:val="clear" w:color="auto" w:fill="auto"/>
            <w:vAlign w:val="center"/>
            <w:hideMark/>
          </w:tcPr>
          <w:p w14:paraId="7EEA10B2" w14:textId="77777777" w:rsidR="00683D11" w:rsidRPr="00CB2034" w:rsidRDefault="00683D11" w:rsidP="00683D11">
            <w:pPr>
              <w:jc w:val="both"/>
              <w:rPr>
                <w:color w:val="000000"/>
              </w:rPr>
            </w:pPr>
            <w:r w:rsidRPr="00CB2034">
              <w:rPr>
                <w:color w:val="000000"/>
              </w:rPr>
              <w:t>Galvenais bibliotekārs (Bērnu literatūras centrs)</w:t>
            </w:r>
          </w:p>
        </w:tc>
        <w:tc>
          <w:tcPr>
            <w:tcW w:w="808" w:type="dxa"/>
            <w:tcBorders>
              <w:top w:val="nil"/>
              <w:left w:val="nil"/>
              <w:bottom w:val="single" w:sz="4" w:space="0" w:color="auto"/>
              <w:right w:val="single" w:sz="4" w:space="0" w:color="auto"/>
            </w:tcBorders>
            <w:shd w:val="clear" w:color="auto" w:fill="auto"/>
            <w:vAlign w:val="center"/>
            <w:hideMark/>
          </w:tcPr>
          <w:p w14:paraId="748F6F00" w14:textId="77777777" w:rsidR="00683D11" w:rsidRPr="00CB2034" w:rsidRDefault="00683D11" w:rsidP="00683D11">
            <w:pPr>
              <w:jc w:val="center"/>
              <w:rPr>
                <w:color w:val="000000"/>
              </w:rPr>
            </w:pPr>
            <w:r w:rsidRPr="00CB2034">
              <w:rPr>
                <w:color w:val="000000"/>
              </w:rPr>
              <w:t>1</w:t>
            </w:r>
          </w:p>
        </w:tc>
        <w:tc>
          <w:tcPr>
            <w:tcW w:w="1183" w:type="dxa"/>
            <w:tcBorders>
              <w:top w:val="nil"/>
              <w:left w:val="nil"/>
              <w:bottom w:val="single" w:sz="4" w:space="0" w:color="auto"/>
              <w:right w:val="single" w:sz="4" w:space="0" w:color="auto"/>
            </w:tcBorders>
            <w:shd w:val="clear" w:color="auto" w:fill="auto"/>
            <w:vAlign w:val="center"/>
            <w:hideMark/>
          </w:tcPr>
          <w:p w14:paraId="3DA25A65" w14:textId="77777777" w:rsidR="00683D11" w:rsidRPr="00CB2034" w:rsidRDefault="00683D11" w:rsidP="00683D11">
            <w:pPr>
              <w:jc w:val="center"/>
              <w:rPr>
                <w:color w:val="000000"/>
              </w:rPr>
            </w:pPr>
            <w:r w:rsidRPr="00CB2034">
              <w:rPr>
                <w:color w:val="000000"/>
              </w:rPr>
              <w:t>2622 02</w:t>
            </w:r>
          </w:p>
        </w:tc>
        <w:tc>
          <w:tcPr>
            <w:tcW w:w="854" w:type="dxa"/>
            <w:tcBorders>
              <w:top w:val="nil"/>
              <w:left w:val="nil"/>
              <w:bottom w:val="single" w:sz="4" w:space="0" w:color="auto"/>
              <w:right w:val="single" w:sz="4" w:space="0" w:color="auto"/>
            </w:tcBorders>
            <w:shd w:val="clear" w:color="auto" w:fill="auto"/>
            <w:vAlign w:val="center"/>
            <w:hideMark/>
          </w:tcPr>
          <w:p w14:paraId="1872B73A" w14:textId="77777777" w:rsidR="00683D11" w:rsidRPr="00CB2034" w:rsidRDefault="00683D11" w:rsidP="00683D11">
            <w:pPr>
              <w:jc w:val="center"/>
              <w:rPr>
                <w:color w:val="000000"/>
              </w:rPr>
            </w:pPr>
            <w:r w:rsidRPr="00CB2034">
              <w:rPr>
                <w:color w:val="000000"/>
              </w:rPr>
              <w:t>18.2 II</w:t>
            </w:r>
          </w:p>
        </w:tc>
        <w:tc>
          <w:tcPr>
            <w:tcW w:w="700" w:type="dxa"/>
            <w:tcBorders>
              <w:top w:val="nil"/>
              <w:left w:val="nil"/>
              <w:bottom w:val="single" w:sz="4" w:space="0" w:color="auto"/>
              <w:right w:val="single" w:sz="4" w:space="0" w:color="auto"/>
            </w:tcBorders>
            <w:shd w:val="clear" w:color="auto" w:fill="auto"/>
            <w:vAlign w:val="center"/>
            <w:hideMark/>
          </w:tcPr>
          <w:p w14:paraId="03EBDA15" w14:textId="77777777" w:rsidR="00683D11" w:rsidRPr="00CB2034" w:rsidRDefault="00683D11" w:rsidP="00683D11">
            <w:pPr>
              <w:jc w:val="center"/>
              <w:rPr>
                <w:color w:val="000000"/>
              </w:rPr>
            </w:pPr>
            <w:r w:rsidRPr="00CB2034">
              <w:rPr>
                <w:color w:val="000000"/>
              </w:rPr>
              <w:t>8</w:t>
            </w:r>
          </w:p>
        </w:tc>
        <w:tc>
          <w:tcPr>
            <w:tcW w:w="1401" w:type="dxa"/>
            <w:tcBorders>
              <w:top w:val="nil"/>
              <w:left w:val="nil"/>
              <w:bottom w:val="single" w:sz="4" w:space="0" w:color="auto"/>
              <w:right w:val="single" w:sz="4" w:space="0" w:color="auto"/>
            </w:tcBorders>
            <w:shd w:val="clear" w:color="000000" w:fill="FFFFFF"/>
            <w:vAlign w:val="center"/>
            <w:hideMark/>
          </w:tcPr>
          <w:p w14:paraId="0A19F8FA" w14:textId="77777777" w:rsidR="00683D11" w:rsidRPr="00CB2034" w:rsidRDefault="00683D11" w:rsidP="00683D11">
            <w:pPr>
              <w:jc w:val="center"/>
            </w:pPr>
            <w:r w:rsidRPr="00CB2034">
              <w:t>715.00</w:t>
            </w:r>
          </w:p>
        </w:tc>
        <w:tc>
          <w:tcPr>
            <w:tcW w:w="1121" w:type="dxa"/>
            <w:tcBorders>
              <w:top w:val="nil"/>
              <w:left w:val="nil"/>
              <w:bottom w:val="single" w:sz="4" w:space="0" w:color="auto"/>
              <w:right w:val="single" w:sz="4" w:space="0" w:color="auto"/>
            </w:tcBorders>
            <w:shd w:val="clear" w:color="000000" w:fill="FFFFFF"/>
            <w:vAlign w:val="center"/>
            <w:hideMark/>
          </w:tcPr>
          <w:p w14:paraId="21713BC8" w14:textId="77777777" w:rsidR="00683D11" w:rsidRPr="00CB2034" w:rsidRDefault="00683D11" w:rsidP="00683D11">
            <w:pPr>
              <w:jc w:val="center"/>
            </w:pPr>
            <w:r w:rsidRPr="00CB2034">
              <w:t>715.00</w:t>
            </w:r>
          </w:p>
        </w:tc>
        <w:tc>
          <w:tcPr>
            <w:tcW w:w="980" w:type="dxa"/>
            <w:tcBorders>
              <w:top w:val="nil"/>
              <w:left w:val="nil"/>
              <w:bottom w:val="single" w:sz="4" w:space="0" w:color="auto"/>
              <w:right w:val="single" w:sz="4" w:space="0" w:color="auto"/>
            </w:tcBorders>
            <w:shd w:val="clear" w:color="000000" w:fill="FFFFFF"/>
          </w:tcPr>
          <w:p w14:paraId="100F1A89" w14:textId="77777777" w:rsidR="00683D11" w:rsidRPr="00CB2034" w:rsidRDefault="00683D11" w:rsidP="00683D11">
            <w:pPr>
              <w:jc w:val="center"/>
            </w:pPr>
          </w:p>
        </w:tc>
      </w:tr>
      <w:tr w:rsidR="00683D11" w:rsidRPr="00CB2034" w14:paraId="6FF904C4" w14:textId="77777777" w:rsidTr="00683D11">
        <w:trPr>
          <w:trHeight w:val="610"/>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0EE3A572" w14:textId="77777777" w:rsidR="00683D11" w:rsidRPr="00CB2034" w:rsidRDefault="00683D11" w:rsidP="00683D11">
            <w:pPr>
              <w:jc w:val="center"/>
              <w:rPr>
                <w:color w:val="000000"/>
              </w:rPr>
            </w:pPr>
            <w:r w:rsidRPr="00CB2034">
              <w:rPr>
                <w:color w:val="000000"/>
              </w:rPr>
              <w:t>16</w:t>
            </w:r>
          </w:p>
        </w:tc>
        <w:tc>
          <w:tcPr>
            <w:tcW w:w="2211" w:type="dxa"/>
            <w:tcBorders>
              <w:top w:val="nil"/>
              <w:left w:val="nil"/>
              <w:bottom w:val="single" w:sz="4" w:space="0" w:color="auto"/>
              <w:right w:val="single" w:sz="4" w:space="0" w:color="auto"/>
            </w:tcBorders>
            <w:shd w:val="clear" w:color="auto" w:fill="auto"/>
            <w:vAlign w:val="center"/>
            <w:hideMark/>
          </w:tcPr>
          <w:p w14:paraId="4E4ED1A4" w14:textId="77777777" w:rsidR="00683D11" w:rsidRPr="00CB2034" w:rsidRDefault="00683D11" w:rsidP="00683D11">
            <w:pPr>
              <w:jc w:val="both"/>
              <w:rPr>
                <w:color w:val="000000"/>
              </w:rPr>
            </w:pPr>
            <w:r w:rsidRPr="00CB2034">
              <w:rPr>
                <w:color w:val="000000"/>
              </w:rPr>
              <w:t>Galvenais bibliogrāfs (Bērnu literatūras centrs)</w:t>
            </w:r>
          </w:p>
        </w:tc>
        <w:tc>
          <w:tcPr>
            <w:tcW w:w="808" w:type="dxa"/>
            <w:tcBorders>
              <w:top w:val="nil"/>
              <w:left w:val="nil"/>
              <w:bottom w:val="single" w:sz="4" w:space="0" w:color="auto"/>
              <w:right w:val="single" w:sz="4" w:space="0" w:color="auto"/>
            </w:tcBorders>
            <w:shd w:val="clear" w:color="auto" w:fill="auto"/>
            <w:vAlign w:val="center"/>
            <w:hideMark/>
          </w:tcPr>
          <w:p w14:paraId="40CD6881" w14:textId="77777777" w:rsidR="00683D11" w:rsidRPr="00CB2034" w:rsidRDefault="00683D11" w:rsidP="00683D11">
            <w:pPr>
              <w:jc w:val="center"/>
              <w:rPr>
                <w:color w:val="000000"/>
              </w:rPr>
            </w:pPr>
            <w:r w:rsidRPr="00CB2034">
              <w:rPr>
                <w:color w:val="000000"/>
              </w:rPr>
              <w:t>1</w:t>
            </w:r>
          </w:p>
        </w:tc>
        <w:tc>
          <w:tcPr>
            <w:tcW w:w="1183" w:type="dxa"/>
            <w:tcBorders>
              <w:top w:val="nil"/>
              <w:left w:val="nil"/>
              <w:bottom w:val="single" w:sz="4" w:space="0" w:color="auto"/>
              <w:right w:val="single" w:sz="4" w:space="0" w:color="auto"/>
            </w:tcBorders>
            <w:shd w:val="clear" w:color="auto" w:fill="auto"/>
            <w:vAlign w:val="center"/>
            <w:hideMark/>
          </w:tcPr>
          <w:p w14:paraId="232EF43B" w14:textId="77777777" w:rsidR="00683D11" w:rsidRPr="00CB2034" w:rsidRDefault="00683D11" w:rsidP="00683D11">
            <w:pPr>
              <w:jc w:val="center"/>
              <w:rPr>
                <w:color w:val="000000"/>
              </w:rPr>
            </w:pPr>
            <w:r w:rsidRPr="00CB2034">
              <w:rPr>
                <w:color w:val="000000"/>
              </w:rPr>
              <w:t>2622 01</w:t>
            </w:r>
          </w:p>
        </w:tc>
        <w:tc>
          <w:tcPr>
            <w:tcW w:w="854" w:type="dxa"/>
            <w:tcBorders>
              <w:top w:val="nil"/>
              <w:left w:val="nil"/>
              <w:bottom w:val="single" w:sz="4" w:space="0" w:color="auto"/>
              <w:right w:val="single" w:sz="4" w:space="0" w:color="auto"/>
            </w:tcBorders>
            <w:shd w:val="clear" w:color="auto" w:fill="auto"/>
            <w:vAlign w:val="center"/>
            <w:hideMark/>
          </w:tcPr>
          <w:p w14:paraId="5B5C4D54" w14:textId="77777777" w:rsidR="00683D11" w:rsidRPr="00CB2034" w:rsidRDefault="00683D11" w:rsidP="00683D11">
            <w:pPr>
              <w:jc w:val="center"/>
              <w:rPr>
                <w:color w:val="000000"/>
              </w:rPr>
            </w:pPr>
            <w:r w:rsidRPr="00CB2034">
              <w:rPr>
                <w:color w:val="000000"/>
              </w:rPr>
              <w:t>18.2 II</w:t>
            </w:r>
          </w:p>
        </w:tc>
        <w:tc>
          <w:tcPr>
            <w:tcW w:w="700" w:type="dxa"/>
            <w:tcBorders>
              <w:top w:val="nil"/>
              <w:left w:val="nil"/>
              <w:bottom w:val="single" w:sz="4" w:space="0" w:color="auto"/>
              <w:right w:val="single" w:sz="4" w:space="0" w:color="auto"/>
            </w:tcBorders>
            <w:shd w:val="clear" w:color="auto" w:fill="auto"/>
            <w:vAlign w:val="center"/>
            <w:hideMark/>
          </w:tcPr>
          <w:p w14:paraId="7F0F7DCE" w14:textId="77777777" w:rsidR="00683D11" w:rsidRPr="00CB2034" w:rsidRDefault="00683D11" w:rsidP="00683D11">
            <w:pPr>
              <w:jc w:val="center"/>
              <w:rPr>
                <w:color w:val="000000"/>
              </w:rPr>
            </w:pPr>
            <w:r w:rsidRPr="00CB2034">
              <w:rPr>
                <w:color w:val="000000"/>
              </w:rPr>
              <w:t>8</w:t>
            </w:r>
          </w:p>
        </w:tc>
        <w:tc>
          <w:tcPr>
            <w:tcW w:w="1401" w:type="dxa"/>
            <w:tcBorders>
              <w:top w:val="nil"/>
              <w:left w:val="nil"/>
              <w:bottom w:val="single" w:sz="4" w:space="0" w:color="auto"/>
              <w:right w:val="single" w:sz="4" w:space="0" w:color="auto"/>
            </w:tcBorders>
            <w:shd w:val="clear" w:color="000000" w:fill="FFFFFF"/>
            <w:vAlign w:val="center"/>
            <w:hideMark/>
          </w:tcPr>
          <w:p w14:paraId="105A566D" w14:textId="77777777" w:rsidR="00683D11" w:rsidRPr="00CB2034" w:rsidRDefault="00683D11" w:rsidP="00683D11">
            <w:pPr>
              <w:jc w:val="center"/>
            </w:pPr>
            <w:r w:rsidRPr="00CB2034">
              <w:t>715.00</w:t>
            </w:r>
          </w:p>
        </w:tc>
        <w:tc>
          <w:tcPr>
            <w:tcW w:w="1121" w:type="dxa"/>
            <w:tcBorders>
              <w:top w:val="nil"/>
              <w:left w:val="nil"/>
              <w:bottom w:val="single" w:sz="4" w:space="0" w:color="auto"/>
              <w:right w:val="single" w:sz="4" w:space="0" w:color="auto"/>
            </w:tcBorders>
            <w:shd w:val="clear" w:color="000000" w:fill="FFFFFF"/>
            <w:vAlign w:val="center"/>
            <w:hideMark/>
          </w:tcPr>
          <w:p w14:paraId="74B2608C" w14:textId="77777777" w:rsidR="00683D11" w:rsidRPr="00CB2034" w:rsidRDefault="00683D11" w:rsidP="00683D11">
            <w:pPr>
              <w:jc w:val="center"/>
            </w:pPr>
            <w:r w:rsidRPr="00CB2034">
              <w:t>715.00</w:t>
            </w:r>
          </w:p>
        </w:tc>
        <w:tc>
          <w:tcPr>
            <w:tcW w:w="980" w:type="dxa"/>
            <w:tcBorders>
              <w:top w:val="nil"/>
              <w:left w:val="nil"/>
              <w:bottom w:val="single" w:sz="4" w:space="0" w:color="auto"/>
              <w:right w:val="single" w:sz="4" w:space="0" w:color="auto"/>
            </w:tcBorders>
            <w:shd w:val="clear" w:color="000000" w:fill="FFFFFF"/>
          </w:tcPr>
          <w:p w14:paraId="7A2EC99A" w14:textId="77777777" w:rsidR="00683D11" w:rsidRPr="00CB2034" w:rsidRDefault="00683D11" w:rsidP="00683D11">
            <w:pPr>
              <w:jc w:val="center"/>
            </w:pPr>
          </w:p>
        </w:tc>
      </w:tr>
      <w:tr w:rsidR="00683D11" w:rsidRPr="00CB2034" w14:paraId="6E52FD12" w14:textId="77777777" w:rsidTr="00683D11">
        <w:trPr>
          <w:trHeight w:val="610"/>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3F38BBBA" w14:textId="77777777" w:rsidR="00683D11" w:rsidRPr="00CB2034" w:rsidRDefault="00683D11" w:rsidP="00683D11">
            <w:pPr>
              <w:jc w:val="center"/>
              <w:rPr>
                <w:color w:val="000000"/>
              </w:rPr>
            </w:pPr>
            <w:r w:rsidRPr="00CB2034">
              <w:rPr>
                <w:color w:val="000000"/>
              </w:rPr>
              <w:t>17</w:t>
            </w:r>
          </w:p>
        </w:tc>
        <w:tc>
          <w:tcPr>
            <w:tcW w:w="2211" w:type="dxa"/>
            <w:tcBorders>
              <w:top w:val="nil"/>
              <w:left w:val="nil"/>
              <w:bottom w:val="single" w:sz="4" w:space="0" w:color="auto"/>
              <w:right w:val="single" w:sz="4" w:space="0" w:color="auto"/>
            </w:tcBorders>
            <w:shd w:val="clear" w:color="auto" w:fill="auto"/>
            <w:vAlign w:val="center"/>
            <w:hideMark/>
          </w:tcPr>
          <w:p w14:paraId="7E86B764" w14:textId="77777777" w:rsidR="00683D11" w:rsidRPr="00CB2034" w:rsidRDefault="00683D11" w:rsidP="00683D11">
            <w:pPr>
              <w:jc w:val="both"/>
              <w:rPr>
                <w:color w:val="000000"/>
              </w:rPr>
            </w:pPr>
            <w:r w:rsidRPr="00CB2034">
              <w:rPr>
                <w:color w:val="000000"/>
              </w:rPr>
              <w:t>Apkopējs (Bērnu literatūras centrs)</w:t>
            </w:r>
          </w:p>
        </w:tc>
        <w:tc>
          <w:tcPr>
            <w:tcW w:w="808" w:type="dxa"/>
            <w:tcBorders>
              <w:top w:val="nil"/>
              <w:left w:val="nil"/>
              <w:bottom w:val="single" w:sz="4" w:space="0" w:color="auto"/>
              <w:right w:val="single" w:sz="4" w:space="0" w:color="auto"/>
            </w:tcBorders>
            <w:shd w:val="clear" w:color="auto" w:fill="auto"/>
            <w:vAlign w:val="center"/>
            <w:hideMark/>
          </w:tcPr>
          <w:p w14:paraId="11367BF4" w14:textId="77777777" w:rsidR="00683D11" w:rsidRPr="00CB2034" w:rsidRDefault="00683D11" w:rsidP="00683D11">
            <w:pPr>
              <w:jc w:val="center"/>
              <w:rPr>
                <w:color w:val="000000"/>
              </w:rPr>
            </w:pPr>
            <w:r w:rsidRPr="00CB2034">
              <w:rPr>
                <w:color w:val="000000"/>
              </w:rPr>
              <w:t>0.35</w:t>
            </w:r>
          </w:p>
        </w:tc>
        <w:tc>
          <w:tcPr>
            <w:tcW w:w="1183" w:type="dxa"/>
            <w:tcBorders>
              <w:top w:val="nil"/>
              <w:left w:val="nil"/>
              <w:bottom w:val="single" w:sz="4" w:space="0" w:color="auto"/>
              <w:right w:val="single" w:sz="4" w:space="0" w:color="auto"/>
            </w:tcBorders>
            <w:shd w:val="clear" w:color="auto" w:fill="auto"/>
            <w:vAlign w:val="center"/>
            <w:hideMark/>
          </w:tcPr>
          <w:p w14:paraId="723E0698" w14:textId="77777777" w:rsidR="00683D11" w:rsidRPr="00CB2034" w:rsidRDefault="00683D11" w:rsidP="00683D11">
            <w:pPr>
              <w:jc w:val="center"/>
              <w:rPr>
                <w:color w:val="000000"/>
              </w:rPr>
            </w:pPr>
            <w:r w:rsidRPr="00CB2034">
              <w:rPr>
                <w:color w:val="000000"/>
              </w:rPr>
              <w:t>9112 01</w:t>
            </w:r>
          </w:p>
        </w:tc>
        <w:tc>
          <w:tcPr>
            <w:tcW w:w="854" w:type="dxa"/>
            <w:tcBorders>
              <w:top w:val="nil"/>
              <w:left w:val="nil"/>
              <w:bottom w:val="single" w:sz="4" w:space="0" w:color="auto"/>
              <w:right w:val="single" w:sz="4" w:space="0" w:color="auto"/>
            </w:tcBorders>
            <w:shd w:val="clear" w:color="auto" w:fill="auto"/>
            <w:vAlign w:val="center"/>
            <w:hideMark/>
          </w:tcPr>
          <w:p w14:paraId="508FF5F2" w14:textId="77777777" w:rsidR="00683D11" w:rsidRPr="00CB2034" w:rsidRDefault="00683D11" w:rsidP="00683D11">
            <w:pPr>
              <w:jc w:val="center"/>
              <w:rPr>
                <w:color w:val="000000"/>
              </w:rPr>
            </w:pPr>
            <w:r w:rsidRPr="00CB2034">
              <w:rPr>
                <w:color w:val="000000"/>
              </w:rPr>
              <w:t>13, I</w:t>
            </w:r>
          </w:p>
        </w:tc>
        <w:tc>
          <w:tcPr>
            <w:tcW w:w="700" w:type="dxa"/>
            <w:tcBorders>
              <w:top w:val="nil"/>
              <w:left w:val="nil"/>
              <w:bottom w:val="single" w:sz="4" w:space="0" w:color="auto"/>
              <w:right w:val="single" w:sz="4" w:space="0" w:color="auto"/>
            </w:tcBorders>
            <w:shd w:val="clear" w:color="auto" w:fill="auto"/>
            <w:vAlign w:val="center"/>
            <w:hideMark/>
          </w:tcPr>
          <w:p w14:paraId="3DDB2127" w14:textId="77777777" w:rsidR="00683D11" w:rsidRPr="00CB2034" w:rsidRDefault="00683D11" w:rsidP="00683D11">
            <w:pPr>
              <w:jc w:val="center"/>
              <w:rPr>
                <w:color w:val="000000"/>
              </w:rPr>
            </w:pPr>
            <w:r w:rsidRPr="00CB2034">
              <w:rPr>
                <w:color w:val="000000"/>
              </w:rPr>
              <w:t>1</w:t>
            </w:r>
          </w:p>
        </w:tc>
        <w:tc>
          <w:tcPr>
            <w:tcW w:w="1401" w:type="dxa"/>
            <w:tcBorders>
              <w:top w:val="nil"/>
              <w:left w:val="nil"/>
              <w:bottom w:val="single" w:sz="4" w:space="0" w:color="auto"/>
              <w:right w:val="single" w:sz="4" w:space="0" w:color="auto"/>
            </w:tcBorders>
            <w:shd w:val="clear" w:color="000000" w:fill="FFFFFF"/>
            <w:vAlign w:val="center"/>
            <w:hideMark/>
          </w:tcPr>
          <w:p w14:paraId="1A939FA6" w14:textId="77777777" w:rsidR="00683D11" w:rsidRPr="00CB2034" w:rsidRDefault="00683D11" w:rsidP="00683D11">
            <w:pPr>
              <w:jc w:val="center"/>
            </w:pPr>
            <w:r w:rsidRPr="00CB2034">
              <w:t>500.00</w:t>
            </w:r>
          </w:p>
        </w:tc>
        <w:tc>
          <w:tcPr>
            <w:tcW w:w="1121" w:type="dxa"/>
            <w:tcBorders>
              <w:top w:val="nil"/>
              <w:left w:val="nil"/>
              <w:bottom w:val="single" w:sz="4" w:space="0" w:color="auto"/>
              <w:right w:val="single" w:sz="4" w:space="0" w:color="auto"/>
            </w:tcBorders>
            <w:shd w:val="clear" w:color="000000" w:fill="FFFFFF"/>
            <w:vAlign w:val="center"/>
            <w:hideMark/>
          </w:tcPr>
          <w:p w14:paraId="2C606BE9" w14:textId="77777777" w:rsidR="00683D11" w:rsidRPr="00CB2034" w:rsidRDefault="00683D11" w:rsidP="00683D11">
            <w:pPr>
              <w:jc w:val="center"/>
            </w:pPr>
            <w:r w:rsidRPr="00CB2034">
              <w:t>175.00</w:t>
            </w:r>
          </w:p>
        </w:tc>
        <w:tc>
          <w:tcPr>
            <w:tcW w:w="980" w:type="dxa"/>
            <w:tcBorders>
              <w:top w:val="nil"/>
              <w:left w:val="nil"/>
              <w:bottom w:val="single" w:sz="4" w:space="0" w:color="auto"/>
              <w:right w:val="single" w:sz="4" w:space="0" w:color="auto"/>
            </w:tcBorders>
            <w:shd w:val="clear" w:color="000000" w:fill="FFFFFF"/>
          </w:tcPr>
          <w:p w14:paraId="0A18A3DD" w14:textId="77777777" w:rsidR="00683D11" w:rsidRPr="00CB2034" w:rsidRDefault="00683D11" w:rsidP="00683D11">
            <w:pPr>
              <w:jc w:val="center"/>
            </w:pPr>
          </w:p>
        </w:tc>
      </w:tr>
      <w:tr w:rsidR="00683D11" w:rsidRPr="00CB2034" w14:paraId="63A721D3" w14:textId="77777777" w:rsidTr="00683D11">
        <w:trPr>
          <w:trHeight w:val="610"/>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00C386B1" w14:textId="77777777" w:rsidR="00683D11" w:rsidRPr="00CB2034" w:rsidRDefault="00683D11" w:rsidP="00683D11">
            <w:pPr>
              <w:jc w:val="center"/>
              <w:rPr>
                <w:color w:val="000000"/>
              </w:rPr>
            </w:pPr>
            <w:r w:rsidRPr="00CB2034">
              <w:rPr>
                <w:color w:val="000000"/>
              </w:rPr>
              <w:t>18</w:t>
            </w:r>
          </w:p>
        </w:tc>
        <w:tc>
          <w:tcPr>
            <w:tcW w:w="2211" w:type="dxa"/>
            <w:tcBorders>
              <w:top w:val="nil"/>
              <w:left w:val="nil"/>
              <w:bottom w:val="single" w:sz="4" w:space="0" w:color="auto"/>
              <w:right w:val="single" w:sz="4" w:space="0" w:color="auto"/>
            </w:tcBorders>
            <w:shd w:val="clear" w:color="auto" w:fill="auto"/>
            <w:vAlign w:val="center"/>
            <w:hideMark/>
          </w:tcPr>
          <w:p w14:paraId="6812DE2F" w14:textId="77777777" w:rsidR="00683D11" w:rsidRPr="00CB2034" w:rsidRDefault="00683D11" w:rsidP="00683D11">
            <w:pPr>
              <w:jc w:val="both"/>
              <w:rPr>
                <w:color w:val="000000"/>
              </w:rPr>
            </w:pPr>
            <w:r w:rsidRPr="00CB2034">
              <w:rPr>
                <w:color w:val="000000"/>
              </w:rPr>
              <w:t>Struktūrvienības vadītājs Lādezera bibliotēka</w:t>
            </w:r>
          </w:p>
        </w:tc>
        <w:tc>
          <w:tcPr>
            <w:tcW w:w="808" w:type="dxa"/>
            <w:tcBorders>
              <w:top w:val="nil"/>
              <w:left w:val="nil"/>
              <w:bottom w:val="single" w:sz="4" w:space="0" w:color="auto"/>
              <w:right w:val="single" w:sz="4" w:space="0" w:color="auto"/>
            </w:tcBorders>
            <w:shd w:val="clear" w:color="auto" w:fill="auto"/>
            <w:vAlign w:val="center"/>
            <w:hideMark/>
          </w:tcPr>
          <w:p w14:paraId="36E29F85" w14:textId="77777777" w:rsidR="00683D11" w:rsidRPr="00CB2034" w:rsidRDefault="00683D11" w:rsidP="00683D11">
            <w:pPr>
              <w:jc w:val="center"/>
              <w:rPr>
                <w:color w:val="000000"/>
              </w:rPr>
            </w:pPr>
            <w:r w:rsidRPr="00CB2034">
              <w:rPr>
                <w:color w:val="000000"/>
              </w:rPr>
              <w:t>1</w:t>
            </w:r>
          </w:p>
        </w:tc>
        <w:tc>
          <w:tcPr>
            <w:tcW w:w="1183" w:type="dxa"/>
            <w:tcBorders>
              <w:top w:val="nil"/>
              <w:left w:val="nil"/>
              <w:bottom w:val="single" w:sz="4" w:space="0" w:color="auto"/>
              <w:right w:val="single" w:sz="4" w:space="0" w:color="auto"/>
            </w:tcBorders>
            <w:shd w:val="clear" w:color="auto" w:fill="auto"/>
            <w:vAlign w:val="center"/>
            <w:hideMark/>
          </w:tcPr>
          <w:p w14:paraId="2F0E8C95" w14:textId="77777777" w:rsidR="00683D11" w:rsidRPr="00CB2034" w:rsidRDefault="00683D11" w:rsidP="00683D11">
            <w:pPr>
              <w:jc w:val="center"/>
              <w:rPr>
                <w:color w:val="000000"/>
              </w:rPr>
            </w:pPr>
            <w:r w:rsidRPr="00CB2034">
              <w:rPr>
                <w:color w:val="000000"/>
              </w:rPr>
              <w:t>1349 32</w:t>
            </w:r>
          </w:p>
        </w:tc>
        <w:tc>
          <w:tcPr>
            <w:tcW w:w="854" w:type="dxa"/>
            <w:tcBorders>
              <w:top w:val="nil"/>
              <w:left w:val="nil"/>
              <w:bottom w:val="single" w:sz="4" w:space="0" w:color="auto"/>
              <w:right w:val="single" w:sz="4" w:space="0" w:color="auto"/>
            </w:tcBorders>
            <w:shd w:val="clear" w:color="auto" w:fill="auto"/>
            <w:vAlign w:val="center"/>
            <w:hideMark/>
          </w:tcPr>
          <w:p w14:paraId="5C33ECBF" w14:textId="77777777" w:rsidR="00683D11" w:rsidRPr="00CB2034" w:rsidRDefault="00683D11" w:rsidP="00683D11">
            <w:pPr>
              <w:jc w:val="center"/>
              <w:rPr>
                <w:color w:val="000000"/>
              </w:rPr>
            </w:pPr>
            <w:r w:rsidRPr="00CB2034">
              <w:rPr>
                <w:color w:val="000000"/>
              </w:rPr>
              <w:t xml:space="preserve">18.2 III </w:t>
            </w:r>
          </w:p>
        </w:tc>
        <w:tc>
          <w:tcPr>
            <w:tcW w:w="700" w:type="dxa"/>
            <w:tcBorders>
              <w:top w:val="nil"/>
              <w:left w:val="nil"/>
              <w:bottom w:val="single" w:sz="4" w:space="0" w:color="auto"/>
              <w:right w:val="single" w:sz="4" w:space="0" w:color="auto"/>
            </w:tcBorders>
            <w:shd w:val="clear" w:color="auto" w:fill="auto"/>
            <w:vAlign w:val="center"/>
            <w:hideMark/>
          </w:tcPr>
          <w:p w14:paraId="4F0E3334" w14:textId="77777777" w:rsidR="00683D11" w:rsidRPr="00CB2034" w:rsidRDefault="00683D11" w:rsidP="00683D11">
            <w:pPr>
              <w:jc w:val="center"/>
              <w:rPr>
                <w:color w:val="000000"/>
              </w:rPr>
            </w:pPr>
            <w:r w:rsidRPr="00CB2034">
              <w:rPr>
                <w:color w:val="000000"/>
              </w:rPr>
              <w:t>10</w:t>
            </w:r>
          </w:p>
        </w:tc>
        <w:tc>
          <w:tcPr>
            <w:tcW w:w="1401" w:type="dxa"/>
            <w:tcBorders>
              <w:top w:val="nil"/>
              <w:left w:val="nil"/>
              <w:bottom w:val="single" w:sz="4" w:space="0" w:color="auto"/>
              <w:right w:val="single" w:sz="4" w:space="0" w:color="auto"/>
            </w:tcBorders>
            <w:shd w:val="clear" w:color="000000" w:fill="FFFFFF"/>
            <w:vAlign w:val="center"/>
            <w:hideMark/>
          </w:tcPr>
          <w:p w14:paraId="6ECF273B" w14:textId="77777777" w:rsidR="00683D11" w:rsidRPr="00CB2034" w:rsidRDefault="00683D11" w:rsidP="00683D11">
            <w:pPr>
              <w:jc w:val="center"/>
            </w:pPr>
            <w:r w:rsidRPr="00CB2034">
              <w:t>680.00</w:t>
            </w:r>
          </w:p>
        </w:tc>
        <w:tc>
          <w:tcPr>
            <w:tcW w:w="1121" w:type="dxa"/>
            <w:tcBorders>
              <w:top w:val="nil"/>
              <w:left w:val="nil"/>
              <w:bottom w:val="single" w:sz="4" w:space="0" w:color="auto"/>
              <w:right w:val="single" w:sz="4" w:space="0" w:color="auto"/>
            </w:tcBorders>
            <w:shd w:val="clear" w:color="000000" w:fill="FFFFFF"/>
            <w:vAlign w:val="center"/>
            <w:hideMark/>
          </w:tcPr>
          <w:p w14:paraId="1C20FE5E" w14:textId="77777777" w:rsidR="00683D11" w:rsidRPr="00CB2034" w:rsidRDefault="00683D11" w:rsidP="00683D11">
            <w:pPr>
              <w:jc w:val="center"/>
            </w:pPr>
            <w:r w:rsidRPr="00CB2034">
              <w:t>680.00</w:t>
            </w:r>
          </w:p>
        </w:tc>
        <w:tc>
          <w:tcPr>
            <w:tcW w:w="980" w:type="dxa"/>
            <w:tcBorders>
              <w:top w:val="nil"/>
              <w:left w:val="nil"/>
              <w:bottom w:val="single" w:sz="4" w:space="0" w:color="auto"/>
              <w:right w:val="single" w:sz="4" w:space="0" w:color="auto"/>
            </w:tcBorders>
            <w:shd w:val="clear" w:color="000000" w:fill="FFFFFF"/>
          </w:tcPr>
          <w:p w14:paraId="38CB2069" w14:textId="77777777" w:rsidR="00683D11" w:rsidRPr="00CB2034" w:rsidRDefault="00683D11" w:rsidP="00683D11">
            <w:pPr>
              <w:jc w:val="center"/>
            </w:pPr>
          </w:p>
        </w:tc>
      </w:tr>
      <w:tr w:rsidR="00683D11" w:rsidRPr="00CB2034" w14:paraId="75221C8A" w14:textId="77777777" w:rsidTr="00683D11">
        <w:trPr>
          <w:trHeight w:val="610"/>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1DC99903" w14:textId="77777777" w:rsidR="00683D11" w:rsidRPr="00CB2034" w:rsidRDefault="00683D11" w:rsidP="00683D11">
            <w:pPr>
              <w:jc w:val="center"/>
              <w:rPr>
                <w:color w:val="000000"/>
              </w:rPr>
            </w:pPr>
            <w:r w:rsidRPr="00CB2034">
              <w:rPr>
                <w:color w:val="000000"/>
              </w:rPr>
              <w:t>19</w:t>
            </w:r>
          </w:p>
        </w:tc>
        <w:tc>
          <w:tcPr>
            <w:tcW w:w="2211" w:type="dxa"/>
            <w:tcBorders>
              <w:top w:val="nil"/>
              <w:left w:val="nil"/>
              <w:bottom w:val="single" w:sz="4" w:space="0" w:color="auto"/>
              <w:right w:val="single" w:sz="4" w:space="0" w:color="auto"/>
            </w:tcBorders>
            <w:shd w:val="clear" w:color="auto" w:fill="auto"/>
            <w:vAlign w:val="center"/>
            <w:hideMark/>
          </w:tcPr>
          <w:p w14:paraId="59FFB725" w14:textId="77777777" w:rsidR="00683D11" w:rsidRPr="00CB2034" w:rsidRDefault="00683D11" w:rsidP="00683D11">
            <w:pPr>
              <w:jc w:val="both"/>
              <w:rPr>
                <w:color w:val="000000"/>
              </w:rPr>
            </w:pPr>
            <w:r w:rsidRPr="00CB2034">
              <w:rPr>
                <w:color w:val="000000"/>
              </w:rPr>
              <w:t>Struktūrvienības vadītājs Lādes bibliotēka</w:t>
            </w:r>
          </w:p>
        </w:tc>
        <w:tc>
          <w:tcPr>
            <w:tcW w:w="808" w:type="dxa"/>
            <w:tcBorders>
              <w:top w:val="nil"/>
              <w:left w:val="nil"/>
              <w:bottom w:val="single" w:sz="4" w:space="0" w:color="auto"/>
              <w:right w:val="single" w:sz="4" w:space="0" w:color="auto"/>
            </w:tcBorders>
            <w:shd w:val="clear" w:color="auto" w:fill="auto"/>
            <w:vAlign w:val="center"/>
            <w:hideMark/>
          </w:tcPr>
          <w:p w14:paraId="4221E2FA" w14:textId="77777777" w:rsidR="00683D11" w:rsidRPr="00CB2034" w:rsidRDefault="00683D11" w:rsidP="00683D11">
            <w:pPr>
              <w:jc w:val="center"/>
              <w:rPr>
                <w:color w:val="000000"/>
              </w:rPr>
            </w:pPr>
            <w:r w:rsidRPr="00CB2034">
              <w:rPr>
                <w:color w:val="000000"/>
              </w:rPr>
              <w:t>0.5</w:t>
            </w:r>
          </w:p>
        </w:tc>
        <w:tc>
          <w:tcPr>
            <w:tcW w:w="1183" w:type="dxa"/>
            <w:tcBorders>
              <w:top w:val="nil"/>
              <w:left w:val="nil"/>
              <w:bottom w:val="single" w:sz="4" w:space="0" w:color="auto"/>
              <w:right w:val="single" w:sz="4" w:space="0" w:color="auto"/>
            </w:tcBorders>
            <w:shd w:val="clear" w:color="auto" w:fill="auto"/>
            <w:vAlign w:val="center"/>
            <w:hideMark/>
          </w:tcPr>
          <w:p w14:paraId="290D772D" w14:textId="77777777" w:rsidR="00683D11" w:rsidRPr="00CB2034" w:rsidRDefault="00683D11" w:rsidP="00683D11">
            <w:pPr>
              <w:jc w:val="center"/>
              <w:rPr>
                <w:color w:val="000000"/>
              </w:rPr>
            </w:pPr>
            <w:r w:rsidRPr="00CB2034">
              <w:rPr>
                <w:color w:val="000000"/>
              </w:rPr>
              <w:t>1349 32</w:t>
            </w:r>
          </w:p>
        </w:tc>
        <w:tc>
          <w:tcPr>
            <w:tcW w:w="854" w:type="dxa"/>
            <w:tcBorders>
              <w:top w:val="nil"/>
              <w:left w:val="nil"/>
              <w:bottom w:val="single" w:sz="4" w:space="0" w:color="auto"/>
              <w:right w:val="single" w:sz="4" w:space="0" w:color="auto"/>
            </w:tcBorders>
            <w:shd w:val="clear" w:color="auto" w:fill="auto"/>
            <w:vAlign w:val="center"/>
            <w:hideMark/>
          </w:tcPr>
          <w:p w14:paraId="04A1B179" w14:textId="77777777" w:rsidR="00683D11" w:rsidRPr="00CB2034" w:rsidRDefault="00683D11" w:rsidP="00683D11">
            <w:pPr>
              <w:jc w:val="center"/>
              <w:rPr>
                <w:color w:val="000000"/>
              </w:rPr>
            </w:pPr>
            <w:r w:rsidRPr="00CB2034">
              <w:rPr>
                <w:color w:val="000000"/>
              </w:rPr>
              <w:t xml:space="preserve">18.2 III </w:t>
            </w:r>
          </w:p>
        </w:tc>
        <w:tc>
          <w:tcPr>
            <w:tcW w:w="700" w:type="dxa"/>
            <w:tcBorders>
              <w:top w:val="nil"/>
              <w:left w:val="nil"/>
              <w:bottom w:val="single" w:sz="4" w:space="0" w:color="auto"/>
              <w:right w:val="single" w:sz="4" w:space="0" w:color="auto"/>
            </w:tcBorders>
            <w:shd w:val="clear" w:color="auto" w:fill="auto"/>
            <w:vAlign w:val="center"/>
            <w:hideMark/>
          </w:tcPr>
          <w:p w14:paraId="4A22244E" w14:textId="77777777" w:rsidR="00683D11" w:rsidRPr="00CB2034" w:rsidRDefault="00683D11" w:rsidP="00683D11">
            <w:pPr>
              <w:jc w:val="center"/>
              <w:rPr>
                <w:color w:val="000000"/>
              </w:rPr>
            </w:pPr>
            <w:r w:rsidRPr="00CB2034">
              <w:rPr>
                <w:color w:val="000000"/>
              </w:rPr>
              <w:t>10</w:t>
            </w:r>
          </w:p>
        </w:tc>
        <w:tc>
          <w:tcPr>
            <w:tcW w:w="1401" w:type="dxa"/>
            <w:tcBorders>
              <w:top w:val="nil"/>
              <w:left w:val="nil"/>
              <w:bottom w:val="single" w:sz="4" w:space="0" w:color="auto"/>
              <w:right w:val="single" w:sz="4" w:space="0" w:color="auto"/>
            </w:tcBorders>
            <w:shd w:val="clear" w:color="000000" w:fill="FFFFFF"/>
            <w:vAlign w:val="center"/>
            <w:hideMark/>
          </w:tcPr>
          <w:p w14:paraId="1AD7AAC4" w14:textId="77777777" w:rsidR="00683D11" w:rsidRPr="00CB2034" w:rsidRDefault="00683D11" w:rsidP="00683D11">
            <w:pPr>
              <w:jc w:val="center"/>
            </w:pPr>
            <w:r w:rsidRPr="00CB2034">
              <w:t>680.00</w:t>
            </w:r>
          </w:p>
        </w:tc>
        <w:tc>
          <w:tcPr>
            <w:tcW w:w="1121" w:type="dxa"/>
            <w:tcBorders>
              <w:top w:val="nil"/>
              <w:left w:val="nil"/>
              <w:bottom w:val="single" w:sz="4" w:space="0" w:color="auto"/>
              <w:right w:val="single" w:sz="4" w:space="0" w:color="auto"/>
            </w:tcBorders>
            <w:shd w:val="clear" w:color="000000" w:fill="FFFFFF"/>
            <w:vAlign w:val="center"/>
            <w:hideMark/>
          </w:tcPr>
          <w:p w14:paraId="5EBEE04B" w14:textId="77777777" w:rsidR="00683D11" w:rsidRPr="00CB2034" w:rsidRDefault="00683D11" w:rsidP="00683D11">
            <w:pPr>
              <w:jc w:val="center"/>
            </w:pPr>
            <w:r w:rsidRPr="00CB2034">
              <w:t>340.00</w:t>
            </w:r>
          </w:p>
        </w:tc>
        <w:tc>
          <w:tcPr>
            <w:tcW w:w="980" w:type="dxa"/>
            <w:tcBorders>
              <w:top w:val="nil"/>
              <w:left w:val="nil"/>
              <w:bottom w:val="single" w:sz="4" w:space="0" w:color="auto"/>
              <w:right w:val="single" w:sz="4" w:space="0" w:color="auto"/>
            </w:tcBorders>
            <w:shd w:val="clear" w:color="000000" w:fill="FFFFFF"/>
          </w:tcPr>
          <w:p w14:paraId="5BAF74D6" w14:textId="77777777" w:rsidR="00683D11" w:rsidRPr="00CB2034" w:rsidRDefault="00683D11" w:rsidP="00683D11">
            <w:pPr>
              <w:jc w:val="center"/>
            </w:pPr>
          </w:p>
        </w:tc>
      </w:tr>
      <w:tr w:rsidR="00683D11" w:rsidRPr="00CB2034" w14:paraId="68906616" w14:textId="77777777" w:rsidTr="00683D11">
        <w:trPr>
          <w:trHeight w:val="610"/>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38ADE26E" w14:textId="77777777" w:rsidR="00683D11" w:rsidRPr="00CB2034" w:rsidRDefault="00683D11" w:rsidP="00683D11">
            <w:pPr>
              <w:jc w:val="center"/>
              <w:rPr>
                <w:color w:val="000000"/>
              </w:rPr>
            </w:pPr>
            <w:r w:rsidRPr="00CB2034">
              <w:rPr>
                <w:color w:val="000000"/>
              </w:rPr>
              <w:t>20</w:t>
            </w:r>
          </w:p>
        </w:tc>
        <w:tc>
          <w:tcPr>
            <w:tcW w:w="2211" w:type="dxa"/>
            <w:tcBorders>
              <w:top w:val="nil"/>
              <w:left w:val="nil"/>
              <w:bottom w:val="single" w:sz="4" w:space="0" w:color="auto"/>
              <w:right w:val="single" w:sz="4" w:space="0" w:color="auto"/>
            </w:tcBorders>
            <w:shd w:val="clear" w:color="auto" w:fill="auto"/>
            <w:vAlign w:val="center"/>
            <w:hideMark/>
          </w:tcPr>
          <w:p w14:paraId="01D45907" w14:textId="77777777" w:rsidR="00683D11" w:rsidRPr="00CB2034" w:rsidRDefault="00683D11" w:rsidP="00683D11">
            <w:pPr>
              <w:jc w:val="both"/>
              <w:rPr>
                <w:color w:val="000000"/>
              </w:rPr>
            </w:pPr>
            <w:r w:rsidRPr="00CB2034">
              <w:rPr>
                <w:color w:val="000000"/>
              </w:rPr>
              <w:t>Struktūrvienības vadītājs Umurgas bibliotēka</w:t>
            </w:r>
          </w:p>
        </w:tc>
        <w:tc>
          <w:tcPr>
            <w:tcW w:w="808" w:type="dxa"/>
            <w:tcBorders>
              <w:top w:val="nil"/>
              <w:left w:val="nil"/>
              <w:bottom w:val="single" w:sz="4" w:space="0" w:color="auto"/>
              <w:right w:val="single" w:sz="4" w:space="0" w:color="auto"/>
            </w:tcBorders>
            <w:shd w:val="clear" w:color="auto" w:fill="auto"/>
            <w:vAlign w:val="center"/>
            <w:hideMark/>
          </w:tcPr>
          <w:p w14:paraId="4A680476" w14:textId="77777777" w:rsidR="00683D11" w:rsidRPr="00CB2034" w:rsidRDefault="00683D11" w:rsidP="00683D11">
            <w:pPr>
              <w:jc w:val="center"/>
              <w:rPr>
                <w:color w:val="000000"/>
              </w:rPr>
            </w:pPr>
            <w:r w:rsidRPr="00CB2034">
              <w:rPr>
                <w:color w:val="000000"/>
              </w:rPr>
              <w:t>1</w:t>
            </w:r>
          </w:p>
        </w:tc>
        <w:tc>
          <w:tcPr>
            <w:tcW w:w="1183" w:type="dxa"/>
            <w:tcBorders>
              <w:top w:val="nil"/>
              <w:left w:val="nil"/>
              <w:bottom w:val="single" w:sz="4" w:space="0" w:color="auto"/>
              <w:right w:val="single" w:sz="4" w:space="0" w:color="auto"/>
            </w:tcBorders>
            <w:shd w:val="clear" w:color="auto" w:fill="auto"/>
            <w:vAlign w:val="center"/>
            <w:hideMark/>
          </w:tcPr>
          <w:p w14:paraId="137FEF13" w14:textId="77777777" w:rsidR="00683D11" w:rsidRPr="00CB2034" w:rsidRDefault="00683D11" w:rsidP="00683D11">
            <w:pPr>
              <w:jc w:val="center"/>
              <w:rPr>
                <w:color w:val="000000"/>
              </w:rPr>
            </w:pPr>
            <w:r w:rsidRPr="00CB2034">
              <w:rPr>
                <w:color w:val="000000"/>
              </w:rPr>
              <w:t>1349 32</w:t>
            </w:r>
          </w:p>
        </w:tc>
        <w:tc>
          <w:tcPr>
            <w:tcW w:w="854" w:type="dxa"/>
            <w:tcBorders>
              <w:top w:val="nil"/>
              <w:left w:val="nil"/>
              <w:bottom w:val="single" w:sz="4" w:space="0" w:color="auto"/>
              <w:right w:val="single" w:sz="4" w:space="0" w:color="auto"/>
            </w:tcBorders>
            <w:shd w:val="clear" w:color="auto" w:fill="auto"/>
            <w:vAlign w:val="center"/>
            <w:hideMark/>
          </w:tcPr>
          <w:p w14:paraId="2E036BF8" w14:textId="77777777" w:rsidR="00683D11" w:rsidRPr="00CB2034" w:rsidRDefault="00683D11" w:rsidP="00683D11">
            <w:pPr>
              <w:jc w:val="center"/>
              <w:rPr>
                <w:color w:val="000000"/>
              </w:rPr>
            </w:pPr>
            <w:r w:rsidRPr="00CB2034">
              <w:rPr>
                <w:color w:val="000000"/>
              </w:rPr>
              <w:t xml:space="preserve">18.2 III </w:t>
            </w:r>
          </w:p>
        </w:tc>
        <w:tc>
          <w:tcPr>
            <w:tcW w:w="700" w:type="dxa"/>
            <w:tcBorders>
              <w:top w:val="nil"/>
              <w:left w:val="nil"/>
              <w:bottom w:val="single" w:sz="4" w:space="0" w:color="auto"/>
              <w:right w:val="single" w:sz="4" w:space="0" w:color="auto"/>
            </w:tcBorders>
            <w:shd w:val="clear" w:color="auto" w:fill="auto"/>
            <w:vAlign w:val="center"/>
            <w:hideMark/>
          </w:tcPr>
          <w:p w14:paraId="5451C82F" w14:textId="77777777" w:rsidR="00683D11" w:rsidRPr="00CB2034" w:rsidRDefault="00683D11" w:rsidP="00683D11">
            <w:pPr>
              <w:jc w:val="center"/>
              <w:rPr>
                <w:color w:val="000000"/>
              </w:rPr>
            </w:pPr>
            <w:r w:rsidRPr="00CB2034">
              <w:rPr>
                <w:color w:val="000000"/>
              </w:rPr>
              <w:t>10</w:t>
            </w:r>
          </w:p>
        </w:tc>
        <w:tc>
          <w:tcPr>
            <w:tcW w:w="1401" w:type="dxa"/>
            <w:tcBorders>
              <w:top w:val="nil"/>
              <w:left w:val="nil"/>
              <w:bottom w:val="single" w:sz="4" w:space="0" w:color="auto"/>
              <w:right w:val="single" w:sz="4" w:space="0" w:color="auto"/>
            </w:tcBorders>
            <w:shd w:val="clear" w:color="000000" w:fill="FFFFFF"/>
            <w:vAlign w:val="center"/>
            <w:hideMark/>
          </w:tcPr>
          <w:p w14:paraId="60798AAA" w14:textId="77777777" w:rsidR="00683D11" w:rsidRPr="00CB2034" w:rsidRDefault="00683D11" w:rsidP="00683D11">
            <w:pPr>
              <w:jc w:val="center"/>
            </w:pPr>
            <w:r w:rsidRPr="00CB2034">
              <w:t>680.00</w:t>
            </w:r>
          </w:p>
        </w:tc>
        <w:tc>
          <w:tcPr>
            <w:tcW w:w="1121" w:type="dxa"/>
            <w:tcBorders>
              <w:top w:val="nil"/>
              <w:left w:val="nil"/>
              <w:bottom w:val="single" w:sz="4" w:space="0" w:color="auto"/>
              <w:right w:val="single" w:sz="4" w:space="0" w:color="auto"/>
            </w:tcBorders>
            <w:shd w:val="clear" w:color="000000" w:fill="FFFFFF"/>
            <w:vAlign w:val="center"/>
            <w:hideMark/>
          </w:tcPr>
          <w:p w14:paraId="31C98290" w14:textId="77777777" w:rsidR="00683D11" w:rsidRPr="00CB2034" w:rsidRDefault="00683D11" w:rsidP="00683D11">
            <w:pPr>
              <w:jc w:val="center"/>
            </w:pPr>
            <w:r w:rsidRPr="00CB2034">
              <w:t>680.00</w:t>
            </w:r>
          </w:p>
        </w:tc>
        <w:tc>
          <w:tcPr>
            <w:tcW w:w="980" w:type="dxa"/>
            <w:tcBorders>
              <w:top w:val="nil"/>
              <w:left w:val="nil"/>
              <w:bottom w:val="single" w:sz="4" w:space="0" w:color="auto"/>
              <w:right w:val="single" w:sz="4" w:space="0" w:color="auto"/>
            </w:tcBorders>
            <w:shd w:val="clear" w:color="000000" w:fill="FFFFFF"/>
          </w:tcPr>
          <w:p w14:paraId="1AA289E2" w14:textId="77777777" w:rsidR="00683D11" w:rsidRPr="00CB2034" w:rsidRDefault="00683D11" w:rsidP="00683D11">
            <w:pPr>
              <w:jc w:val="center"/>
            </w:pPr>
          </w:p>
        </w:tc>
      </w:tr>
      <w:tr w:rsidR="00683D11" w:rsidRPr="00CB2034" w14:paraId="286A41D0" w14:textId="77777777" w:rsidTr="00683D11">
        <w:trPr>
          <w:trHeight w:val="610"/>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06A942AC" w14:textId="77777777" w:rsidR="00683D11" w:rsidRPr="00CB2034" w:rsidRDefault="00683D11" w:rsidP="00683D11">
            <w:pPr>
              <w:jc w:val="center"/>
              <w:rPr>
                <w:color w:val="000000"/>
              </w:rPr>
            </w:pPr>
            <w:r w:rsidRPr="00CB2034">
              <w:rPr>
                <w:color w:val="000000"/>
              </w:rPr>
              <w:lastRenderedPageBreak/>
              <w:t>21</w:t>
            </w:r>
          </w:p>
        </w:tc>
        <w:tc>
          <w:tcPr>
            <w:tcW w:w="2211" w:type="dxa"/>
            <w:tcBorders>
              <w:top w:val="nil"/>
              <w:left w:val="nil"/>
              <w:bottom w:val="single" w:sz="4" w:space="0" w:color="auto"/>
              <w:right w:val="single" w:sz="4" w:space="0" w:color="auto"/>
            </w:tcBorders>
            <w:shd w:val="clear" w:color="auto" w:fill="auto"/>
            <w:vAlign w:val="center"/>
            <w:hideMark/>
          </w:tcPr>
          <w:p w14:paraId="266F6A72" w14:textId="77777777" w:rsidR="00683D11" w:rsidRPr="00CB2034" w:rsidRDefault="00683D11" w:rsidP="00683D11">
            <w:pPr>
              <w:jc w:val="both"/>
              <w:rPr>
                <w:color w:val="000000"/>
              </w:rPr>
            </w:pPr>
            <w:r w:rsidRPr="00CB2034">
              <w:rPr>
                <w:color w:val="000000"/>
              </w:rPr>
              <w:t>Struktūrvienības vadītājs Katvaru bibliotēka</w:t>
            </w:r>
          </w:p>
        </w:tc>
        <w:tc>
          <w:tcPr>
            <w:tcW w:w="808" w:type="dxa"/>
            <w:tcBorders>
              <w:top w:val="nil"/>
              <w:left w:val="nil"/>
              <w:bottom w:val="single" w:sz="4" w:space="0" w:color="auto"/>
              <w:right w:val="single" w:sz="4" w:space="0" w:color="auto"/>
            </w:tcBorders>
            <w:shd w:val="clear" w:color="auto" w:fill="auto"/>
            <w:vAlign w:val="center"/>
            <w:hideMark/>
          </w:tcPr>
          <w:p w14:paraId="1B536677" w14:textId="77777777" w:rsidR="00683D11" w:rsidRPr="00CB2034" w:rsidRDefault="00683D11" w:rsidP="00683D11">
            <w:pPr>
              <w:jc w:val="center"/>
              <w:rPr>
                <w:color w:val="000000"/>
              </w:rPr>
            </w:pPr>
            <w:r w:rsidRPr="00CB2034">
              <w:rPr>
                <w:color w:val="000000"/>
              </w:rPr>
              <w:t>0.5</w:t>
            </w:r>
          </w:p>
        </w:tc>
        <w:tc>
          <w:tcPr>
            <w:tcW w:w="1183" w:type="dxa"/>
            <w:tcBorders>
              <w:top w:val="nil"/>
              <w:left w:val="nil"/>
              <w:bottom w:val="single" w:sz="4" w:space="0" w:color="auto"/>
              <w:right w:val="single" w:sz="4" w:space="0" w:color="auto"/>
            </w:tcBorders>
            <w:shd w:val="clear" w:color="auto" w:fill="auto"/>
            <w:vAlign w:val="center"/>
            <w:hideMark/>
          </w:tcPr>
          <w:p w14:paraId="698EAEE8" w14:textId="77777777" w:rsidR="00683D11" w:rsidRPr="00CB2034" w:rsidRDefault="00683D11" w:rsidP="00683D11">
            <w:pPr>
              <w:jc w:val="center"/>
              <w:rPr>
                <w:color w:val="000000"/>
              </w:rPr>
            </w:pPr>
            <w:r w:rsidRPr="00CB2034">
              <w:rPr>
                <w:color w:val="000000"/>
              </w:rPr>
              <w:t>1349 32</w:t>
            </w:r>
          </w:p>
        </w:tc>
        <w:tc>
          <w:tcPr>
            <w:tcW w:w="854" w:type="dxa"/>
            <w:tcBorders>
              <w:top w:val="nil"/>
              <w:left w:val="nil"/>
              <w:bottom w:val="single" w:sz="4" w:space="0" w:color="auto"/>
              <w:right w:val="single" w:sz="4" w:space="0" w:color="auto"/>
            </w:tcBorders>
            <w:shd w:val="clear" w:color="auto" w:fill="auto"/>
            <w:vAlign w:val="center"/>
            <w:hideMark/>
          </w:tcPr>
          <w:p w14:paraId="21D8E5A8" w14:textId="77777777" w:rsidR="00683D11" w:rsidRPr="00CB2034" w:rsidRDefault="00683D11" w:rsidP="00683D11">
            <w:pPr>
              <w:jc w:val="center"/>
              <w:rPr>
                <w:color w:val="000000"/>
              </w:rPr>
            </w:pPr>
            <w:r w:rsidRPr="00CB2034">
              <w:rPr>
                <w:color w:val="000000"/>
              </w:rPr>
              <w:t xml:space="preserve">18.2 III </w:t>
            </w:r>
          </w:p>
        </w:tc>
        <w:tc>
          <w:tcPr>
            <w:tcW w:w="700" w:type="dxa"/>
            <w:tcBorders>
              <w:top w:val="nil"/>
              <w:left w:val="nil"/>
              <w:bottom w:val="single" w:sz="4" w:space="0" w:color="auto"/>
              <w:right w:val="single" w:sz="4" w:space="0" w:color="auto"/>
            </w:tcBorders>
            <w:shd w:val="clear" w:color="auto" w:fill="auto"/>
            <w:vAlign w:val="center"/>
            <w:hideMark/>
          </w:tcPr>
          <w:p w14:paraId="18EF1CAD" w14:textId="77777777" w:rsidR="00683D11" w:rsidRPr="00CB2034" w:rsidRDefault="00683D11" w:rsidP="00683D11">
            <w:pPr>
              <w:jc w:val="center"/>
              <w:rPr>
                <w:color w:val="000000"/>
              </w:rPr>
            </w:pPr>
            <w:r w:rsidRPr="00CB2034">
              <w:rPr>
                <w:color w:val="000000"/>
              </w:rPr>
              <w:t>10</w:t>
            </w:r>
          </w:p>
        </w:tc>
        <w:tc>
          <w:tcPr>
            <w:tcW w:w="1401" w:type="dxa"/>
            <w:tcBorders>
              <w:top w:val="nil"/>
              <w:left w:val="nil"/>
              <w:bottom w:val="single" w:sz="4" w:space="0" w:color="auto"/>
              <w:right w:val="single" w:sz="4" w:space="0" w:color="auto"/>
            </w:tcBorders>
            <w:shd w:val="clear" w:color="000000" w:fill="FFFFFF"/>
            <w:vAlign w:val="center"/>
            <w:hideMark/>
          </w:tcPr>
          <w:p w14:paraId="282BC6A1" w14:textId="77777777" w:rsidR="00683D11" w:rsidRPr="00CB2034" w:rsidRDefault="00683D11" w:rsidP="00683D11">
            <w:pPr>
              <w:jc w:val="center"/>
            </w:pPr>
            <w:r w:rsidRPr="00CB2034">
              <w:t>680.00</w:t>
            </w:r>
          </w:p>
        </w:tc>
        <w:tc>
          <w:tcPr>
            <w:tcW w:w="1121" w:type="dxa"/>
            <w:tcBorders>
              <w:top w:val="nil"/>
              <w:left w:val="nil"/>
              <w:bottom w:val="single" w:sz="4" w:space="0" w:color="auto"/>
              <w:right w:val="single" w:sz="4" w:space="0" w:color="auto"/>
            </w:tcBorders>
            <w:shd w:val="clear" w:color="000000" w:fill="FFFFFF"/>
            <w:vAlign w:val="center"/>
            <w:hideMark/>
          </w:tcPr>
          <w:p w14:paraId="326FE7A7" w14:textId="77777777" w:rsidR="00683D11" w:rsidRPr="00CB2034" w:rsidRDefault="00683D11" w:rsidP="00683D11">
            <w:pPr>
              <w:jc w:val="center"/>
            </w:pPr>
            <w:r w:rsidRPr="00CB2034">
              <w:t>340.00</w:t>
            </w:r>
          </w:p>
        </w:tc>
        <w:tc>
          <w:tcPr>
            <w:tcW w:w="980" w:type="dxa"/>
            <w:tcBorders>
              <w:top w:val="nil"/>
              <w:left w:val="nil"/>
              <w:bottom w:val="single" w:sz="4" w:space="0" w:color="auto"/>
              <w:right w:val="single" w:sz="4" w:space="0" w:color="auto"/>
            </w:tcBorders>
            <w:shd w:val="clear" w:color="000000" w:fill="FFFFFF"/>
          </w:tcPr>
          <w:p w14:paraId="0A16D15B" w14:textId="77777777" w:rsidR="00683D11" w:rsidRPr="00CB2034" w:rsidRDefault="00683D11" w:rsidP="00683D11">
            <w:pPr>
              <w:jc w:val="center"/>
            </w:pPr>
          </w:p>
        </w:tc>
      </w:tr>
      <w:tr w:rsidR="00683D11" w:rsidRPr="00CB2034" w14:paraId="05DE74E6" w14:textId="77777777" w:rsidTr="00683D11">
        <w:trPr>
          <w:trHeight w:val="610"/>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0F6B936B" w14:textId="77777777" w:rsidR="00683D11" w:rsidRPr="00CB2034" w:rsidRDefault="00683D11" w:rsidP="00683D11">
            <w:pPr>
              <w:jc w:val="center"/>
              <w:rPr>
                <w:color w:val="000000"/>
              </w:rPr>
            </w:pPr>
            <w:r w:rsidRPr="00CB2034">
              <w:rPr>
                <w:color w:val="000000"/>
              </w:rPr>
              <w:t>22</w:t>
            </w:r>
          </w:p>
        </w:tc>
        <w:tc>
          <w:tcPr>
            <w:tcW w:w="2211" w:type="dxa"/>
            <w:tcBorders>
              <w:top w:val="nil"/>
              <w:left w:val="nil"/>
              <w:bottom w:val="single" w:sz="4" w:space="0" w:color="auto"/>
              <w:right w:val="single" w:sz="4" w:space="0" w:color="auto"/>
            </w:tcBorders>
            <w:shd w:val="clear" w:color="auto" w:fill="auto"/>
            <w:vAlign w:val="center"/>
            <w:hideMark/>
          </w:tcPr>
          <w:p w14:paraId="2D0334F5" w14:textId="77777777" w:rsidR="00683D11" w:rsidRPr="00CB2034" w:rsidRDefault="00683D11" w:rsidP="00683D11">
            <w:pPr>
              <w:jc w:val="both"/>
              <w:rPr>
                <w:color w:val="000000"/>
              </w:rPr>
            </w:pPr>
            <w:r w:rsidRPr="00CB2034">
              <w:rPr>
                <w:color w:val="000000"/>
              </w:rPr>
              <w:t>Struktūrvienības vadītājs Pociema bibliotēka</w:t>
            </w:r>
          </w:p>
        </w:tc>
        <w:tc>
          <w:tcPr>
            <w:tcW w:w="808" w:type="dxa"/>
            <w:tcBorders>
              <w:top w:val="nil"/>
              <w:left w:val="nil"/>
              <w:bottom w:val="single" w:sz="4" w:space="0" w:color="auto"/>
              <w:right w:val="single" w:sz="4" w:space="0" w:color="auto"/>
            </w:tcBorders>
            <w:shd w:val="clear" w:color="auto" w:fill="auto"/>
            <w:vAlign w:val="center"/>
            <w:hideMark/>
          </w:tcPr>
          <w:p w14:paraId="6F13609C" w14:textId="77777777" w:rsidR="00683D11" w:rsidRPr="00CB2034" w:rsidRDefault="00683D11" w:rsidP="00683D11">
            <w:pPr>
              <w:jc w:val="center"/>
              <w:rPr>
                <w:color w:val="000000"/>
              </w:rPr>
            </w:pPr>
            <w:r w:rsidRPr="00CB2034">
              <w:rPr>
                <w:color w:val="000000"/>
              </w:rPr>
              <w:t>0.7</w:t>
            </w:r>
          </w:p>
        </w:tc>
        <w:tc>
          <w:tcPr>
            <w:tcW w:w="1183" w:type="dxa"/>
            <w:tcBorders>
              <w:top w:val="nil"/>
              <w:left w:val="nil"/>
              <w:bottom w:val="single" w:sz="4" w:space="0" w:color="auto"/>
              <w:right w:val="single" w:sz="4" w:space="0" w:color="auto"/>
            </w:tcBorders>
            <w:shd w:val="clear" w:color="auto" w:fill="auto"/>
            <w:vAlign w:val="center"/>
            <w:hideMark/>
          </w:tcPr>
          <w:p w14:paraId="556E370F" w14:textId="77777777" w:rsidR="00683D11" w:rsidRPr="00CB2034" w:rsidRDefault="00683D11" w:rsidP="00683D11">
            <w:pPr>
              <w:jc w:val="center"/>
              <w:rPr>
                <w:color w:val="000000"/>
              </w:rPr>
            </w:pPr>
            <w:r w:rsidRPr="00CB2034">
              <w:rPr>
                <w:color w:val="000000"/>
              </w:rPr>
              <w:t>1349 32</w:t>
            </w:r>
          </w:p>
        </w:tc>
        <w:tc>
          <w:tcPr>
            <w:tcW w:w="854" w:type="dxa"/>
            <w:tcBorders>
              <w:top w:val="nil"/>
              <w:left w:val="nil"/>
              <w:bottom w:val="single" w:sz="4" w:space="0" w:color="auto"/>
              <w:right w:val="single" w:sz="4" w:space="0" w:color="auto"/>
            </w:tcBorders>
            <w:shd w:val="clear" w:color="auto" w:fill="auto"/>
            <w:vAlign w:val="center"/>
            <w:hideMark/>
          </w:tcPr>
          <w:p w14:paraId="004313FE" w14:textId="77777777" w:rsidR="00683D11" w:rsidRPr="00CB2034" w:rsidRDefault="00683D11" w:rsidP="00683D11">
            <w:pPr>
              <w:jc w:val="center"/>
              <w:rPr>
                <w:color w:val="000000"/>
              </w:rPr>
            </w:pPr>
            <w:r w:rsidRPr="00CB2034">
              <w:rPr>
                <w:color w:val="000000"/>
              </w:rPr>
              <w:t xml:space="preserve">18.2 III </w:t>
            </w:r>
          </w:p>
        </w:tc>
        <w:tc>
          <w:tcPr>
            <w:tcW w:w="700" w:type="dxa"/>
            <w:tcBorders>
              <w:top w:val="nil"/>
              <w:left w:val="nil"/>
              <w:bottom w:val="single" w:sz="4" w:space="0" w:color="auto"/>
              <w:right w:val="single" w:sz="4" w:space="0" w:color="auto"/>
            </w:tcBorders>
            <w:shd w:val="clear" w:color="auto" w:fill="auto"/>
            <w:vAlign w:val="center"/>
            <w:hideMark/>
          </w:tcPr>
          <w:p w14:paraId="2862AD13" w14:textId="77777777" w:rsidR="00683D11" w:rsidRPr="00CB2034" w:rsidRDefault="00683D11" w:rsidP="00683D11">
            <w:pPr>
              <w:jc w:val="center"/>
              <w:rPr>
                <w:color w:val="000000"/>
              </w:rPr>
            </w:pPr>
            <w:r w:rsidRPr="00CB2034">
              <w:rPr>
                <w:color w:val="000000"/>
              </w:rPr>
              <w:t>10</w:t>
            </w:r>
          </w:p>
        </w:tc>
        <w:tc>
          <w:tcPr>
            <w:tcW w:w="1401" w:type="dxa"/>
            <w:tcBorders>
              <w:top w:val="nil"/>
              <w:left w:val="nil"/>
              <w:bottom w:val="single" w:sz="4" w:space="0" w:color="auto"/>
              <w:right w:val="single" w:sz="4" w:space="0" w:color="auto"/>
            </w:tcBorders>
            <w:shd w:val="clear" w:color="000000" w:fill="FFFFFF"/>
            <w:vAlign w:val="center"/>
            <w:hideMark/>
          </w:tcPr>
          <w:p w14:paraId="6C967569" w14:textId="77777777" w:rsidR="00683D11" w:rsidRPr="00CB2034" w:rsidRDefault="00683D11" w:rsidP="00683D11">
            <w:pPr>
              <w:jc w:val="center"/>
            </w:pPr>
            <w:r w:rsidRPr="00CB2034">
              <w:t>680.00</w:t>
            </w:r>
          </w:p>
        </w:tc>
        <w:tc>
          <w:tcPr>
            <w:tcW w:w="1121" w:type="dxa"/>
            <w:tcBorders>
              <w:top w:val="nil"/>
              <w:left w:val="nil"/>
              <w:bottom w:val="single" w:sz="4" w:space="0" w:color="auto"/>
              <w:right w:val="single" w:sz="4" w:space="0" w:color="auto"/>
            </w:tcBorders>
            <w:shd w:val="clear" w:color="000000" w:fill="FFFFFF"/>
            <w:vAlign w:val="center"/>
            <w:hideMark/>
          </w:tcPr>
          <w:p w14:paraId="63233E9E" w14:textId="77777777" w:rsidR="00683D11" w:rsidRPr="00CB2034" w:rsidRDefault="00683D11" w:rsidP="00683D11">
            <w:pPr>
              <w:jc w:val="center"/>
            </w:pPr>
            <w:r w:rsidRPr="00CB2034">
              <w:t>476.00</w:t>
            </w:r>
          </w:p>
        </w:tc>
        <w:tc>
          <w:tcPr>
            <w:tcW w:w="980" w:type="dxa"/>
            <w:tcBorders>
              <w:top w:val="nil"/>
              <w:left w:val="nil"/>
              <w:bottom w:val="single" w:sz="4" w:space="0" w:color="auto"/>
              <w:right w:val="single" w:sz="4" w:space="0" w:color="auto"/>
            </w:tcBorders>
            <w:shd w:val="clear" w:color="000000" w:fill="FFFFFF"/>
          </w:tcPr>
          <w:p w14:paraId="5A262ECE" w14:textId="77777777" w:rsidR="00683D11" w:rsidRPr="00CB2034" w:rsidRDefault="00683D11" w:rsidP="00683D11">
            <w:pPr>
              <w:jc w:val="center"/>
            </w:pPr>
          </w:p>
        </w:tc>
      </w:tr>
      <w:tr w:rsidR="00683D11" w:rsidRPr="00CB2034" w14:paraId="05EB99AD" w14:textId="77777777" w:rsidTr="00683D11">
        <w:trPr>
          <w:trHeight w:val="610"/>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423749C9" w14:textId="77777777" w:rsidR="00683D11" w:rsidRPr="00CB2034" w:rsidRDefault="00683D11" w:rsidP="00683D11">
            <w:pPr>
              <w:jc w:val="center"/>
              <w:rPr>
                <w:color w:val="000000"/>
              </w:rPr>
            </w:pPr>
            <w:r w:rsidRPr="00CB2034">
              <w:rPr>
                <w:color w:val="000000"/>
              </w:rPr>
              <w:t>23</w:t>
            </w:r>
          </w:p>
        </w:tc>
        <w:tc>
          <w:tcPr>
            <w:tcW w:w="2211" w:type="dxa"/>
            <w:tcBorders>
              <w:top w:val="nil"/>
              <w:left w:val="nil"/>
              <w:bottom w:val="single" w:sz="4" w:space="0" w:color="auto"/>
              <w:right w:val="single" w:sz="4" w:space="0" w:color="auto"/>
            </w:tcBorders>
            <w:shd w:val="clear" w:color="auto" w:fill="auto"/>
            <w:vAlign w:val="center"/>
            <w:hideMark/>
          </w:tcPr>
          <w:p w14:paraId="5E1680A1" w14:textId="77777777" w:rsidR="00683D11" w:rsidRPr="00CB2034" w:rsidRDefault="00683D11" w:rsidP="00683D11">
            <w:pPr>
              <w:jc w:val="both"/>
              <w:rPr>
                <w:color w:val="000000"/>
              </w:rPr>
            </w:pPr>
            <w:r w:rsidRPr="00CB2034">
              <w:rPr>
                <w:color w:val="000000"/>
              </w:rPr>
              <w:t>Struktūrvienības vadītājs Vidrižu bibliotēka</w:t>
            </w:r>
          </w:p>
        </w:tc>
        <w:tc>
          <w:tcPr>
            <w:tcW w:w="808" w:type="dxa"/>
            <w:tcBorders>
              <w:top w:val="nil"/>
              <w:left w:val="nil"/>
              <w:bottom w:val="single" w:sz="4" w:space="0" w:color="auto"/>
              <w:right w:val="single" w:sz="4" w:space="0" w:color="auto"/>
            </w:tcBorders>
            <w:shd w:val="clear" w:color="auto" w:fill="auto"/>
            <w:vAlign w:val="center"/>
            <w:hideMark/>
          </w:tcPr>
          <w:p w14:paraId="20518DD0" w14:textId="77777777" w:rsidR="00683D11" w:rsidRPr="00CB2034" w:rsidRDefault="00683D11" w:rsidP="00683D11">
            <w:pPr>
              <w:jc w:val="center"/>
              <w:rPr>
                <w:color w:val="000000"/>
              </w:rPr>
            </w:pPr>
            <w:r w:rsidRPr="00CB2034">
              <w:rPr>
                <w:color w:val="000000"/>
              </w:rPr>
              <w:t>1</w:t>
            </w:r>
          </w:p>
        </w:tc>
        <w:tc>
          <w:tcPr>
            <w:tcW w:w="1183" w:type="dxa"/>
            <w:tcBorders>
              <w:top w:val="nil"/>
              <w:left w:val="nil"/>
              <w:bottom w:val="single" w:sz="4" w:space="0" w:color="auto"/>
              <w:right w:val="single" w:sz="4" w:space="0" w:color="auto"/>
            </w:tcBorders>
            <w:shd w:val="clear" w:color="auto" w:fill="auto"/>
            <w:vAlign w:val="center"/>
            <w:hideMark/>
          </w:tcPr>
          <w:p w14:paraId="73BA188F" w14:textId="77777777" w:rsidR="00683D11" w:rsidRPr="00CB2034" w:rsidRDefault="00683D11" w:rsidP="00683D11">
            <w:pPr>
              <w:jc w:val="center"/>
              <w:rPr>
                <w:color w:val="000000"/>
              </w:rPr>
            </w:pPr>
            <w:r w:rsidRPr="00CB2034">
              <w:rPr>
                <w:color w:val="000000"/>
              </w:rPr>
              <w:t>1349 32</w:t>
            </w:r>
          </w:p>
        </w:tc>
        <w:tc>
          <w:tcPr>
            <w:tcW w:w="854" w:type="dxa"/>
            <w:tcBorders>
              <w:top w:val="nil"/>
              <w:left w:val="nil"/>
              <w:bottom w:val="single" w:sz="4" w:space="0" w:color="auto"/>
              <w:right w:val="single" w:sz="4" w:space="0" w:color="auto"/>
            </w:tcBorders>
            <w:shd w:val="clear" w:color="auto" w:fill="auto"/>
            <w:vAlign w:val="center"/>
            <w:hideMark/>
          </w:tcPr>
          <w:p w14:paraId="454D2866" w14:textId="77777777" w:rsidR="00683D11" w:rsidRPr="00CB2034" w:rsidRDefault="00683D11" w:rsidP="00683D11">
            <w:pPr>
              <w:jc w:val="center"/>
              <w:rPr>
                <w:color w:val="000000"/>
              </w:rPr>
            </w:pPr>
            <w:r w:rsidRPr="00CB2034">
              <w:rPr>
                <w:color w:val="000000"/>
              </w:rPr>
              <w:t xml:space="preserve">18.2 III </w:t>
            </w:r>
          </w:p>
        </w:tc>
        <w:tc>
          <w:tcPr>
            <w:tcW w:w="700" w:type="dxa"/>
            <w:tcBorders>
              <w:top w:val="nil"/>
              <w:left w:val="nil"/>
              <w:bottom w:val="single" w:sz="4" w:space="0" w:color="auto"/>
              <w:right w:val="single" w:sz="4" w:space="0" w:color="auto"/>
            </w:tcBorders>
            <w:shd w:val="clear" w:color="auto" w:fill="auto"/>
            <w:vAlign w:val="center"/>
            <w:hideMark/>
          </w:tcPr>
          <w:p w14:paraId="3C13B409" w14:textId="77777777" w:rsidR="00683D11" w:rsidRPr="00CB2034" w:rsidRDefault="00683D11" w:rsidP="00683D11">
            <w:pPr>
              <w:jc w:val="center"/>
              <w:rPr>
                <w:color w:val="000000"/>
              </w:rPr>
            </w:pPr>
            <w:r w:rsidRPr="00CB2034">
              <w:rPr>
                <w:color w:val="000000"/>
              </w:rPr>
              <w:t>10</w:t>
            </w:r>
          </w:p>
        </w:tc>
        <w:tc>
          <w:tcPr>
            <w:tcW w:w="1401" w:type="dxa"/>
            <w:tcBorders>
              <w:top w:val="nil"/>
              <w:left w:val="nil"/>
              <w:bottom w:val="single" w:sz="4" w:space="0" w:color="auto"/>
              <w:right w:val="single" w:sz="4" w:space="0" w:color="auto"/>
            </w:tcBorders>
            <w:shd w:val="clear" w:color="000000" w:fill="FFFFFF"/>
            <w:vAlign w:val="center"/>
            <w:hideMark/>
          </w:tcPr>
          <w:p w14:paraId="5AEE9516" w14:textId="77777777" w:rsidR="00683D11" w:rsidRPr="00CB2034" w:rsidRDefault="00683D11" w:rsidP="00683D11">
            <w:pPr>
              <w:jc w:val="center"/>
            </w:pPr>
            <w:r w:rsidRPr="00CB2034">
              <w:t>680.00</w:t>
            </w:r>
          </w:p>
        </w:tc>
        <w:tc>
          <w:tcPr>
            <w:tcW w:w="1121" w:type="dxa"/>
            <w:tcBorders>
              <w:top w:val="nil"/>
              <w:left w:val="nil"/>
              <w:bottom w:val="single" w:sz="4" w:space="0" w:color="auto"/>
              <w:right w:val="single" w:sz="4" w:space="0" w:color="auto"/>
            </w:tcBorders>
            <w:shd w:val="clear" w:color="000000" w:fill="FFFFFF"/>
            <w:vAlign w:val="center"/>
            <w:hideMark/>
          </w:tcPr>
          <w:p w14:paraId="0DDA4257" w14:textId="77777777" w:rsidR="00683D11" w:rsidRPr="00CB2034" w:rsidRDefault="00683D11" w:rsidP="00683D11">
            <w:pPr>
              <w:jc w:val="center"/>
            </w:pPr>
            <w:r w:rsidRPr="00CB2034">
              <w:t>680.00</w:t>
            </w:r>
          </w:p>
        </w:tc>
        <w:tc>
          <w:tcPr>
            <w:tcW w:w="980" w:type="dxa"/>
            <w:tcBorders>
              <w:top w:val="nil"/>
              <w:left w:val="nil"/>
              <w:bottom w:val="single" w:sz="4" w:space="0" w:color="auto"/>
              <w:right w:val="single" w:sz="4" w:space="0" w:color="auto"/>
            </w:tcBorders>
            <w:shd w:val="clear" w:color="000000" w:fill="FFFFFF"/>
          </w:tcPr>
          <w:p w14:paraId="092FB2D0" w14:textId="77777777" w:rsidR="00683D11" w:rsidRPr="00CB2034" w:rsidRDefault="00683D11" w:rsidP="00683D11">
            <w:pPr>
              <w:jc w:val="center"/>
            </w:pPr>
          </w:p>
        </w:tc>
      </w:tr>
      <w:tr w:rsidR="00683D11" w:rsidRPr="00CB2034" w14:paraId="55F3ADC2" w14:textId="77777777" w:rsidTr="00683D11">
        <w:trPr>
          <w:trHeight w:val="610"/>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3A733998" w14:textId="77777777" w:rsidR="00683D11" w:rsidRPr="00CB2034" w:rsidRDefault="00683D11" w:rsidP="00683D11">
            <w:pPr>
              <w:jc w:val="center"/>
              <w:rPr>
                <w:color w:val="000000"/>
              </w:rPr>
            </w:pPr>
            <w:r w:rsidRPr="00CB2034">
              <w:rPr>
                <w:color w:val="000000"/>
              </w:rPr>
              <w:t>24</w:t>
            </w:r>
          </w:p>
        </w:tc>
        <w:tc>
          <w:tcPr>
            <w:tcW w:w="2211" w:type="dxa"/>
            <w:tcBorders>
              <w:top w:val="nil"/>
              <w:left w:val="nil"/>
              <w:bottom w:val="single" w:sz="4" w:space="0" w:color="auto"/>
              <w:right w:val="single" w:sz="4" w:space="0" w:color="auto"/>
            </w:tcBorders>
            <w:shd w:val="clear" w:color="auto" w:fill="auto"/>
            <w:vAlign w:val="center"/>
            <w:hideMark/>
          </w:tcPr>
          <w:p w14:paraId="71755B73" w14:textId="77777777" w:rsidR="00683D11" w:rsidRPr="00CB2034" w:rsidRDefault="00683D11" w:rsidP="00683D11">
            <w:pPr>
              <w:jc w:val="both"/>
              <w:rPr>
                <w:color w:val="000000"/>
              </w:rPr>
            </w:pPr>
            <w:r w:rsidRPr="00CB2034">
              <w:rPr>
                <w:color w:val="000000"/>
              </w:rPr>
              <w:t>Struktūrvienības vadītājs Bīriņu bibliotēka</w:t>
            </w:r>
          </w:p>
        </w:tc>
        <w:tc>
          <w:tcPr>
            <w:tcW w:w="808" w:type="dxa"/>
            <w:tcBorders>
              <w:top w:val="nil"/>
              <w:left w:val="nil"/>
              <w:bottom w:val="single" w:sz="4" w:space="0" w:color="auto"/>
              <w:right w:val="single" w:sz="4" w:space="0" w:color="auto"/>
            </w:tcBorders>
            <w:shd w:val="clear" w:color="auto" w:fill="auto"/>
            <w:vAlign w:val="center"/>
            <w:hideMark/>
          </w:tcPr>
          <w:p w14:paraId="3E4245CF" w14:textId="77777777" w:rsidR="00683D11" w:rsidRPr="00CB2034" w:rsidRDefault="00683D11" w:rsidP="00683D11">
            <w:pPr>
              <w:jc w:val="center"/>
              <w:rPr>
                <w:color w:val="000000"/>
              </w:rPr>
            </w:pPr>
            <w:r w:rsidRPr="00CB2034">
              <w:rPr>
                <w:color w:val="000000"/>
              </w:rPr>
              <w:t>0.5</w:t>
            </w:r>
          </w:p>
        </w:tc>
        <w:tc>
          <w:tcPr>
            <w:tcW w:w="1183" w:type="dxa"/>
            <w:tcBorders>
              <w:top w:val="nil"/>
              <w:left w:val="nil"/>
              <w:bottom w:val="single" w:sz="4" w:space="0" w:color="auto"/>
              <w:right w:val="single" w:sz="4" w:space="0" w:color="auto"/>
            </w:tcBorders>
            <w:shd w:val="clear" w:color="auto" w:fill="auto"/>
            <w:vAlign w:val="center"/>
            <w:hideMark/>
          </w:tcPr>
          <w:p w14:paraId="0F7CF9EF" w14:textId="77777777" w:rsidR="00683D11" w:rsidRPr="00CB2034" w:rsidRDefault="00683D11" w:rsidP="00683D11">
            <w:pPr>
              <w:jc w:val="center"/>
              <w:rPr>
                <w:color w:val="000000"/>
              </w:rPr>
            </w:pPr>
            <w:r w:rsidRPr="00CB2034">
              <w:rPr>
                <w:color w:val="000000"/>
              </w:rPr>
              <w:t>1349 32</w:t>
            </w:r>
          </w:p>
        </w:tc>
        <w:tc>
          <w:tcPr>
            <w:tcW w:w="854" w:type="dxa"/>
            <w:tcBorders>
              <w:top w:val="nil"/>
              <w:left w:val="nil"/>
              <w:bottom w:val="single" w:sz="4" w:space="0" w:color="auto"/>
              <w:right w:val="single" w:sz="4" w:space="0" w:color="auto"/>
            </w:tcBorders>
            <w:shd w:val="clear" w:color="auto" w:fill="auto"/>
            <w:vAlign w:val="center"/>
            <w:hideMark/>
          </w:tcPr>
          <w:p w14:paraId="488CF03C" w14:textId="77777777" w:rsidR="00683D11" w:rsidRPr="00CB2034" w:rsidRDefault="00683D11" w:rsidP="00683D11">
            <w:pPr>
              <w:jc w:val="center"/>
              <w:rPr>
                <w:color w:val="000000"/>
              </w:rPr>
            </w:pPr>
            <w:r w:rsidRPr="00CB2034">
              <w:rPr>
                <w:color w:val="000000"/>
              </w:rPr>
              <w:t xml:space="preserve">18.2 III </w:t>
            </w:r>
          </w:p>
        </w:tc>
        <w:tc>
          <w:tcPr>
            <w:tcW w:w="700" w:type="dxa"/>
            <w:tcBorders>
              <w:top w:val="nil"/>
              <w:left w:val="nil"/>
              <w:bottom w:val="single" w:sz="4" w:space="0" w:color="auto"/>
              <w:right w:val="single" w:sz="4" w:space="0" w:color="auto"/>
            </w:tcBorders>
            <w:shd w:val="clear" w:color="auto" w:fill="auto"/>
            <w:vAlign w:val="center"/>
            <w:hideMark/>
          </w:tcPr>
          <w:p w14:paraId="61E9004B" w14:textId="77777777" w:rsidR="00683D11" w:rsidRPr="00CB2034" w:rsidRDefault="00683D11" w:rsidP="00683D11">
            <w:pPr>
              <w:jc w:val="center"/>
              <w:rPr>
                <w:color w:val="000000"/>
              </w:rPr>
            </w:pPr>
            <w:r w:rsidRPr="00CB2034">
              <w:rPr>
                <w:color w:val="000000"/>
              </w:rPr>
              <w:t>10</w:t>
            </w:r>
          </w:p>
        </w:tc>
        <w:tc>
          <w:tcPr>
            <w:tcW w:w="1401" w:type="dxa"/>
            <w:tcBorders>
              <w:top w:val="nil"/>
              <w:left w:val="nil"/>
              <w:bottom w:val="single" w:sz="4" w:space="0" w:color="auto"/>
              <w:right w:val="single" w:sz="4" w:space="0" w:color="auto"/>
            </w:tcBorders>
            <w:shd w:val="clear" w:color="000000" w:fill="FFFFFF"/>
            <w:vAlign w:val="center"/>
            <w:hideMark/>
          </w:tcPr>
          <w:p w14:paraId="42BD1690" w14:textId="77777777" w:rsidR="00683D11" w:rsidRPr="00CB2034" w:rsidRDefault="00683D11" w:rsidP="00683D11">
            <w:pPr>
              <w:jc w:val="center"/>
            </w:pPr>
            <w:r w:rsidRPr="00CB2034">
              <w:t>680.00</w:t>
            </w:r>
          </w:p>
        </w:tc>
        <w:tc>
          <w:tcPr>
            <w:tcW w:w="1121" w:type="dxa"/>
            <w:tcBorders>
              <w:top w:val="nil"/>
              <w:left w:val="nil"/>
              <w:bottom w:val="single" w:sz="4" w:space="0" w:color="auto"/>
              <w:right w:val="single" w:sz="4" w:space="0" w:color="auto"/>
            </w:tcBorders>
            <w:shd w:val="clear" w:color="000000" w:fill="FFFFFF"/>
            <w:vAlign w:val="center"/>
            <w:hideMark/>
          </w:tcPr>
          <w:p w14:paraId="6B175991" w14:textId="77777777" w:rsidR="00683D11" w:rsidRPr="00CB2034" w:rsidRDefault="00683D11" w:rsidP="00683D11">
            <w:pPr>
              <w:jc w:val="center"/>
            </w:pPr>
            <w:r w:rsidRPr="00CB2034">
              <w:t>340.00</w:t>
            </w:r>
          </w:p>
        </w:tc>
        <w:tc>
          <w:tcPr>
            <w:tcW w:w="980" w:type="dxa"/>
            <w:tcBorders>
              <w:top w:val="nil"/>
              <w:left w:val="nil"/>
              <w:bottom w:val="single" w:sz="4" w:space="0" w:color="auto"/>
              <w:right w:val="single" w:sz="4" w:space="0" w:color="auto"/>
            </w:tcBorders>
            <w:shd w:val="clear" w:color="000000" w:fill="FFFFFF"/>
          </w:tcPr>
          <w:p w14:paraId="79D405E9" w14:textId="77777777" w:rsidR="00683D11" w:rsidRPr="00CB2034" w:rsidRDefault="00683D11" w:rsidP="00683D11">
            <w:pPr>
              <w:jc w:val="center"/>
            </w:pPr>
          </w:p>
        </w:tc>
      </w:tr>
      <w:tr w:rsidR="00683D11" w:rsidRPr="00CB2034" w14:paraId="4A78DED1" w14:textId="77777777" w:rsidTr="00683D11">
        <w:trPr>
          <w:trHeight w:val="610"/>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005DDDE5" w14:textId="77777777" w:rsidR="00683D11" w:rsidRPr="00CB2034" w:rsidRDefault="00683D11" w:rsidP="00683D11">
            <w:pPr>
              <w:jc w:val="center"/>
              <w:rPr>
                <w:color w:val="000000"/>
              </w:rPr>
            </w:pPr>
            <w:r w:rsidRPr="00CB2034">
              <w:rPr>
                <w:color w:val="000000"/>
              </w:rPr>
              <w:t>25</w:t>
            </w:r>
          </w:p>
        </w:tc>
        <w:tc>
          <w:tcPr>
            <w:tcW w:w="2211" w:type="dxa"/>
            <w:tcBorders>
              <w:top w:val="nil"/>
              <w:left w:val="nil"/>
              <w:bottom w:val="single" w:sz="4" w:space="0" w:color="auto"/>
              <w:right w:val="single" w:sz="4" w:space="0" w:color="auto"/>
            </w:tcBorders>
            <w:shd w:val="clear" w:color="auto" w:fill="auto"/>
            <w:vAlign w:val="center"/>
            <w:hideMark/>
          </w:tcPr>
          <w:p w14:paraId="2C165BAE" w14:textId="77777777" w:rsidR="00683D11" w:rsidRPr="00CB2034" w:rsidRDefault="00683D11" w:rsidP="00683D11">
            <w:pPr>
              <w:jc w:val="both"/>
              <w:rPr>
                <w:color w:val="000000"/>
              </w:rPr>
            </w:pPr>
            <w:r w:rsidRPr="00CB2034">
              <w:rPr>
                <w:color w:val="000000"/>
              </w:rPr>
              <w:t>Struktūrvienības vadītājs Viļķenes bibliotēka</w:t>
            </w:r>
          </w:p>
        </w:tc>
        <w:tc>
          <w:tcPr>
            <w:tcW w:w="808" w:type="dxa"/>
            <w:tcBorders>
              <w:top w:val="nil"/>
              <w:left w:val="nil"/>
              <w:bottom w:val="single" w:sz="4" w:space="0" w:color="auto"/>
              <w:right w:val="single" w:sz="4" w:space="0" w:color="auto"/>
            </w:tcBorders>
            <w:shd w:val="clear" w:color="auto" w:fill="auto"/>
            <w:vAlign w:val="center"/>
            <w:hideMark/>
          </w:tcPr>
          <w:p w14:paraId="70C7F29C" w14:textId="77777777" w:rsidR="00683D11" w:rsidRPr="00CB2034" w:rsidRDefault="00683D11" w:rsidP="00683D11">
            <w:pPr>
              <w:jc w:val="center"/>
              <w:rPr>
                <w:color w:val="000000"/>
              </w:rPr>
            </w:pPr>
            <w:r w:rsidRPr="00CB2034">
              <w:rPr>
                <w:color w:val="000000"/>
              </w:rPr>
              <w:t>1</w:t>
            </w:r>
          </w:p>
        </w:tc>
        <w:tc>
          <w:tcPr>
            <w:tcW w:w="1183" w:type="dxa"/>
            <w:tcBorders>
              <w:top w:val="nil"/>
              <w:left w:val="nil"/>
              <w:bottom w:val="single" w:sz="4" w:space="0" w:color="auto"/>
              <w:right w:val="single" w:sz="4" w:space="0" w:color="auto"/>
            </w:tcBorders>
            <w:shd w:val="clear" w:color="auto" w:fill="auto"/>
            <w:vAlign w:val="center"/>
            <w:hideMark/>
          </w:tcPr>
          <w:p w14:paraId="41B32F13" w14:textId="77777777" w:rsidR="00683D11" w:rsidRPr="00CB2034" w:rsidRDefault="00683D11" w:rsidP="00683D11">
            <w:pPr>
              <w:jc w:val="center"/>
              <w:rPr>
                <w:color w:val="000000"/>
              </w:rPr>
            </w:pPr>
            <w:r w:rsidRPr="00CB2034">
              <w:rPr>
                <w:color w:val="000000"/>
              </w:rPr>
              <w:t>1349 32</w:t>
            </w:r>
          </w:p>
        </w:tc>
        <w:tc>
          <w:tcPr>
            <w:tcW w:w="854" w:type="dxa"/>
            <w:tcBorders>
              <w:top w:val="nil"/>
              <w:left w:val="nil"/>
              <w:bottom w:val="single" w:sz="4" w:space="0" w:color="auto"/>
              <w:right w:val="single" w:sz="4" w:space="0" w:color="auto"/>
            </w:tcBorders>
            <w:shd w:val="clear" w:color="auto" w:fill="auto"/>
            <w:vAlign w:val="center"/>
            <w:hideMark/>
          </w:tcPr>
          <w:p w14:paraId="1221D508" w14:textId="77777777" w:rsidR="00683D11" w:rsidRPr="00CB2034" w:rsidRDefault="00683D11" w:rsidP="00683D11">
            <w:pPr>
              <w:jc w:val="center"/>
              <w:rPr>
                <w:color w:val="000000"/>
              </w:rPr>
            </w:pPr>
            <w:r w:rsidRPr="00CB2034">
              <w:rPr>
                <w:color w:val="000000"/>
              </w:rPr>
              <w:t xml:space="preserve">18.2 III </w:t>
            </w:r>
          </w:p>
        </w:tc>
        <w:tc>
          <w:tcPr>
            <w:tcW w:w="700" w:type="dxa"/>
            <w:tcBorders>
              <w:top w:val="nil"/>
              <w:left w:val="nil"/>
              <w:bottom w:val="single" w:sz="4" w:space="0" w:color="auto"/>
              <w:right w:val="single" w:sz="4" w:space="0" w:color="auto"/>
            </w:tcBorders>
            <w:shd w:val="clear" w:color="auto" w:fill="auto"/>
            <w:vAlign w:val="center"/>
            <w:hideMark/>
          </w:tcPr>
          <w:p w14:paraId="36F64150" w14:textId="77777777" w:rsidR="00683D11" w:rsidRPr="00CB2034" w:rsidRDefault="00683D11" w:rsidP="00683D11">
            <w:pPr>
              <w:jc w:val="center"/>
              <w:rPr>
                <w:color w:val="000000"/>
              </w:rPr>
            </w:pPr>
            <w:r w:rsidRPr="00CB2034">
              <w:rPr>
                <w:color w:val="000000"/>
              </w:rPr>
              <w:t>10</w:t>
            </w:r>
          </w:p>
        </w:tc>
        <w:tc>
          <w:tcPr>
            <w:tcW w:w="1401" w:type="dxa"/>
            <w:tcBorders>
              <w:top w:val="nil"/>
              <w:left w:val="nil"/>
              <w:bottom w:val="single" w:sz="4" w:space="0" w:color="auto"/>
              <w:right w:val="single" w:sz="4" w:space="0" w:color="auto"/>
            </w:tcBorders>
            <w:shd w:val="clear" w:color="000000" w:fill="FFFFFF"/>
            <w:vAlign w:val="center"/>
            <w:hideMark/>
          </w:tcPr>
          <w:p w14:paraId="203476C0" w14:textId="77777777" w:rsidR="00683D11" w:rsidRPr="00CB2034" w:rsidRDefault="00683D11" w:rsidP="00683D11">
            <w:pPr>
              <w:jc w:val="center"/>
            </w:pPr>
            <w:r w:rsidRPr="00CB2034">
              <w:t>680.00</w:t>
            </w:r>
          </w:p>
        </w:tc>
        <w:tc>
          <w:tcPr>
            <w:tcW w:w="1121" w:type="dxa"/>
            <w:tcBorders>
              <w:top w:val="nil"/>
              <w:left w:val="nil"/>
              <w:bottom w:val="single" w:sz="4" w:space="0" w:color="auto"/>
              <w:right w:val="single" w:sz="4" w:space="0" w:color="auto"/>
            </w:tcBorders>
            <w:shd w:val="clear" w:color="000000" w:fill="FFFFFF"/>
            <w:vAlign w:val="center"/>
            <w:hideMark/>
          </w:tcPr>
          <w:p w14:paraId="17BC71AE" w14:textId="77777777" w:rsidR="00683D11" w:rsidRPr="00CB2034" w:rsidRDefault="00683D11" w:rsidP="00683D11">
            <w:pPr>
              <w:jc w:val="center"/>
            </w:pPr>
            <w:r w:rsidRPr="00CB2034">
              <w:t>680.00</w:t>
            </w:r>
          </w:p>
        </w:tc>
        <w:tc>
          <w:tcPr>
            <w:tcW w:w="980" w:type="dxa"/>
            <w:tcBorders>
              <w:top w:val="nil"/>
              <w:left w:val="nil"/>
              <w:bottom w:val="single" w:sz="4" w:space="0" w:color="auto"/>
              <w:right w:val="single" w:sz="4" w:space="0" w:color="auto"/>
            </w:tcBorders>
            <w:shd w:val="clear" w:color="000000" w:fill="FFFFFF"/>
          </w:tcPr>
          <w:p w14:paraId="3361D017" w14:textId="77777777" w:rsidR="00683D11" w:rsidRPr="00CB2034" w:rsidRDefault="00683D11" w:rsidP="00683D11">
            <w:pPr>
              <w:jc w:val="center"/>
            </w:pPr>
          </w:p>
        </w:tc>
      </w:tr>
      <w:tr w:rsidR="00683D11" w:rsidRPr="00CB2034" w14:paraId="09BAC260" w14:textId="77777777" w:rsidTr="00683D11">
        <w:trPr>
          <w:trHeight w:val="610"/>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1A08D750" w14:textId="77777777" w:rsidR="00683D11" w:rsidRPr="00CB2034" w:rsidRDefault="00683D11" w:rsidP="00683D11">
            <w:pPr>
              <w:jc w:val="center"/>
              <w:rPr>
                <w:color w:val="000000"/>
              </w:rPr>
            </w:pPr>
            <w:r w:rsidRPr="00CB2034">
              <w:rPr>
                <w:color w:val="000000"/>
              </w:rPr>
              <w:t>26</w:t>
            </w:r>
          </w:p>
        </w:tc>
        <w:tc>
          <w:tcPr>
            <w:tcW w:w="2211" w:type="dxa"/>
            <w:tcBorders>
              <w:top w:val="nil"/>
              <w:left w:val="nil"/>
              <w:bottom w:val="single" w:sz="4" w:space="0" w:color="auto"/>
              <w:right w:val="single" w:sz="4" w:space="0" w:color="auto"/>
            </w:tcBorders>
            <w:shd w:val="clear" w:color="auto" w:fill="auto"/>
            <w:vAlign w:val="center"/>
            <w:hideMark/>
          </w:tcPr>
          <w:p w14:paraId="6038D44E" w14:textId="77777777" w:rsidR="00683D11" w:rsidRPr="00CB2034" w:rsidRDefault="00683D11" w:rsidP="00683D11">
            <w:pPr>
              <w:jc w:val="both"/>
              <w:rPr>
                <w:color w:val="000000"/>
              </w:rPr>
            </w:pPr>
            <w:r w:rsidRPr="00CB2034">
              <w:rPr>
                <w:color w:val="000000"/>
              </w:rPr>
              <w:t>Struktūrvienības vadītājs Vitrupes bibliotēka</w:t>
            </w:r>
          </w:p>
        </w:tc>
        <w:tc>
          <w:tcPr>
            <w:tcW w:w="808" w:type="dxa"/>
            <w:tcBorders>
              <w:top w:val="nil"/>
              <w:left w:val="nil"/>
              <w:bottom w:val="single" w:sz="4" w:space="0" w:color="auto"/>
              <w:right w:val="single" w:sz="4" w:space="0" w:color="auto"/>
            </w:tcBorders>
            <w:shd w:val="clear" w:color="auto" w:fill="auto"/>
            <w:vAlign w:val="center"/>
            <w:hideMark/>
          </w:tcPr>
          <w:p w14:paraId="7F358FAC" w14:textId="77777777" w:rsidR="00683D11" w:rsidRPr="00CB2034" w:rsidRDefault="00683D11" w:rsidP="00683D11">
            <w:pPr>
              <w:jc w:val="center"/>
              <w:rPr>
                <w:color w:val="000000"/>
              </w:rPr>
            </w:pPr>
            <w:r w:rsidRPr="00CB2034">
              <w:rPr>
                <w:color w:val="000000"/>
              </w:rPr>
              <w:t>0.7</w:t>
            </w:r>
          </w:p>
        </w:tc>
        <w:tc>
          <w:tcPr>
            <w:tcW w:w="1183" w:type="dxa"/>
            <w:tcBorders>
              <w:top w:val="nil"/>
              <w:left w:val="nil"/>
              <w:bottom w:val="single" w:sz="4" w:space="0" w:color="auto"/>
              <w:right w:val="single" w:sz="4" w:space="0" w:color="auto"/>
            </w:tcBorders>
            <w:shd w:val="clear" w:color="auto" w:fill="auto"/>
            <w:vAlign w:val="center"/>
            <w:hideMark/>
          </w:tcPr>
          <w:p w14:paraId="44D5A36F" w14:textId="77777777" w:rsidR="00683D11" w:rsidRPr="00CB2034" w:rsidRDefault="00683D11" w:rsidP="00683D11">
            <w:pPr>
              <w:jc w:val="center"/>
              <w:rPr>
                <w:color w:val="000000"/>
              </w:rPr>
            </w:pPr>
            <w:r w:rsidRPr="00CB2034">
              <w:rPr>
                <w:color w:val="000000"/>
              </w:rPr>
              <w:t>1349 32</w:t>
            </w:r>
          </w:p>
        </w:tc>
        <w:tc>
          <w:tcPr>
            <w:tcW w:w="854" w:type="dxa"/>
            <w:tcBorders>
              <w:top w:val="nil"/>
              <w:left w:val="nil"/>
              <w:bottom w:val="single" w:sz="4" w:space="0" w:color="auto"/>
              <w:right w:val="single" w:sz="4" w:space="0" w:color="auto"/>
            </w:tcBorders>
            <w:shd w:val="clear" w:color="auto" w:fill="auto"/>
            <w:vAlign w:val="center"/>
            <w:hideMark/>
          </w:tcPr>
          <w:p w14:paraId="52EBAD2B" w14:textId="77777777" w:rsidR="00683D11" w:rsidRPr="00CB2034" w:rsidRDefault="00683D11" w:rsidP="00683D11">
            <w:pPr>
              <w:jc w:val="center"/>
              <w:rPr>
                <w:color w:val="000000"/>
              </w:rPr>
            </w:pPr>
            <w:r w:rsidRPr="00CB2034">
              <w:rPr>
                <w:color w:val="000000"/>
              </w:rPr>
              <w:t xml:space="preserve">18.2 III </w:t>
            </w:r>
          </w:p>
        </w:tc>
        <w:tc>
          <w:tcPr>
            <w:tcW w:w="700" w:type="dxa"/>
            <w:tcBorders>
              <w:top w:val="nil"/>
              <w:left w:val="nil"/>
              <w:bottom w:val="single" w:sz="4" w:space="0" w:color="auto"/>
              <w:right w:val="single" w:sz="4" w:space="0" w:color="auto"/>
            </w:tcBorders>
            <w:shd w:val="clear" w:color="auto" w:fill="auto"/>
            <w:vAlign w:val="center"/>
            <w:hideMark/>
          </w:tcPr>
          <w:p w14:paraId="365F2E47" w14:textId="77777777" w:rsidR="00683D11" w:rsidRPr="00CB2034" w:rsidRDefault="00683D11" w:rsidP="00683D11">
            <w:pPr>
              <w:jc w:val="center"/>
              <w:rPr>
                <w:color w:val="000000"/>
              </w:rPr>
            </w:pPr>
            <w:r w:rsidRPr="00CB2034">
              <w:rPr>
                <w:color w:val="000000"/>
              </w:rPr>
              <w:t>10</w:t>
            </w:r>
          </w:p>
        </w:tc>
        <w:tc>
          <w:tcPr>
            <w:tcW w:w="1401" w:type="dxa"/>
            <w:tcBorders>
              <w:top w:val="nil"/>
              <w:left w:val="nil"/>
              <w:bottom w:val="single" w:sz="4" w:space="0" w:color="auto"/>
              <w:right w:val="single" w:sz="4" w:space="0" w:color="auto"/>
            </w:tcBorders>
            <w:shd w:val="clear" w:color="000000" w:fill="FFFFFF"/>
            <w:vAlign w:val="center"/>
            <w:hideMark/>
          </w:tcPr>
          <w:p w14:paraId="7C7F2398" w14:textId="77777777" w:rsidR="00683D11" w:rsidRPr="00CB2034" w:rsidRDefault="00683D11" w:rsidP="00683D11">
            <w:pPr>
              <w:jc w:val="center"/>
            </w:pPr>
            <w:r w:rsidRPr="00CB2034">
              <w:t>680.00</w:t>
            </w:r>
          </w:p>
        </w:tc>
        <w:tc>
          <w:tcPr>
            <w:tcW w:w="1121" w:type="dxa"/>
            <w:tcBorders>
              <w:top w:val="nil"/>
              <w:left w:val="nil"/>
              <w:bottom w:val="single" w:sz="4" w:space="0" w:color="auto"/>
              <w:right w:val="single" w:sz="4" w:space="0" w:color="auto"/>
            </w:tcBorders>
            <w:shd w:val="clear" w:color="000000" w:fill="FFFFFF"/>
            <w:vAlign w:val="center"/>
            <w:hideMark/>
          </w:tcPr>
          <w:p w14:paraId="34857B33" w14:textId="77777777" w:rsidR="00683D11" w:rsidRPr="00CB2034" w:rsidRDefault="00683D11" w:rsidP="00683D11">
            <w:pPr>
              <w:jc w:val="center"/>
            </w:pPr>
            <w:r w:rsidRPr="00CB2034">
              <w:t>476.00</w:t>
            </w:r>
          </w:p>
        </w:tc>
        <w:tc>
          <w:tcPr>
            <w:tcW w:w="980" w:type="dxa"/>
            <w:tcBorders>
              <w:top w:val="nil"/>
              <w:left w:val="nil"/>
              <w:bottom w:val="single" w:sz="4" w:space="0" w:color="auto"/>
              <w:right w:val="single" w:sz="4" w:space="0" w:color="auto"/>
            </w:tcBorders>
            <w:shd w:val="clear" w:color="000000" w:fill="FFFFFF"/>
          </w:tcPr>
          <w:p w14:paraId="7FD42C77" w14:textId="77777777" w:rsidR="00683D11" w:rsidRPr="00CB2034" w:rsidRDefault="00683D11" w:rsidP="00683D11">
            <w:pPr>
              <w:jc w:val="center"/>
            </w:pPr>
          </w:p>
        </w:tc>
      </w:tr>
      <w:tr w:rsidR="00683D11" w:rsidRPr="00CB2034" w14:paraId="625E4514" w14:textId="77777777" w:rsidTr="00683D11">
        <w:trPr>
          <w:trHeight w:val="610"/>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5CBF9B24" w14:textId="77777777" w:rsidR="00683D11" w:rsidRPr="00CB2034" w:rsidRDefault="00683D11" w:rsidP="00683D11">
            <w:pPr>
              <w:jc w:val="center"/>
              <w:rPr>
                <w:color w:val="000000"/>
              </w:rPr>
            </w:pPr>
            <w:r w:rsidRPr="00CB2034">
              <w:rPr>
                <w:color w:val="000000"/>
              </w:rPr>
              <w:t>27</w:t>
            </w:r>
          </w:p>
        </w:tc>
        <w:tc>
          <w:tcPr>
            <w:tcW w:w="2211" w:type="dxa"/>
            <w:tcBorders>
              <w:top w:val="nil"/>
              <w:left w:val="nil"/>
              <w:bottom w:val="single" w:sz="4" w:space="0" w:color="auto"/>
              <w:right w:val="single" w:sz="4" w:space="0" w:color="auto"/>
            </w:tcBorders>
            <w:shd w:val="clear" w:color="auto" w:fill="auto"/>
            <w:vAlign w:val="center"/>
            <w:hideMark/>
          </w:tcPr>
          <w:p w14:paraId="3DAF8BBF" w14:textId="77777777" w:rsidR="00683D11" w:rsidRPr="00CB2034" w:rsidRDefault="00683D11" w:rsidP="00683D11">
            <w:pPr>
              <w:jc w:val="both"/>
              <w:rPr>
                <w:color w:val="000000"/>
              </w:rPr>
            </w:pPr>
            <w:r w:rsidRPr="00CB2034">
              <w:rPr>
                <w:color w:val="000000"/>
              </w:rPr>
              <w:t>Struktūrvienības vadītājs Pāles bibliotēka</w:t>
            </w:r>
          </w:p>
        </w:tc>
        <w:tc>
          <w:tcPr>
            <w:tcW w:w="808" w:type="dxa"/>
            <w:tcBorders>
              <w:top w:val="nil"/>
              <w:left w:val="nil"/>
              <w:bottom w:val="single" w:sz="4" w:space="0" w:color="auto"/>
              <w:right w:val="single" w:sz="4" w:space="0" w:color="auto"/>
            </w:tcBorders>
            <w:shd w:val="clear" w:color="auto" w:fill="auto"/>
            <w:vAlign w:val="center"/>
            <w:hideMark/>
          </w:tcPr>
          <w:p w14:paraId="1290E5CC" w14:textId="77777777" w:rsidR="00683D11" w:rsidRPr="00CB2034" w:rsidRDefault="00683D11" w:rsidP="00683D11">
            <w:pPr>
              <w:jc w:val="center"/>
              <w:rPr>
                <w:color w:val="000000"/>
              </w:rPr>
            </w:pPr>
            <w:r w:rsidRPr="00CB2034">
              <w:rPr>
                <w:color w:val="000000"/>
              </w:rPr>
              <w:t>1</w:t>
            </w:r>
          </w:p>
        </w:tc>
        <w:tc>
          <w:tcPr>
            <w:tcW w:w="1183" w:type="dxa"/>
            <w:tcBorders>
              <w:top w:val="nil"/>
              <w:left w:val="nil"/>
              <w:bottom w:val="single" w:sz="4" w:space="0" w:color="auto"/>
              <w:right w:val="single" w:sz="4" w:space="0" w:color="auto"/>
            </w:tcBorders>
            <w:shd w:val="clear" w:color="auto" w:fill="auto"/>
            <w:vAlign w:val="center"/>
            <w:hideMark/>
          </w:tcPr>
          <w:p w14:paraId="5BCC7A8E" w14:textId="77777777" w:rsidR="00683D11" w:rsidRPr="00CB2034" w:rsidRDefault="00683D11" w:rsidP="00683D11">
            <w:pPr>
              <w:jc w:val="center"/>
              <w:rPr>
                <w:color w:val="000000"/>
              </w:rPr>
            </w:pPr>
            <w:r w:rsidRPr="00CB2034">
              <w:rPr>
                <w:color w:val="000000"/>
              </w:rPr>
              <w:t>1349 32</w:t>
            </w:r>
          </w:p>
        </w:tc>
        <w:tc>
          <w:tcPr>
            <w:tcW w:w="854" w:type="dxa"/>
            <w:tcBorders>
              <w:top w:val="nil"/>
              <w:left w:val="nil"/>
              <w:bottom w:val="single" w:sz="4" w:space="0" w:color="auto"/>
              <w:right w:val="single" w:sz="4" w:space="0" w:color="auto"/>
            </w:tcBorders>
            <w:shd w:val="clear" w:color="auto" w:fill="auto"/>
            <w:vAlign w:val="center"/>
            <w:hideMark/>
          </w:tcPr>
          <w:p w14:paraId="4E86834F" w14:textId="77777777" w:rsidR="00683D11" w:rsidRPr="00CB2034" w:rsidRDefault="00683D11" w:rsidP="00683D11">
            <w:pPr>
              <w:jc w:val="center"/>
              <w:rPr>
                <w:color w:val="000000"/>
              </w:rPr>
            </w:pPr>
            <w:r w:rsidRPr="00CB2034">
              <w:rPr>
                <w:color w:val="000000"/>
              </w:rPr>
              <w:t xml:space="preserve">18.2 III </w:t>
            </w:r>
          </w:p>
        </w:tc>
        <w:tc>
          <w:tcPr>
            <w:tcW w:w="700" w:type="dxa"/>
            <w:tcBorders>
              <w:top w:val="nil"/>
              <w:left w:val="nil"/>
              <w:bottom w:val="single" w:sz="4" w:space="0" w:color="auto"/>
              <w:right w:val="single" w:sz="4" w:space="0" w:color="auto"/>
            </w:tcBorders>
            <w:shd w:val="clear" w:color="auto" w:fill="auto"/>
            <w:vAlign w:val="center"/>
            <w:hideMark/>
          </w:tcPr>
          <w:p w14:paraId="196852DB" w14:textId="77777777" w:rsidR="00683D11" w:rsidRPr="00CB2034" w:rsidRDefault="00683D11" w:rsidP="00683D11">
            <w:pPr>
              <w:jc w:val="center"/>
              <w:rPr>
                <w:color w:val="000000"/>
              </w:rPr>
            </w:pPr>
            <w:r w:rsidRPr="00CB2034">
              <w:rPr>
                <w:color w:val="000000"/>
              </w:rPr>
              <w:t>10</w:t>
            </w:r>
          </w:p>
        </w:tc>
        <w:tc>
          <w:tcPr>
            <w:tcW w:w="1401" w:type="dxa"/>
            <w:tcBorders>
              <w:top w:val="nil"/>
              <w:left w:val="nil"/>
              <w:bottom w:val="single" w:sz="4" w:space="0" w:color="auto"/>
              <w:right w:val="single" w:sz="4" w:space="0" w:color="auto"/>
            </w:tcBorders>
            <w:shd w:val="clear" w:color="000000" w:fill="FFFFFF"/>
            <w:vAlign w:val="center"/>
            <w:hideMark/>
          </w:tcPr>
          <w:p w14:paraId="523F5747" w14:textId="77777777" w:rsidR="00683D11" w:rsidRPr="00CB2034" w:rsidRDefault="00683D11" w:rsidP="00683D11">
            <w:pPr>
              <w:jc w:val="center"/>
            </w:pPr>
            <w:r w:rsidRPr="00CB2034">
              <w:t>680.00</w:t>
            </w:r>
          </w:p>
        </w:tc>
        <w:tc>
          <w:tcPr>
            <w:tcW w:w="1121" w:type="dxa"/>
            <w:tcBorders>
              <w:top w:val="nil"/>
              <w:left w:val="nil"/>
              <w:bottom w:val="single" w:sz="4" w:space="0" w:color="auto"/>
              <w:right w:val="single" w:sz="4" w:space="0" w:color="auto"/>
            </w:tcBorders>
            <w:shd w:val="clear" w:color="000000" w:fill="FFFFFF"/>
            <w:vAlign w:val="center"/>
            <w:hideMark/>
          </w:tcPr>
          <w:p w14:paraId="63040FB7" w14:textId="77777777" w:rsidR="00683D11" w:rsidRPr="00CB2034" w:rsidRDefault="00683D11" w:rsidP="00683D11">
            <w:pPr>
              <w:jc w:val="center"/>
            </w:pPr>
            <w:r w:rsidRPr="00CB2034">
              <w:t>680.00</w:t>
            </w:r>
          </w:p>
        </w:tc>
        <w:tc>
          <w:tcPr>
            <w:tcW w:w="980" w:type="dxa"/>
            <w:tcBorders>
              <w:top w:val="nil"/>
              <w:left w:val="nil"/>
              <w:bottom w:val="single" w:sz="4" w:space="0" w:color="auto"/>
              <w:right w:val="single" w:sz="4" w:space="0" w:color="auto"/>
            </w:tcBorders>
            <w:shd w:val="clear" w:color="000000" w:fill="FFFFFF"/>
          </w:tcPr>
          <w:p w14:paraId="2DDBBFEA" w14:textId="77777777" w:rsidR="00683D11" w:rsidRPr="00CB2034" w:rsidRDefault="00683D11" w:rsidP="00683D11">
            <w:pPr>
              <w:jc w:val="center"/>
            </w:pPr>
          </w:p>
        </w:tc>
      </w:tr>
      <w:tr w:rsidR="00683D11" w:rsidRPr="00CB2034" w14:paraId="26968620" w14:textId="77777777" w:rsidTr="00683D11">
        <w:trPr>
          <w:trHeight w:val="610"/>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558CFEA2" w14:textId="77777777" w:rsidR="00683D11" w:rsidRPr="00CB2034" w:rsidRDefault="00683D11" w:rsidP="00683D11">
            <w:pPr>
              <w:jc w:val="center"/>
              <w:rPr>
                <w:color w:val="000000"/>
              </w:rPr>
            </w:pPr>
            <w:r w:rsidRPr="00CB2034">
              <w:rPr>
                <w:color w:val="000000"/>
              </w:rPr>
              <w:t>28</w:t>
            </w:r>
          </w:p>
        </w:tc>
        <w:tc>
          <w:tcPr>
            <w:tcW w:w="2211" w:type="dxa"/>
            <w:tcBorders>
              <w:top w:val="nil"/>
              <w:left w:val="nil"/>
              <w:bottom w:val="single" w:sz="4" w:space="0" w:color="auto"/>
              <w:right w:val="single" w:sz="4" w:space="0" w:color="auto"/>
            </w:tcBorders>
            <w:shd w:val="clear" w:color="auto" w:fill="auto"/>
            <w:vAlign w:val="center"/>
            <w:hideMark/>
          </w:tcPr>
          <w:p w14:paraId="1D117C0C" w14:textId="6B327F28" w:rsidR="00683D11" w:rsidRPr="00CB2034" w:rsidRDefault="00267125" w:rsidP="00683D11">
            <w:pPr>
              <w:jc w:val="both"/>
              <w:rPr>
                <w:color w:val="000000"/>
              </w:rPr>
            </w:pPr>
            <w:r w:rsidRPr="00CB2034">
              <w:rPr>
                <w:color w:val="000000"/>
              </w:rPr>
              <w:t>Struktūrvienības vadītājs Ā</w:t>
            </w:r>
            <w:r w:rsidR="00683D11" w:rsidRPr="00CB2034">
              <w:rPr>
                <w:color w:val="000000"/>
              </w:rPr>
              <w:t>rciema bibliotēka</w:t>
            </w:r>
          </w:p>
        </w:tc>
        <w:tc>
          <w:tcPr>
            <w:tcW w:w="808" w:type="dxa"/>
            <w:tcBorders>
              <w:top w:val="nil"/>
              <w:left w:val="nil"/>
              <w:bottom w:val="single" w:sz="4" w:space="0" w:color="auto"/>
              <w:right w:val="single" w:sz="4" w:space="0" w:color="auto"/>
            </w:tcBorders>
            <w:shd w:val="clear" w:color="auto" w:fill="auto"/>
            <w:vAlign w:val="center"/>
            <w:hideMark/>
          </w:tcPr>
          <w:p w14:paraId="42D0A11D" w14:textId="77777777" w:rsidR="00683D11" w:rsidRPr="00CB2034" w:rsidRDefault="00683D11" w:rsidP="00683D11">
            <w:pPr>
              <w:jc w:val="center"/>
              <w:rPr>
                <w:color w:val="000000"/>
              </w:rPr>
            </w:pPr>
            <w:r w:rsidRPr="00CB2034">
              <w:rPr>
                <w:color w:val="000000"/>
              </w:rPr>
              <w:t>0.5</w:t>
            </w:r>
          </w:p>
        </w:tc>
        <w:tc>
          <w:tcPr>
            <w:tcW w:w="1183" w:type="dxa"/>
            <w:tcBorders>
              <w:top w:val="nil"/>
              <w:left w:val="nil"/>
              <w:bottom w:val="single" w:sz="4" w:space="0" w:color="auto"/>
              <w:right w:val="single" w:sz="4" w:space="0" w:color="auto"/>
            </w:tcBorders>
            <w:shd w:val="clear" w:color="auto" w:fill="auto"/>
            <w:vAlign w:val="center"/>
            <w:hideMark/>
          </w:tcPr>
          <w:p w14:paraId="58C1BDAF" w14:textId="77777777" w:rsidR="00683D11" w:rsidRPr="00CB2034" w:rsidRDefault="00683D11" w:rsidP="00683D11">
            <w:pPr>
              <w:jc w:val="center"/>
              <w:rPr>
                <w:color w:val="000000"/>
              </w:rPr>
            </w:pPr>
            <w:r w:rsidRPr="00CB2034">
              <w:rPr>
                <w:color w:val="000000"/>
              </w:rPr>
              <w:t>1349 32</w:t>
            </w:r>
          </w:p>
        </w:tc>
        <w:tc>
          <w:tcPr>
            <w:tcW w:w="854" w:type="dxa"/>
            <w:tcBorders>
              <w:top w:val="nil"/>
              <w:left w:val="nil"/>
              <w:bottom w:val="single" w:sz="4" w:space="0" w:color="auto"/>
              <w:right w:val="single" w:sz="4" w:space="0" w:color="auto"/>
            </w:tcBorders>
            <w:shd w:val="clear" w:color="auto" w:fill="auto"/>
            <w:vAlign w:val="center"/>
            <w:hideMark/>
          </w:tcPr>
          <w:p w14:paraId="1B96CED9" w14:textId="77777777" w:rsidR="00683D11" w:rsidRPr="00CB2034" w:rsidRDefault="00683D11" w:rsidP="00683D11">
            <w:pPr>
              <w:jc w:val="center"/>
              <w:rPr>
                <w:color w:val="000000"/>
              </w:rPr>
            </w:pPr>
            <w:r w:rsidRPr="00CB2034">
              <w:rPr>
                <w:color w:val="000000"/>
              </w:rPr>
              <w:t xml:space="preserve">18.2 III </w:t>
            </w:r>
          </w:p>
        </w:tc>
        <w:tc>
          <w:tcPr>
            <w:tcW w:w="700" w:type="dxa"/>
            <w:tcBorders>
              <w:top w:val="nil"/>
              <w:left w:val="nil"/>
              <w:bottom w:val="single" w:sz="4" w:space="0" w:color="auto"/>
              <w:right w:val="single" w:sz="4" w:space="0" w:color="auto"/>
            </w:tcBorders>
            <w:shd w:val="clear" w:color="auto" w:fill="auto"/>
            <w:vAlign w:val="center"/>
            <w:hideMark/>
          </w:tcPr>
          <w:p w14:paraId="038A205F" w14:textId="77777777" w:rsidR="00683D11" w:rsidRPr="00CB2034" w:rsidRDefault="00683D11" w:rsidP="00683D11">
            <w:pPr>
              <w:jc w:val="center"/>
              <w:rPr>
                <w:color w:val="000000"/>
              </w:rPr>
            </w:pPr>
            <w:r w:rsidRPr="00CB2034">
              <w:rPr>
                <w:color w:val="000000"/>
              </w:rPr>
              <w:t>10</w:t>
            </w:r>
          </w:p>
        </w:tc>
        <w:tc>
          <w:tcPr>
            <w:tcW w:w="1401" w:type="dxa"/>
            <w:tcBorders>
              <w:top w:val="nil"/>
              <w:left w:val="nil"/>
              <w:bottom w:val="single" w:sz="4" w:space="0" w:color="auto"/>
              <w:right w:val="single" w:sz="4" w:space="0" w:color="auto"/>
            </w:tcBorders>
            <w:shd w:val="clear" w:color="000000" w:fill="FFFFFF"/>
            <w:vAlign w:val="center"/>
            <w:hideMark/>
          </w:tcPr>
          <w:p w14:paraId="65087F34" w14:textId="77777777" w:rsidR="00683D11" w:rsidRPr="00CB2034" w:rsidRDefault="00683D11" w:rsidP="00683D11">
            <w:pPr>
              <w:jc w:val="center"/>
            </w:pPr>
            <w:r w:rsidRPr="00CB2034">
              <w:t>680.00</w:t>
            </w:r>
          </w:p>
        </w:tc>
        <w:tc>
          <w:tcPr>
            <w:tcW w:w="1121" w:type="dxa"/>
            <w:tcBorders>
              <w:top w:val="nil"/>
              <w:left w:val="nil"/>
              <w:bottom w:val="single" w:sz="4" w:space="0" w:color="auto"/>
              <w:right w:val="single" w:sz="4" w:space="0" w:color="auto"/>
            </w:tcBorders>
            <w:shd w:val="clear" w:color="000000" w:fill="FFFFFF"/>
            <w:vAlign w:val="center"/>
            <w:hideMark/>
          </w:tcPr>
          <w:p w14:paraId="1204CB8E" w14:textId="77777777" w:rsidR="00683D11" w:rsidRPr="00CB2034" w:rsidRDefault="00683D11" w:rsidP="00683D11">
            <w:pPr>
              <w:jc w:val="center"/>
            </w:pPr>
            <w:r w:rsidRPr="00CB2034">
              <w:t>340.00</w:t>
            </w:r>
          </w:p>
        </w:tc>
        <w:tc>
          <w:tcPr>
            <w:tcW w:w="980" w:type="dxa"/>
            <w:tcBorders>
              <w:top w:val="nil"/>
              <w:left w:val="nil"/>
              <w:bottom w:val="single" w:sz="4" w:space="0" w:color="auto"/>
              <w:right w:val="single" w:sz="4" w:space="0" w:color="auto"/>
            </w:tcBorders>
            <w:shd w:val="clear" w:color="000000" w:fill="FFFFFF"/>
          </w:tcPr>
          <w:p w14:paraId="5D01BC02" w14:textId="77777777" w:rsidR="00683D11" w:rsidRPr="00CB2034" w:rsidRDefault="00683D11" w:rsidP="00683D11">
            <w:pPr>
              <w:jc w:val="center"/>
            </w:pPr>
          </w:p>
        </w:tc>
      </w:tr>
      <w:tr w:rsidR="00683D11" w:rsidRPr="00CB2034" w14:paraId="380A1431" w14:textId="77777777" w:rsidTr="00683D11">
        <w:trPr>
          <w:trHeight w:val="610"/>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77A43497" w14:textId="77777777" w:rsidR="00683D11" w:rsidRPr="00CB2034" w:rsidRDefault="00683D11" w:rsidP="00683D11">
            <w:pPr>
              <w:jc w:val="center"/>
              <w:rPr>
                <w:color w:val="000000"/>
              </w:rPr>
            </w:pPr>
            <w:r w:rsidRPr="00CB2034">
              <w:rPr>
                <w:color w:val="000000"/>
              </w:rPr>
              <w:t>29</w:t>
            </w:r>
          </w:p>
        </w:tc>
        <w:tc>
          <w:tcPr>
            <w:tcW w:w="2211" w:type="dxa"/>
            <w:tcBorders>
              <w:top w:val="nil"/>
              <w:left w:val="nil"/>
              <w:bottom w:val="single" w:sz="4" w:space="0" w:color="auto"/>
              <w:right w:val="single" w:sz="4" w:space="0" w:color="auto"/>
            </w:tcBorders>
            <w:shd w:val="clear" w:color="auto" w:fill="auto"/>
            <w:vAlign w:val="center"/>
            <w:hideMark/>
          </w:tcPr>
          <w:p w14:paraId="7182832F" w14:textId="77777777" w:rsidR="00683D11" w:rsidRPr="00CB2034" w:rsidRDefault="00683D11" w:rsidP="00683D11">
            <w:pPr>
              <w:jc w:val="both"/>
              <w:rPr>
                <w:color w:val="000000"/>
              </w:rPr>
            </w:pPr>
            <w:r w:rsidRPr="00CB2034">
              <w:rPr>
                <w:color w:val="000000"/>
              </w:rPr>
              <w:t>Struktūrvienības vadītājs Skultes bibliotēka</w:t>
            </w:r>
          </w:p>
        </w:tc>
        <w:tc>
          <w:tcPr>
            <w:tcW w:w="808" w:type="dxa"/>
            <w:tcBorders>
              <w:top w:val="nil"/>
              <w:left w:val="nil"/>
              <w:bottom w:val="single" w:sz="4" w:space="0" w:color="auto"/>
              <w:right w:val="single" w:sz="4" w:space="0" w:color="auto"/>
            </w:tcBorders>
            <w:shd w:val="clear" w:color="auto" w:fill="auto"/>
            <w:vAlign w:val="center"/>
            <w:hideMark/>
          </w:tcPr>
          <w:p w14:paraId="36EF8581" w14:textId="77777777" w:rsidR="00683D11" w:rsidRPr="00CB2034" w:rsidRDefault="00683D11" w:rsidP="00683D11">
            <w:pPr>
              <w:jc w:val="center"/>
              <w:rPr>
                <w:color w:val="000000"/>
              </w:rPr>
            </w:pPr>
            <w:r w:rsidRPr="00CB2034">
              <w:rPr>
                <w:color w:val="000000"/>
              </w:rPr>
              <w:t>0.7</w:t>
            </w:r>
          </w:p>
        </w:tc>
        <w:tc>
          <w:tcPr>
            <w:tcW w:w="1183" w:type="dxa"/>
            <w:tcBorders>
              <w:top w:val="nil"/>
              <w:left w:val="nil"/>
              <w:bottom w:val="single" w:sz="4" w:space="0" w:color="auto"/>
              <w:right w:val="single" w:sz="4" w:space="0" w:color="auto"/>
            </w:tcBorders>
            <w:shd w:val="clear" w:color="auto" w:fill="auto"/>
            <w:vAlign w:val="center"/>
            <w:hideMark/>
          </w:tcPr>
          <w:p w14:paraId="1DE18134" w14:textId="77777777" w:rsidR="00683D11" w:rsidRPr="00CB2034" w:rsidRDefault="00683D11" w:rsidP="00683D11">
            <w:pPr>
              <w:jc w:val="center"/>
              <w:rPr>
                <w:color w:val="000000"/>
              </w:rPr>
            </w:pPr>
            <w:r w:rsidRPr="00CB2034">
              <w:rPr>
                <w:color w:val="000000"/>
              </w:rPr>
              <w:t>1349 32</w:t>
            </w:r>
          </w:p>
        </w:tc>
        <w:tc>
          <w:tcPr>
            <w:tcW w:w="854" w:type="dxa"/>
            <w:tcBorders>
              <w:top w:val="nil"/>
              <w:left w:val="nil"/>
              <w:bottom w:val="single" w:sz="4" w:space="0" w:color="auto"/>
              <w:right w:val="single" w:sz="4" w:space="0" w:color="auto"/>
            </w:tcBorders>
            <w:shd w:val="clear" w:color="auto" w:fill="auto"/>
            <w:vAlign w:val="center"/>
            <w:hideMark/>
          </w:tcPr>
          <w:p w14:paraId="6F266B79" w14:textId="77777777" w:rsidR="00683D11" w:rsidRPr="00CB2034" w:rsidRDefault="00683D11" w:rsidP="00683D11">
            <w:pPr>
              <w:jc w:val="center"/>
              <w:rPr>
                <w:color w:val="000000"/>
              </w:rPr>
            </w:pPr>
            <w:r w:rsidRPr="00CB2034">
              <w:rPr>
                <w:color w:val="000000"/>
              </w:rPr>
              <w:t xml:space="preserve">18.2 III </w:t>
            </w:r>
          </w:p>
        </w:tc>
        <w:tc>
          <w:tcPr>
            <w:tcW w:w="700" w:type="dxa"/>
            <w:tcBorders>
              <w:top w:val="nil"/>
              <w:left w:val="nil"/>
              <w:bottom w:val="single" w:sz="4" w:space="0" w:color="auto"/>
              <w:right w:val="single" w:sz="4" w:space="0" w:color="auto"/>
            </w:tcBorders>
            <w:shd w:val="clear" w:color="auto" w:fill="auto"/>
            <w:vAlign w:val="center"/>
            <w:hideMark/>
          </w:tcPr>
          <w:p w14:paraId="2FF5FB04" w14:textId="77777777" w:rsidR="00683D11" w:rsidRPr="00CB2034" w:rsidRDefault="00683D11" w:rsidP="00683D11">
            <w:pPr>
              <w:jc w:val="center"/>
              <w:rPr>
                <w:color w:val="000000"/>
              </w:rPr>
            </w:pPr>
            <w:r w:rsidRPr="00CB2034">
              <w:rPr>
                <w:color w:val="000000"/>
              </w:rPr>
              <w:t>10</w:t>
            </w:r>
          </w:p>
        </w:tc>
        <w:tc>
          <w:tcPr>
            <w:tcW w:w="1401" w:type="dxa"/>
            <w:tcBorders>
              <w:top w:val="nil"/>
              <w:left w:val="nil"/>
              <w:bottom w:val="single" w:sz="4" w:space="0" w:color="auto"/>
              <w:right w:val="single" w:sz="4" w:space="0" w:color="auto"/>
            </w:tcBorders>
            <w:shd w:val="clear" w:color="000000" w:fill="FFFFFF"/>
            <w:vAlign w:val="center"/>
            <w:hideMark/>
          </w:tcPr>
          <w:p w14:paraId="0AAB9E40" w14:textId="77777777" w:rsidR="00683D11" w:rsidRPr="00CB2034" w:rsidRDefault="00683D11" w:rsidP="00683D11">
            <w:pPr>
              <w:jc w:val="center"/>
            </w:pPr>
            <w:r w:rsidRPr="00CB2034">
              <w:t>680.00</w:t>
            </w:r>
          </w:p>
        </w:tc>
        <w:tc>
          <w:tcPr>
            <w:tcW w:w="1121" w:type="dxa"/>
            <w:tcBorders>
              <w:top w:val="nil"/>
              <w:left w:val="nil"/>
              <w:bottom w:val="single" w:sz="4" w:space="0" w:color="auto"/>
              <w:right w:val="single" w:sz="4" w:space="0" w:color="auto"/>
            </w:tcBorders>
            <w:shd w:val="clear" w:color="000000" w:fill="FFFFFF"/>
            <w:vAlign w:val="center"/>
            <w:hideMark/>
          </w:tcPr>
          <w:p w14:paraId="74E2AFE6" w14:textId="77777777" w:rsidR="00683D11" w:rsidRPr="00CB2034" w:rsidRDefault="00683D11" w:rsidP="00683D11">
            <w:pPr>
              <w:jc w:val="center"/>
            </w:pPr>
            <w:r w:rsidRPr="00CB2034">
              <w:t>476.00</w:t>
            </w:r>
          </w:p>
        </w:tc>
        <w:tc>
          <w:tcPr>
            <w:tcW w:w="980" w:type="dxa"/>
            <w:tcBorders>
              <w:top w:val="nil"/>
              <w:left w:val="nil"/>
              <w:bottom w:val="single" w:sz="4" w:space="0" w:color="auto"/>
              <w:right w:val="single" w:sz="4" w:space="0" w:color="auto"/>
            </w:tcBorders>
            <w:shd w:val="clear" w:color="000000" w:fill="FFFFFF"/>
          </w:tcPr>
          <w:p w14:paraId="378302AA" w14:textId="77777777" w:rsidR="00683D11" w:rsidRPr="00CB2034" w:rsidRDefault="00683D11" w:rsidP="00683D11">
            <w:pPr>
              <w:jc w:val="center"/>
            </w:pPr>
          </w:p>
        </w:tc>
      </w:tr>
      <w:tr w:rsidR="00683D11" w:rsidRPr="00CB2034" w14:paraId="1A395F0F" w14:textId="77777777" w:rsidTr="00683D11">
        <w:trPr>
          <w:trHeight w:val="610"/>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75B56CDF" w14:textId="77777777" w:rsidR="00683D11" w:rsidRPr="00CB2034" w:rsidRDefault="00683D11" w:rsidP="00683D11">
            <w:pPr>
              <w:jc w:val="center"/>
              <w:rPr>
                <w:color w:val="000000"/>
              </w:rPr>
            </w:pPr>
            <w:r w:rsidRPr="00CB2034">
              <w:rPr>
                <w:color w:val="000000"/>
              </w:rPr>
              <w:t>30</w:t>
            </w:r>
          </w:p>
        </w:tc>
        <w:tc>
          <w:tcPr>
            <w:tcW w:w="2211" w:type="dxa"/>
            <w:tcBorders>
              <w:top w:val="nil"/>
              <w:left w:val="nil"/>
              <w:bottom w:val="single" w:sz="4" w:space="0" w:color="auto"/>
              <w:right w:val="single" w:sz="4" w:space="0" w:color="auto"/>
            </w:tcBorders>
            <w:shd w:val="clear" w:color="auto" w:fill="auto"/>
            <w:vAlign w:val="center"/>
            <w:hideMark/>
          </w:tcPr>
          <w:p w14:paraId="4C1E9561" w14:textId="77777777" w:rsidR="00683D11" w:rsidRPr="00CB2034" w:rsidRDefault="00683D11" w:rsidP="00683D11">
            <w:pPr>
              <w:jc w:val="both"/>
              <w:rPr>
                <w:color w:val="000000"/>
              </w:rPr>
            </w:pPr>
            <w:r w:rsidRPr="00CB2034">
              <w:rPr>
                <w:color w:val="000000"/>
              </w:rPr>
              <w:t>Struktūrvienības vadītājs Stienes bibliotēka</w:t>
            </w:r>
          </w:p>
        </w:tc>
        <w:tc>
          <w:tcPr>
            <w:tcW w:w="808" w:type="dxa"/>
            <w:tcBorders>
              <w:top w:val="nil"/>
              <w:left w:val="nil"/>
              <w:bottom w:val="single" w:sz="4" w:space="0" w:color="auto"/>
              <w:right w:val="single" w:sz="4" w:space="0" w:color="auto"/>
            </w:tcBorders>
            <w:shd w:val="clear" w:color="auto" w:fill="auto"/>
            <w:vAlign w:val="center"/>
            <w:hideMark/>
          </w:tcPr>
          <w:p w14:paraId="4C559982" w14:textId="77777777" w:rsidR="00683D11" w:rsidRPr="00CB2034" w:rsidRDefault="00683D11" w:rsidP="00683D11">
            <w:pPr>
              <w:jc w:val="center"/>
              <w:rPr>
                <w:color w:val="000000"/>
              </w:rPr>
            </w:pPr>
            <w:r w:rsidRPr="00CB2034">
              <w:rPr>
                <w:color w:val="000000"/>
              </w:rPr>
              <w:t>0.5</w:t>
            </w:r>
          </w:p>
        </w:tc>
        <w:tc>
          <w:tcPr>
            <w:tcW w:w="1183" w:type="dxa"/>
            <w:tcBorders>
              <w:top w:val="nil"/>
              <w:left w:val="nil"/>
              <w:bottom w:val="single" w:sz="4" w:space="0" w:color="auto"/>
              <w:right w:val="single" w:sz="4" w:space="0" w:color="auto"/>
            </w:tcBorders>
            <w:shd w:val="clear" w:color="auto" w:fill="auto"/>
            <w:vAlign w:val="center"/>
            <w:hideMark/>
          </w:tcPr>
          <w:p w14:paraId="0AEEDFF4" w14:textId="77777777" w:rsidR="00683D11" w:rsidRPr="00CB2034" w:rsidRDefault="00683D11" w:rsidP="00683D11">
            <w:pPr>
              <w:jc w:val="center"/>
              <w:rPr>
                <w:color w:val="000000"/>
              </w:rPr>
            </w:pPr>
            <w:r w:rsidRPr="00CB2034">
              <w:rPr>
                <w:color w:val="000000"/>
              </w:rPr>
              <w:t>1349 32</w:t>
            </w:r>
          </w:p>
        </w:tc>
        <w:tc>
          <w:tcPr>
            <w:tcW w:w="854" w:type="dxa"/>
            <w:tcBorders>
              <w:top w:val="nil"/>
              <w:left w:val="nil"/>
              <w:bottom w:val="single" w:sz="4" w:space="0" w:color="auto"/>
              <w:right w:val="single" w:sz="4" w:space="0" w:color="auto"/>
            </w:tcBorders>
            <w:shd w:val="clear" w:color="auto" w:fill="auto"/>
            <w:vAlign w:val="center"/>
            <w:hideMark/>
          </w:tcPr>
          <w:p w14:paraId="0912514F" w14:textId="77777777" w:rsidR="00683D11" w:rsidRPr="00CB2034" w:rsidRDefault="00683D11" w:rsidP="00683D11">
            <w:pPr>
              <w:jc w:val="center"/>
              <w:rPr>
                <w:color w:val="000000"/>
              </w:rPr>
            </w:pPr>
            <w:r w:rsidRPr="00CB2034">
              <w:rPr>
                <w:color w:val="000000"/>
              </w:rPr>
              <w:t xml:space="preserve">18.2 III </w:t>
            </w:r>
          </w:p>
        </w:tc>
        <w:tc>
          <w:tcPr>
            <w:tcW w:w="700" w:type="dxa"/>
            <w:tcBorders>
              <w:top w:val="nil"/>
              <w:left w:val="nil"/>
              <w:bottom w:val="single" w:sz="4" w:space="0" w:color="auto"/>
              <w:right w:val="single" w:sz="4" w:space="0" w:color="auto"/>
            </w:tcBorders>
            <w:shd w:val="clear" w:color="auto" w:fill="auto"/>
            <w:vAlign w:val="center"/>
            <w:hideMark/>
          </w:tcPr>
          <w:p w14:paraId="1EC609FC" w14:textId="77777777" w:rsidR="00683D11" w:rsidRPr="00CB2034" w:rsidRDefault="00683D11" w:rsidP="00683D11">
            <w:pPr>
              <w:jc w:val="center"/>
              <w:rPr>
                <w:color w:val="000000"/>
              </w:rPr>
            </w:pPr>
            <w:r w:rsidRPr="00CB2034">
              <w:rPr>
                <w:color w:val="000000"/>
              </w:rPr>
              <w:t>10</w:t>
            </w:r>
          </w:p>
        </w:tc>
        <w:tc>
          <w:tcPr>
            <w:tcW w:w="1401" w:type="dxa"/>
            <w:tcBorders>
              <w:top w:val="nil"/>
              <w:left w:val="nil"/>
              <w:bottom w:val="single" w:sz="4" w:space="0" w:color="auto"/>
              <w:right w:val="single" w:sz="4" w:space="0" w:color="auto"/>
            </w:tcBorders>
            <w:shd w:val="clear" w:color="000000" w:fill="FFFFFF"/>
            <w:vAlign w:val="center"/>
            <w:hideMark/>
          </w:tcPr>
          <w:p w14:paraId="2E79CA8F" w14:textId="77777777" w:rsidR="00683D11" w:rsidRPr="00CB2034" w:rsidRDefault="00683D11" w:rsidP="00683D11">
            <w:pPr>
              <w:jc w:val="center"/>
            </w:pPr>
            <w:r w:rsidRPr="00CB2034">
              <w:t>680.00</w:t>
            </w:r>
          </w:p>
        </w:tc>
        <w:tc>
          <w:tcPr>
            <w:tcW w:w="1121" w:type="dxa"/>
            <w:tcBorders>
              <w:top w:val="nil"/>
              <w:left w:val="nil"/>
              <w:bottom w:val="single" w:sz="4" w:space="0" w:color="auto"/>
              <w:right w:val="single" w:sz="4" w:space="0" w:color="auto"/>
            </w:tcBorders>
            <w:shd w:val="clear" w:color="000000" w:fill="FFFFFF"/>
            <w:vAlign w:val="center"/>
            <w:hideMark/>
          </w:tcPr>
          <w:p w14:paraId="115CAAC4" w14:textId="77777777" w:rsidR="00683D11" w:rsidRPr="00CB2034" w:rsidRDefault="00683D11" w:rsidP="00683D11">
            <w:pPr>
              <w:jc w:val="center"/>
            </w:pPr>
            <w:r w:rsidRPr="00CB2034">
              <w:t>340.00</w:t>
            </w:r>
          </w:p>
        </w:tc>
        <w:tc>
          <w:tcPr>
            <w:tcW w:w="980" w:type="dxa"/>
            <w:tcBorders>
              <w:top w:val="nil"/>
              <w:left w:val="nil"/>
              <w:bottom w:val="single" w:sz="4" w:space="0" w:color="auto"/>
              <w:right w:val="single" w:sz="4" w:space="0" w:color="auto"/>
            </w:tcBorders>
            <w:shd w:val="clear" w:color="000000" w:fill="FFFFFF"/>
          </w:tcPr>
          <w:p w14:paraId="2B0FDA60" w14:textId="77777777" w:rsidR="00683D11" w:rsidRPr="00CB2034" w:rsidRDefault="00683D11" w:rsidP="00683D11">
            <w:pPr>
              <w:jc w:val="center"/>
            </w:pPr>
          </w:p>
        </w:tc>
      </w:tr>
      <w:tr w:rsidR="00683D11" w:rsidRPr="00CB2034" w14:paraId="2D66CEF8" w14:textId="77777777" w:rsidTr="00683D11">
        <w:trPr>
          <w:trHeight w:val="610"/>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26006F2F" w14:textId="77777777" w:rsidR="00683D11" w:rsidRPr="00CB2034" w:rsidRDefault="00683D11" w:rsidP="00683D11">
            <w:pPr>
              <w:jc w:val="center"/>
              <w:rPr>
                <w:color w:val="000000"/>
              </w:rPr>
            </w:pPr>
            <w:r w:rsidRPr="00CB2034">
              <w:rPr>
                <w:color w:val="000000"/>
              </w:rPr>
              <w:t>31</w:t>
            </w:r>
          </w:p>
        </w:tc>
        <w:tc>
          <w:tcPr>
            <w:tcW w:w="2211" w:type="dxa"/>
            <w:tcBorders>
              <w:top w:val="nil"/>
              <w:left w:val="nil"/>
              <w:bottom w:val="single" w:sz="4" w:space="0" w:color="auto"/>
              <w:right w:val="single" w:sz="4" w:space="0" w:color="auto"/>
            </w:tcBorders>
            <w:shd w:val="clear" w:color="auto" w:fill="auto"/>
            <w:vAlign w:val="center"/>
            <w:hideMark/>
          </w:tcPr>
          <w:p w14:paraId="79B62268" w14:textId="77777777" w:rsidR="00683D11" w:rsidRPr="00CB2034" w:rsidRDefault="00683D11" w:rsidP="00683D11">
            <w:pPr>
              <w:jc w:val="both"/>
              <w:rPr>
                <w:color w:val="000000"/>
              </w:rPr>
            </w:pPr>
            <w:r w:rsidRPr="00CB2034">
              <w:rPr>
                <w:color w:val="000000"/>
              </w:rPr>
              <w:t>Struktūrvienības vadītājs Straumes bibliotēka</w:t>
            </w:r>
          </w:p>
        </w:tc>
        <w:tc>
          <w:tcPr>
            <w:tcW w:w="808" w:type="dxa"/>
            <w:tcBorders>
              <w:top w:val="nil"/>
              <w:left w:val="nil"/>
              <w:bottom w:val="single" w:sz="4" w:space="0" w:color="auto"/>
              <w:right w:val="single" w:sz="4" w:space="0" w:color="auto"/>
            </w:tcBorders>
            <w:shd w:val="clear" w:color="auto" w:fill="auto"/>
            <w:vAlign w:val="center"/>
            <w:hideMark/>
          </w:tcPr>
          <w:p w14:paraId="5B52E2CB" w14:textId="77777777" w:rsidR="00683D11" w:rsidRPr="00CB2034" w:rsidRDefault="00683D11" w:rsidP="00683D11">
            <w:pPr>
              <w:jc w:val="center"/>
              <w:rPr>
                <w:color w:val="000000"/>
              </w:rPr>
            </w:pPr>
            <w:r w:rsidRPr="00CB2034">
              <w:rPr>
                <w:color w:val="000000"/>
              </w:rPr>
              <w:t>0.5</w:t>
            </w:r>
          </w:p>
        </w:tc>
        <w:tc>
          <w:tcPr>
            <w:tcW w:w="1183" w:type="dxa"/>
            <w:tcBorders>
              <w:top w:val="nil"/>
              <w:left w:val="nil"/>
              <w:bottom w:val="single" w:sz="4" w:space="0" w:color="auto"/>
              <w:right w:val="single" w:sz="4" w:space="0" w:color="auto"/>
            </w:tcBorders>
            <w:shd w:val="clear" w:color="auto" w:fill="auto"/>
            <w:vAlign w:val="center"/>
            <w:hideMark/>
          </w:tcPr>
          <w:p w14:paraId="15D37F0F" w14:textId="77777777" w:rsidR="00683D11" w:rsidRPr="00CB2034" w:rsidRDefault="00683D11" w:rsidP="00683D11">
            <w:pPr>
              <w:jc w:val="center"/>
              <w:rPr>
                <w:color w:val="000000"/>
              </w:rPr>
            </w:pPr>
            <w:r w:rsidRPr="00CB2034">
              <w:rPr>
                <w:color w:val="000000"/>
              </w:rPr>
              <w:t>1349 32</w:t>
            </w:r>
          </w:p>
        </w:tc>
        <w:tc>
          <w:tcPr>
            <w:tcW w:w="854" w:type="dxa"/>
            <w:tcBorders>
              <w:top w:val="nil"/>
              <w:left w:val="nil"/>
              <w:bottom w:val="single" w:sz="4" w:space="0" w:color="auto"/>
              <w:right w:val="single" w:sz="4" w:space="0" w:color="auto"/>
            </w:tcBorders>
            <w:shd w:val="clear" w:color="auto" w:fill="auto"/>
            <w:vAlign w:val="center"/>
            <w:hideMark/>
          </w:tcPr>
          <w:p w14:paraId="6DBE18D8" w14:textId="77777777" w:rsidR="00683D11" w:rsidRPr="00CB2034" w:rsidRDefault="00683D11" w:rsidP="00683D11">
            <w:pPr>
              <w:jc w:val="center"/>
              <w:rPr>
                <w:color w:val="000000"/>
              </w:rPr>
            </w:pPr>
            <w:r w:rsidRPr="00CB2034">
              <w:rPr>
                <w:color w:val="000000"/>
              </w:rPr>
              <w:t xml:space="preserve">18.2 III </w:t>
            </w:r>
          </w:p>
        </w:tc>
        <w:tc>
          <w:tcPr>
            <w:tcW w:w="700" w:type="dxa"/>
            <w:tcBorders>
              <w:top w:val="nil"/>
              <w:left w:val="nil"/>
              <w:bottom w:val="single" w:sz="4" w:space="0" w:color="auto"/>
              <w:right w:val="single" w:sz="4" w:space="0" w:color="auto"/>
            </w:tcBorders>
            <w:shd w:val="clear" w:color="auto" w:fill="auto"/>
            <w:vAlign w:val="center"/>
            <w:hideMark/>
          </w:tcPr>
          <w:p w14:paraId="30CC11BA" w14:textId="77777777" w:rsidR="00683D11" w:rsidRPr="00CB2034" w:rsidRDefault="00683D11" w:rsidP="00683D11">
            <w:pPr>
              <w:jc w:val="center"/>
              <w:rPr>
                <w:color w:val="000000"/>
              </w:rPr>
            </w:pPr>
            <w:r w:rsidRPr="00CB2034">
              <w:rPr>
                <w:color w:val="000000"/>
              </w:rPr>
              <w:t>10</w:t>
            </w:r>
          </w:p>
        </w:tc>
        <w:tc>
          <w:tcPr>
            <w:tcW w:w="1401" w:type="dxa"/>
            <w:tcBorders>
              <w:top w:val="nil"/>
              <w:left w:val="nil"/>
              <w:bottom w:val="single" w:sz="4" w:space="0" w:color="auto"/>
              <w:right w:val="single" w:sz="4" w:space="0" w:color="auto"/>
            </w:tcBorders>
            <w:shd w:val="clear" w:color="000000" w:fill="FFFFFF"/>
            <w:vAlign w:val="center"/>
            <w:hideMark/>
          </w:tcPr>
          <w:p w14:paraId="1FD0DEC5" w14:textId="77777777" w:rsidR="00683D11" w:rsidRPr="00CB2034" w:rsidRDefault="00683D11" w:rsidP="00683D11">
            <w:pPr>
              <w:jc w:val="center"/>
            </w:pPr>
            <w:r w:rsidRPr="00CB2034">
              <w:t>680.00</w:t>
            </w:r>
          </w:p>
        </w:tc>
        <w:tc>
          <w:tcPr>
            <w:tcW w:w="1121" w:type="dxa"/>
            <w:tcBorders>
              <w:top w:val="nil"/>
              <w:left w:val="nil"/>
              <w:bottom w:val="single" w:sz="4" w:space="0" w:color="auto"/>
              <w:right w:val="single" w:sz="4" w:space="0" w:color="auto"/>
            </w:tcBorders>
            <w:shd w:val="clear" w:color="000000" w:fill="FFFFFF"/>
            <w:vAlign w:val="center"/>
            <w:hideMark/>
          </w:tcPr>
          <w:p w14:paraId="2AFEE902" w14:textId="77777777" w:rsidR="00683D11" w:rsidRPr="00CB2034" w:rsidRDefault="00683D11" w:rsidP="00683D11">
            <w:pPr>
              <w:jc w:val="center"/>
            </w:pPr>
            <w:r w:rsidRPr="00CB2034">
              <w:t>340.00</w:t>
            </w:r>
          </w:p>
        </w:tc>
        <w:tc>
          <w:tcPr>
            <w:tcW w:w="980" w:type="dxa"/>
            <w:tcBorders>
              <w:top w:val="nil"/>
              <w:left w:val="nil"/>
              <w:bottom w:val="single" w:sz="4" w:space="0" w:color="auto"/>
              <w:right w:val="single" w:sz="4" w:space="0" w:color="auto"/>
            </w:tcBorders>
            <w:shd w:val="clear" w:color="000000" w:fill="FFFFFF"/>
          </w:tcPr>
          <w:p w14:paraId="103DC979" w14:textId="77777777" w:rsidR="00683D11" w:rsidRPr="00CB2034" w:rsidRDefault="00683D11" w:rsidP="00683D11">
            <w:pPr>
              <w:jc w:val="center"/>
            </w:pPr>
          </w:p>
        </w:tc>
      </w:tr>
      <w:tr w:rsidR="00683D11" w:rsidRPr="00CB2034" w14:paraId="3A67CD2B" w14:textId="77777777" w:rsidTr="00683D11">
        <w:trPr>
          <w:trHeight w:val="305"/>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5C1ED9C8" w14:textId="77777777" w:rsidR="00683D11" w:rsidRPr="00CB2034" w:rsidRDefault="00683D11" w:rsidP="00683D11">
            <w:pPr>
              <w:jc w:val="center"/>
              <w:rPr>
                <w:color w:val="000000"/>
              </w:rPr>
            </w:pPr>
            <w:r w:rsidRPr="00CB2034">
              <w:rPr>
                <w:color w:val="000000"/>
              </w:rPr>
              <w:t>32</w:t>
            </w:r>
          </w:p>
        </w:tc>
        <w:tc>
          <w:tcPr>
            <w:tcW w:w="2211" w:type="dxa"/>
            <w:tcBorders>
              <w:top w:val="nil"/>
              <w:left w:val="nil"/>
              <w:bottom w:val="single" w:sz="4" w:space="0" w:color="auto"/>
              <w:right w:val="single" w:sz="4" w:space="0" w:color="auto"/>
            </w:tcBorders>
            <w:shd w:val="clear" w:color="auto" w:fill="auto"/>
            <w:vAlign w:val="center"/>
            <w:hideMark/>
          </w:tcPr>
          <w:p w14:paraId="2695B7C2" w14:textId="77777777" w:rsidR="00683D11" w:rsidRPr="00CB2034" w:rsidRDefault="00683D11" w:rsidP="00683D11">
            <w:pPr>
              <w:jc w:val="both"/>
              <w:rPr>
                <w:color w:val="000000"/>
              </w:rPr>
            </w:pPr>
            <w:r w:rsidRPr="00CB2034">
              <w:rPr>
                <w:color w:val="000000"/>
              </w:rPr>
              <w:t>Bibliotekārs</w:t>
            </w:r>
          </w:p>
        </w:tc>
        <w:tc>
          <w:tcPr>
            <w:tcW w:w="808" w:type="dxa"/>
            <w:tcBorders>
              <w:top w:val="nil"/>
              <w:left w:val="nil"/>
              <w:bottom w:val="single" w:sz="4" w:space="0" w:color="auto"/>
              <w:right w:val="single" w:sz="4" w:space="0" w:color="auto"/>
            </w:tcBorders>
            <w:shd w:val="clear" w:color="auto" w:fill="auto"/>
            <w:vAlign w:val="center"/>
            <w:hideMark/>
          </w:tcPr>
          <w:p w14:paraId="58B748BE" w14:textId="77777777" w:rsidR="00683D11" w:rsidRPr="00CB2034" w:rsidRDefault="00683D11" w:rsidP="00683D11">
            <w:pPr>
              <w:jc w:val="center"/>
              <w:rPr>
                <w:color w:val="000000"/>
              </w:rPr>
            </w:pPr>
            <w:r w:rsidRPr="00CB2034">
              <w:rPr>
                <w:color w:val="000000"/>
              </w:rPr>
              <w:t>0.3</w:t>
            </w:r>
          </w:p>
        </w:tc>
        <w:tc>
          <w:tcPr>
            <w:tcW w:w="1183" w:type="dxa"/>
            <w:tcBorders>
              <w:top w:val="nil"/>
              <w:left w:val="nil"/>
              <w:bottom w:val="single" w:sz="4" w:space="0" w:color="auto"/>
              <w:right w:val="single" w:sz="4" w:space="0" w:color="auto"/>
            </w:tcBorders>
            <w:shd w:val="clear" w:color="auto" w:fill="auto"/>
            <w:vAlign w:val="center"/>
            <w:hideMark/>
          </w:tcPr>
          <w:p w14:paraId="0A6E94DE" w14:textId="77777777" w:rsidR="00683D11" w:rsidRPr="00CB2034" w:rsidRDefault="00683D11" w:rsidP="00683D11">
            <w:pPr>
              <w:jc w:val="center"/>
              <w:rPr>
                <w:color w:val="000000"/>
              </w:rPr>
            </w:pPr>
            <w:r w:rsidRPr="00CB2034">
              <w:rPr>
                <w:color w:val="000000"/>
              </w:rPr>
              <w:t>3433 01</w:t>
            </w:r>
          </w:p>
        </w:tc>
        <w:tc>
          <w:tcPr>
            <w:tcW w:w="854" w:type="dxa"/>
            <w:tcBorders>
              <w:top w:val="nil"/>
              <w:left w:val="nil"/>
              <w:bottom w:val="single" w:sz="4" w:space="0" w:color="auto"/>
              <w:right w:val="single" w:sz="4" w:space="0" w:color="auto"/>
            </w:tcBorders>
            <w:shd w:val="clear" w:color="auto" w:fill="auto"/>
            <w:vAlign w:val="center"/>
            <w:hideMark/>
          </w:tcPr>
          <w:p w14:paraId="4F51B515" w14:textId="77777777" w:rsidR="00683D11" w:rsidRPr="00CB2034" w:rsidRDefault="00683D11" w:rsidP="00683D11">
            <w:pPr>
              <w:jc w:val="center"/>
              <w:rPr>
                <w:color w:val="000000"/>
              </w:rPr>
            </w:pPr>
            <w:r w:rsidRPr="00CB2034">
              <w:rPr>
                <w:color w:val="000000"/>
              </w:rPr>
              <w:t xml:space="preserve">18.2 II </w:t>
            </w:r>
          </w:p>
        </w:tc>
        <w:tc>
          <w:tcPr>
            <w:tcW w:w="700" w:type="dxa"/>
            <w:tcBorders>
              <w:top w:val="nil"/>
              <w:left w:val="nil"/>
              <w:bottom w:val="single" w:sz="4" w:space="0" w:color="auto"/>
              <w:right w:val="single" w:sz="4" w:space="0" w:color="auto"/>
            </w:tcBorders>
            <w:shd w:val="clear" w:color="auto" w:fill="auto"/>
            <w:vAlign w:val="center"/>
            <w:hideMark/>
          </w:tcPr>
          <w:p w14:paraId="0C9CB575" w14:textId="77777777" w:rsidR="00683D11" w:rsidRPr="00CB2034" w:rsidRDefault="00683D11" w:rsidP="00683D11">
            <w:pPr>
              <w:jc w:val="center"/>
              <w:rPr>
                <w:color w:val="000000"/>
              </w:rPr>
            </w:pPr>
            <w:r w:rsidRPr="00CB2034">
              <w:rPr>
                <w:color w:val="000000"/>
              </w:rPr>
              <w:t>8</w:t>
            </w:r>
          </w:p>
        </w:tc>
        <w:tc>
          <w:tcPr>
            <w:tcW w:w="1401" w:type="dxa"/>
            <w:tcBorders>
              <w:top w:val="nil"/>
              <w:left w:val="nil"/>
              <w:bottom w:val="single" w:sz="4" w:space="0" w:color="auto"/>
              <w:right w:val="single" w:sz="4" w:space="0" w:color="auto"/>
            </w:tcBorders>
            <w:shd w:val="clear" w:color="000000" w:fill="FFFFFF"/>
            <w:vAlign w:val="center"/>
            <w:hideMark/>
          </w:tcPr>
          <w:p w14:paraId="72EA0046" w14:textId="77777777" w:rsidR="00683D11" w:rsidRPr="00CB2034" w:rsidRDefault="00683D11" w:rsidP="00683D11">
            <w:pPr>
              <w:jc w:val="center"/>
            </w:pPr>
            <w:r w:rsidRPr="00CB2034">
              <w:t>655.00</w:t>
            </w:r>
          </w:p>
        </w:tc>
        <w:tc>
          <w:tcPr>
            <w:tcW w:w="1121" w:type="dxa"/>
            <w:tcBorders>
              <w:top w:val="nil"/>
              <w:left w:val="nil"/>
              <w:bottom w:val="single" w:sz="4" w:space="0" w:color="auto"/>
              <w:right w:val="single" w:sz="4" w:space="0" w:color="auto"/>
            </w:tcBorders>
            <w:shd w:val="clear" w:color="000000" w:fill="FFFFFF"/>
            <w:vAlign w:val="center"/>
            <w:hideMark/>
          </w:tcPr>
          <w:p w14:paraId="1619752B" w14:textId="77777777" w:rsidR="00683D11" w:rsidRPr="00CB2034" w:rsidRDefault="00683D11" w:rsidP="00683D11">
            <w:pPr>
              <w:jc w:val="center"/>
            </w:pPr>
            <w:r w:rsidRPr="00CB2034">
              <w:t>196.50</w:t>
            </w:r>
          </w:p>
        </w:tc>
        <w:tc>
          <w:tcPr>
            <w:tcW w:w="980" w:type="dxa"/>
            <w:tcBorders>
              <w:top w:val="nil"/>
              <w:left w:val="nil"/>
              <w:bottom w:val="single" w:sz="4" w:space="0" w:color="auto"/>
              <w:right w:val="single" w:sz="4" w:space="0" w:color="auto"/>
            </w:tcBorders>
            <w:shd w:val="clear" w:color="000000" w:fill="FFFFFF"/>
          </w:tcPr>
          <w:p w14:paraId="69B0B049" w14:textId="77777777" w:rsidR="00683D11" w:rsidRPr="00CB2034" w:rsidRDefault="00683D11" w:rsidP="00683D11">
            <w:pPr>
              <w:jc w:val="center"/>
            </w:pPr>
          </w:p>
        </w:tc>
      </w:tr>
      <w:tr w:rsidR="00683D11" w:rsidRPr="00CB2034" w14:paraId="0F52BD28" w14:textId="77777777" w:rsidTr="00683D11">
        <w:trPr>
          <w:trHeight w:val="305"/>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3B36ACA2" w14:textId="77777777" w:rsidR="00683D11" w:rsidRPr="00CB2034" w:rsidRDefault="00683D11" w:rsidP="00683D11">
            <w:pPr>
              <w:jc w:val="center"/>
              <w:rPr>
                <w:color w:val="000000"/>
              </w:rPr>
            </w:pPr>
            <w:r w:rsidRPr="00CB2034">
              <w:rPr>
                <w:color w:val="000000"/>
              </w:rPr>
              <w:t>33</w:t>
            </w:r>
          </w:p>
        </w:tc>
        <w:tc>
          <w:tcPr>
            <w:tcW w:w="2211" w:type="dxa"/>
            <w:tcBorders>
              <w:top w:val="nil"/>
              <w:left w:val="nil"/>
              <w:bottom w:val="single" w:sz="4" w:space="0" w:color="auto"/>
              <w:right w:val="single" w:sz="4" w:space="0" w:color="auto"/>
            </w:tcBorders>
            <w:shd w:val="clear" w:color="auto" w:fill="auto"/>
            <w:vAlign w:val="center"/>
            <w:hideMark/>
          </w:tcPr>
          <w:p w14:paraId="3B899DAA" w14:textId="77777777" w:rsidR="00683D11" w:rsidRPr="00CB2034" w:rsidRDefault="00683D11" w:rsidP="00683D11">
            <w:pPr>
              <w:jc w:val="both"/>
              <w:rPr>
                <w:color w:val="000000"/>
              </w:rPr>
            </w:pPr>
            <w:r w:rsidRPr="00CB2034">
              <w:rPr>
                <w:color w:val="000000"/>
              </w:rPr>
              <w:t>Kurinātājs (8 mēneši)</w:t>
            </w:r>
          </w:p>
        </w:tc>
        <w:tc>
          <w:tcPr>
            <w:tcW w:w="808" w:type="dxa"/>
            <w:tcBorders>
              <w:top w:val="nil"/>
              <w:left w:val="nil"/>
              <w:bottom w:val="single" w:sz="4" w:space="0" w:color="auto"/>
              <w:right w:val="single" w:sz="4" w:space="0" w:color="auto"/>
            </w:tcBorders>
            <w:shd w:val="clear" w:color="auto" w:fill="auto"/>
            <w:vAlign w:val="center"/>
            <w:hideMark/>
          </w:tcPr>
          <w:p w14:paraId="2972624B" w14:textId="77777777" w:rsidR="00683D11" w:rsidRPr="00CB2034" w:rsidRDefault="00683D11" w:rsidP="00683D11">
            <w:pPr>
              <w:jc w:val="center"/>
              <w:rPr>
                <w:color w:val="000000"/>
              </w:rPr>
            </w:pPr>
            <w:r w:rsidRPr="00CB2034">
              <w:rPr>
                <w:color w:val="000000"/>
              </w:rPr>
              <w:t>1</w:t>
            </w:r>
          </w:p>
        </w:tc>
        <w:tc>
          <w:tcPr>
            <w:tcW w:w="1183" w:type="dxa"/>
            <w:tcBorders>
              <w:top w:val="nil"/>
              <w:left w:val="nil"/>
              <w:bottom w:val="single" w:sz="4" w:space="0" w:color="auto"/>
              <w:right w:val="single" w:sz="4" w:space="0" w:color="auto"/>
            </w:tcBorders>
            <w:shd w:val="clear" w:color="auto" w:fill="auto"/>
            <w:vAlign w:val="center"/>
            <w:hideMark/>
          </w:tcPr>
          <w:p w14:paraId="2431A16D" w14:textId="77777777" w:rsidR="00683D11" w:rsidRPr="00CB2034" w:rsidRDefault="00683D11" w:rsidP="00683D11">
            <w:pPr>
              <w:jc w:val="center"/>
              <w:rPr>
                <w:color w:val="000000"/>
              </w:rPr>
            </w:pPr>
            <w:r w:rsidRPr="00CB2034">
              <w:rPr>
                <w:color w:val="000000"/>
              </w:rPr>
              <w:t>8182 04</w:t>
            </w:r>
          </w:p>
        </w:tc>
        <w:tc>
          <w:tcPr>
            <w:tcW w:w="854" w:type="dxa"/>
            <w:tcBorders>
              <w:top w:val="nil"/>
              <w:left w:val="nil"/>
              <w:bottom w:val="single" w:sz="4" w:space="0" w:color="auto"/>
              <w:right w:val="single" w:sz="4" w:space="0" w:color="auto"/>
            </w:tcBorders>
            <w:shd w:val="clear" w:color="auto" w:fill="auto"/>
            <w:vAlign w:val="center"/>
            <w:hideMark/>
          </w:tcPr>
          <w:p w14:paraId="1F0AA5B2" w14:textId="77777777" w:rsidR="00683D11" w:rsidRPr="00CB2034" w:rsidRDefault="00683D11" w:rsidP="00683D11">
            <w:pPr>
              <w:jc w:val="center"/>
              <w:rPr>
                <w:color w:val="000000"/>
              </w:rPr>
            </w:pPr>
            <w:r w:rsidRPr="00CB2034">
              <w:rPr>
                <w:color w:val="000000"/>
              </w:rPr>
              <w:t>13, III</w:t>
            </w:r>
          </w:p>
        </w:tc>
        <w:tc>
          <w:tcPr>
            <w:tcW w:w="700" w:type="dxa"/>
            <w:tcBorders>
              <w:top w:val="nil"/>
              <w:left w:val="nil"/>
              <w:bottom w:val="single" w:sz="4" w:space="0" w:color="auto"/>
              <w:right w:val="single" w:sz="4" w:space="0" w:color="auto"/>
            </w:tcBorders>
            <w:shd w:val="clear" w:color="auto" w:fill="auto"/>
            <w:vAlign w:val="center"/>
            <w:hideMark/>
          </w:tcPr>
          <w:p w14:paraId="768361FF" w14:textId="77777777" w:rsidR="00683D11" w:rsidRPr="00CB2034" w:rsidRDefault="00683D11" w:rsidP="00683D11">
            <w:pPr>
              <w:jc w:val="center"/>
              <w:rPr>
                <w:color w:val="000000"/>
              </w:rPr>
            </w:pPr>
            <w:r w:rsidRPr="00CB2034">
              <w:rPr>
                <w:color w:val="000000"/>
              </w:rPr>
              <w:t>4</w:t>
            </w:r>
          </w:p>
        </w:tc>
        <w:tc>
          <w:tcPr>
            <w:tcW w:w="1401" w:type="dxa"/>
            <w:tcBorders>
              <w:top w:val="nil"/>
              <w:left w:val="nil"/>
              <w:bottom w:val="single" w:sz="4" w:space="0" w:color="auto"/>
              <w:right w:val="single" w:sz="4" w:space="0" w:color="auto"/>
            </w:tcBorders>
            <w:shd w:val="clear" w:color="000000" w:fill="FFFFFF"/>
            <w:vAlign w:val="center"/>
            <w:hideMark/>
          </w:tcPr>
          <w:p w14:paraId="295366A7" w14:textId="77777777" w:rsidR="00683D11" w:rsidRPr="00CB2034" w:rsidRDefault="00683D11" w:rsidP="00683D11">
            <w:pPr>
              <w:jc w:val="center"/>
            </w:pPr>
            <w:r w:rsidRPr="00CB2034">
              <w:t>3.39</w:t>
            </w:r>
          </w:p>
        </w:tc>
        <w:tc>
          <w:tcPr>
            <w:tcW w:w="1121" w:type="dxa"/>
            <w:tcBorders>
              <w:top w:val="nil"/>
              <w:left w:val="nil"/>
              <w:bottom w:val="single" w:sz="4" w:space="0" w:color="auto"/>
              <w:right w:val="single" w:sz="4" w:space="0" w:color="auto"/>
            </w:tcBorders>
            <w:shd w:val="clear" w:color="000000" w:fill="FFFFFF"/>
            <w:vAlign w:val="center"/>
            <w:hideMark/>
          </w:tcPr>
          <w:p w14:paraId="7F95E79C" w14:textId="77777777" w:rsidR="00683D11" w:rsidRPr="00CB2034" w:rsidRDefault="00683D11" w:rsidP="00683D11">
            <w:pPr>
              <w:jc w:val="center"/>
            </w:pPr>
            <w:r w:rsidRPr="00CB2034">
              <w:t>570.10</w:t>
            </w:r>
          </w:p>
        </w:tc>
        <w:tc>
          <w:tcPr>
            <w:tcW w:w="980" w:type="dxa"/>
            <w:tcBorders>
              <w:top w:val="nil"/>
              <w:left w:val="nil"/>
              <w:bottom w:val="single" w:sz="4" w:space="0" w:color="auto"/>
              <w:right w:val="single" w:sz="4" w:space="0" w:color="auto"/>
            </w:tcBorders>
            <w:shd w:val="clear" w:color="000000" w:fill="FFFFFF"/>
          </w:tcPr>
          <w:p w14:paraId="34E34ECC" w14:textId="77777777" w:rsidR="00683D11" w:rsidRPr="00CB2034" w:rsidRDefault="00683D11" w:rsidP="00683D11">
            <w:pPr>
              <w:jc w:val="both"/>
            </w:pPr>
            <w:r w:rsidRPr="00CB2034">
              <w:rPr>
                <w:color w:val="000000"/>
              </w:rPr>
              <w:t>8 mēneši</w:t>
            </w:r>
          </w:p>
        </w:tc>
      </w:tr>
    </w:tbl>
    <w:p w14:paraId="742F6139" w14:textId="77777777" w:rsidR="00683D11" w:rsidRPr="00CB2034" w:rsidRDefault="00683D11" w:rsidP="00683D11">
      <w:pPr>
        <w:ind w:left="720"/>
        <w:contextualSpacing/>
        <w:jc w:val="both"/>
        <w:rPr>
          <w:rFonts w:eastAsia="Calibri"/>
          <w:bCs/>
          <w:lang w:eastAsia="en-US"/>
        </w:rPr>
      </w:pPr>
    </w:p>
    <w:p w14:paraId="58B1C2AA" w14:textId="109D1A81" w:rsidR="00683D11" w:rsidRPr="00CB2034" w:rsidRDefault="00683D11" w:rsidP="00F474B1">
      <w:pPr>
        <w:numPr>
          <w:ilvl w:val="0"/>
          <w:numId w:val="34"/>
        </w:numPr>
        <w:ind w:left="357" w:hanging="357"/>
        <w:contextualSpacing/>
        <w:jc w:val="both"/>
        <w:rPr>
          <w:rFonts w:eastAsia="Calibri"/>
          <w:bCs/>
          <w:lang w:eastAsia="en-US"/>
        </w:rPr>
      </w:pPr>
      <w:r w:rsidRPr="00CB2034">
        <w:rPr>
          <w:lang w:eastAsia="en-US"/>
        </w:rPr>
        <w:t>Veikt grozījumus</w:t>
      </w:r>
      <w:r w:rsidRPr="00CB2034">
        <w:rPr>
          <w:rFonts w:eastAsia="Calibri"/>
          <w:b/>
          <w:lang w:eastAsia="en-US"/>
        </w:rPr>
        <w:t xml:space="preserve"> </w:t>
      </w:r>
      <w:r w:rsidRPr="00CB2034">
        <w:rPr>
          <w:lang w:eastAsia="en-US"/>
        </w:rPr>
        <w:t xml:space="preserve">Limbažu novada domes 27.01.2022. lēmuma Nr. 104 (protokols Nr.1, 106.§), </w:t>
      </w:r>
      <w:r w:rsidRPr="00CB2034">
        <w:rPr>
          <w:b/>
          <w:lang w:eastAsia="en-US"/>
        </w:rPr>
        <w:t xml:space="preserve">1. Pielikumā </w:t>
      </w:r>
      <w:r w:rsidRPr="00CB2034">
        <w:rPr>
          <w:rFonts w:eastAsia="Calibri"/>
          <w:bCs/>
          <w:lang w:eastAsia="en-US"/>
        </w:rPr>
        <w:t>izsakot sadaļu “Umurgas pagasta pakalpojumu sniegšanas centrs” 5., 9. un 10. amata vienību šādā redakcijā:</w:t>
      </w:r>
    </w:p>
    <w:p w14:paraId="3685D072" w14:textId="77777777" w:rsidR="00683D11" w:rsidRPr="00CB2034" w:rsidRDefault="00683D11" w:rsidP="00683D11">
      <w:pPr>
        <w:jc w:val="both"/>
        <w:rPr>
          <w:rFonts w:eastAsia="Calibri"/>
          <w:bCs/>
          <w:lang w:eastAsia="en-US"/>
        </w:rPr>
      </w:pPr>
    </w:p>
    <w:tbl>
      <w:tblPr>
        <w:tblW w:w="9764" w:type="dxa"/>
        <w:tblLayout w:type="fixed"/>
        <w:tblLook w:val="04A0" w:firstRow="1" w:lastRow="0" w:firstColumn="1" w:lastColumn="0" w:noHBand="0" w:noVBand="1"/>
      </w:tblPr>
      <w:tblGrid>
        <w:gridCol w:w="572"/>
        <w:gridCol w:w="2214"/>
        <w:gridCol w:w="44"/>
        <w:gridCol w:w="794"/>
        <w:gridCol w:w="57"/>
        <w:gridCol w:w="919"/>
        <w:gridCol w:w="73"/>
        <w:gridCol w:w="905"/>
        <w:gridCol w:w="698"/>
        <w:gridCol w:w="1256"/>
        <w:gridCol w:w="1256"/>
        <w:gridCol w:w="976"/>
      </w:tblGrid>
      <w:tr w:rsidR="00683D11" w:rsidRPr="00CB2034" w14:paraId="2C20BEE4" w14:textId="77777777" w:rsidTr="00683D11">
        <w:trPr>
          <w:trHeight w:val="425"/>
        </w:trPr>
        <w:tc>
          <w:tcPr>
            <w:tcW w:w="572" w:type="dxa"/>
            <w:tcBorders>
              <w:top w:val="single" w:sz="4" w:space="0" w:color="auto"/>
              <w:left w:val="single" w:sz="4" w:space="0" w:color="auto"/>
              <w:bottom w:val="single" w:sz="4" w:space="0" w:color="auto"/>
              <w:right w:val="single" w:sz="4" w:space="0" w:color="auto"/>
            </w:tcBorders>
            <w:shd w:val="clear" w:color="auto" w:fill="E2EFD9"/>
            <w:vAlign w:val="center"/>
          </w:tcPr>
          <w:p w14:paraId="469A7357" w14:textId="77777777" w:rsidR="00683D11" w:rsidRPr="00CB2034" w:rsidRDefault="00683D11" w:rsidP="00683D11">
            <w:pPr>
              <w:jc w:val="center"/>
              <w:rPr>
                <w:b/>
                <w:bCs/>
                <w:color w:val="000000"/>
              </w:rPr>
            </w:pPr>
            <w:r w:rsidRPr="00CB2034">
              <w:rPr>
                <w:b/>
                <w:bCs/>
                <w:color w:val="000000"/>
              </w:rPr>
              <w:t>Nr. p.k.</w:t>
            </w:r>
          </w:p>
        </w:tc>
        <w:tc>
          <w:tcPr>
            <w:tcW w:w="2258" w:type="dxa"/>
            <w:gridSpan w:val="2"/>
            <w:tcBorders>
              <w:top w:val="single" w:sz="4" w:space="0" w:color="auto"/>
              <w:left w:val="nil"/>
              <w:bottom w:val="single" w:sz="4" w:space="0" w:color="auto"/>
              <w:right w:val="single" w:sz="4" w:space="0" w:color="auto"/>
            </w:tcBorders>
            <w:shd w:val="clear" w:color="auto" w:fill="E2EFD9"/>
            <w:vAlign w:val="center"/>
          </w:tcPr>
          <w:p w14:paraId="2E47A6D9" w14:textId="77777777" w:rsidR="00683D11" w:rsidRPr="00CB2034" w:rsidRDefault="00683D11" w:rsidP="00683D11">
            <w:pPr>
              <w:jc w:val="center"/>
              <w:rPr>
                <w:b/>
                <w:bCs/>
                <w:color w:val="000000"/>
              </w:rPr>
            </w:pPr>
            <w:r w:rsidRPr="00CB2034">
              <w:rPr>
                <w:b/>
                <w:bCs/>
                <w:color w:val="000000"/>
              </w:rPr>
              <w:t>Amata nosaukums</w:t>
            </w:r>
          </w:p>
        </w:tc>
        <w:tc>
          <w:tcPr>
            <w:tcW w:w="851" w:type="dxa"/>
            <w:gridSpan w:val="2"/>
            <w:tcBorders>
              <w:top w:val="single" w:sz="4" w:space="0" w:color="auto"/>
              <w:left w:val="nil"/>
              <w:bottom w:val="single" w:sz="4" w:space="0" w:color="auto"/>
              <w:right w:val="single" w:sz="4" w:space="0" w:color="auto"/>
            </w:tcBorders>
            <w:shd w:val="clear" w:color="auto" w:fill="E2EFD9"/>
            <w:vAlign w:val="center"/>
          </w:tcPr>
          <w:p w14:paraId="0DD8AF4C" w14:textId="77777777" w:rsidR="00683D11" w:rsidRPr="00CB2034" w:rsidRDefault="00683D11" w:rsidP="00683D11">
            <w:pPr>
              <w:jc w:val="center"/>
              <w:rPr>
                <w:b/>
                <w:bCs/>
                <w:color w:val="000000"/>
              </w:rPr>
            </w:pPr>
            <w:r w:rsidRPr="00CB2034">
              <w:rPr>
                <w:b/>
                <w:bCs/>
                <w:color w:val="000000"/>
              </w:rPr>
              <w:t xml:space="preserve">Amata </w:t>
            </w:r>
            <w:r w:rsidRPr="00CB2034">
              <w:rPr>
                <w:b/>
                <w:bCs/>
                <w:color w:val="000000"/>
              </w:rPr>
              <w:lastRenderedPageBreak/>
              <w:t>vietu skaits</w:t>
            </w:r>
          </w:p>
        </w:tc>
        <w:tc>
          <w:tcPr>
            <w:tcW w:w="992" w:type="dxa"/>
            <w:gridSpan w:val="2"/>
            <w:tcBorders>
              <w:top w:val="single" w:sz="4" w:space="0" w:color="auto"/>
              <w:left w:val="nil"/>
              <w:bottom w:val="single" w:sz="4" w:space="0" w:color="auto"/>
              <w:right w:val="single" w:sz="4" w:space="0" w:color="auto"/>
            </w:tcBorders>
            <w:shd w:val="clear" w:color="auto" w:fill="E2EFD9"/>
            <w:vAlign w:val="center"/>
          </w:tcPr>
          <w:p w14:paraId="4CC9AFA1" w14:textId="77777777" w:rsidR="00683D11" w:rsidRPr="00CB2034" w:rsidRDefault="00683D11" w:rsidP="00683D11">
            <w:pPr>
              <w:jc w:val="center"/>
              <w:rPr>
                <w:b/>
                <w:bCs/>
                <w:color w:val="000000"/>
              </w:rPr>
            </w:pPr>
            <w:r w:rsidRPr="00CB2034">
              <w:rPr>
                <w:b/>
                <w:bCs/>
                <w:color w:val="000000"/>
              </w:rPr>
              <w:lastRenderedPageBreak/>
              <w:t>Profesiju klasifik</w:t>
            </w:r>
            <w:r w:rsidRPr="00CB2034">
              <w:rPr>
                <w:b/>
                <w:bCs/>
                <w:color w:val="000000"/>
              </w:rPr>
              <w:lastRenderedPageBreak/>
              <w:t>atora kods</w:t>
            </w:r>
          </w:p>
        </w:tc>
        <w:tc>
          <w:tcPr>
            <w:tcW w:w="905" w:type="dxa"/>
            <w:tcBorders>
              <w:top w:val="single" w:sz="4" w:space="0" w:color="auto"/>
              <w:left w:val="nil"/>
              <w:bottom w:val="single" w:sz="4" w:space="0" w:color="auto"/>
              <w:right w:val="single" w:sz="4" w:space="0" w:color="auto"/>
            </w:tcBorders>
            <w:shd w:val="clear" w:color="auto" w:fill="E2EFD9"/>
            <w:vAlign w:val="center"/>
          </w:tcPr>
          <w:p w14:paraId="70639617" w14:textId="77777777" w:rsidR="00683D11" w:rsidRPr="00CB2034" w:rsidRDefault="00683D11" w:rsidP="00683D11">
            <w:pPr>
              <w:jc w:val="center"/>
              <w:rPr>
                <w:b/>
                <w:bCs/>
                <w:color w:val="000000"/>
              </w:rPr>
            </w:pPr>
            <w:r w:rsidRPr="00CB2034">
              <w:rPr>
                <w:b/>
                <w:bCs/>
                <w:color w:val="000000"/>
              </w:rPr>
              <w:lastRenderedPageBreak/>
              <w:t xml:space="preserve">Amata saime </w:t>
            </w:r>
            <w:r w:rsidRPr="00CB2034">
              <w:rPr>
                <w:b/>
                <w:bCs/>
                <w:color w:val="000000"/>
              </w:rPr>
              <w:lastRenderedPageBreak/>
              <w:t>un līmenis</w:t>
            </w:r>
          </w:p>
        </w:tc>
        <w:tc>
          <w:tcPr>
            <w:tcW w:w="698" w:type="dxa"/>
            <w:tcBorders>
              <w:top w:val="single" w:sz="4" w:space="0" w:color="auto"/>
              <w:left w:val="nil"/>
              <w:bottom w:val="single" w:sz="4" w:space="0" w:color="auto"/>
              <w:right w:val="single" w:sz="4" w:space="0" w:color="auto"/>
            </w:tcBorders>
            <w:shd w:val="clear" w:color="auto" w:fill="E2EFD9"/>
            <w:vAlign w:val="center"/>
          </w:tcPr>
          <w:p w14:paraId="3781F20F" w14:textId="77777777" w:rsidR="00683D11" w:rsidRPr="00CB2034" w:rsidRDefault="00683D11" w:rsidP="00683D11">
            <w:pPr>
              <w:jc w:val="center"/>
              <w:rPr>
                <w:color w:val="000000"/>
              </w:rPr>
            </w:pPr>
            <w:r w:rsidRPr="00CB2034">
              <w:rPr>
                <w:b/>
                <w:bCs/>
                <w:color w:val="000000"/>
              </w:rPr>
              <w:lastRenderedPageBreak/>
              <w:t xml:space="preserve">Mēnešalgu </w:t>
            </w:r>
            <w:r w:rsidRPr="00CB2034">
              <w:rPr>
                <w:b/>
                <w:bCs/>
                <w:color w:val="000000"/>
              </w:rPr>
              <w:lastRenderedPageBreak/>
              <w:t>grupa</w:t>
            </w:r>
          </w:p>
        </w:tc>
        <w:tc>
          <w:tcPr>
            <w:tcW w:w="1256" w:type="dxa"/>
            <w:tcBorders>
              <w:top w:val="single" w:sz="4" w:space="0" w:color="auto"/>
              <w:left w:val="nil"/>
              <w:bottom w:val="single" w:sz="4" w:space="0" w:color="auto"/>
              <w:right w:val="single" w:sz="4" w:space="0" w:color="auto"/>
            </w:tcBorders>
            <w:shd w:val="clear" w:color="auto" w:fill="E2EFD9"/>
            <w:vAlign w:val="center"/>
          </w:tcPr>
          <w:p w14:paraId="0F2FED1D" w14:textId="77777777" w:rsidR="00683D11" w:rsidRPr="00CB2034" w:rsidRDefault="00683D11" w:rsidP="00683D11">
            <w:pPr>
              <w:jc w:val="center"/>
              <w:rPr>
                <w:color w:val="FF0000"/>
              </w:rPr>
            </w:pPr>
            <w:r w:rsidRPr="00CB2034">
              <w:rPr>
                <w:b/>
                <w:bCs/>
              </w:rPr>
              <w:lastRenderedPageBreak/>
              <w:t xml:space="preserve">Amatalga par slodzi vai </w:t>
            </w:r>
            <w:r w:rsidRPr="00CB2034">
              <w:rPr>
                <w:b/>
                <w:bCs/>
              </w:rPr>
              <w:lastRenderedPageBreak/>
              <w:t>stundas likme, EUR</w:t>
            </w:r>
          </w:p>
        </w:tc>
        <w:tc>
          <w:tcPr>
            <w:tcW w:w="1256" w:type="dxa"/>
            <w:tcBorders>
              <w:top w:val="single" w:sz="4" w:space="0" w:color="auto"/>
              <w:left w:val="nil"/>
              <w:bottom w:val="single" w:sz="4" w:space="0" w:color="auto"/>
              <w:right w:val="single" w:sz="4" w:space="0" w:color="auto"/>
            </w:tcBorders>
            <w:shd w:val="clear" w:color="auto" w:fill="E2EFD9"/>
            <w:vAlign w:val="center"/>
          </w:tcPr>
          <w:p w14:paraId="3CA825D6" w14:textId="77777777" w:rsidR="00683D11" w:rsidRPr="00CB2034" w:rsidRDefault="00683D11" w:rsidP="00683D11">
            <w:pPr>
              <w:jc w:val="center"/>
              <w:rPr>
                <w:color w:val="FF0000"/>
              </w:rPr>
            </w:pPr>
            <w:r w:rsidRPr="00CB2034">
              <w:rPr>
                <w:b/>
                <w:bCs/>
              </w:rPr>
              <w:lastRenderedPageBreak/>
              <w:t>Amata atalgojum</w:t>
            </w:r>
            <w:r w:rsidRPr="00CB2034">
              <w:rPr>
                <w:b/>
                <w:bCs/>
              </w:rPr>
              <w:lastRenderedPageBreak/>
              <w:t>s mēnesī, EUR</w:t>
            </w:r>
          </w:p>
        </w:tc>
        <w:tc>
          <w:tcPr>
            <w:tcW w:w="976" w:type="dxa"/>
            <w:tcBorders>
              <w:top w:val="single" w:sz="4" w:space="0" w:color="auto"/>
              <w:left w:val="nil"/>
              <w:bottom w:val="single" w:sz="4" w:space="0" w:color="auto"/>
              <w:right w:val="single" w:sz="4" w:space="0" w:color="auto"/>
            </w:tcBorders>
            <w:shd w:val="clear" w:color="auto" w:fill="E2EFD9"/>
          </w:tcPr>
          <w:p w14:paraId="19C05457" w14:textId="77777777" w:rsidR="00683D11" w:rsidRPr="00CB2034" w:rsidRDefault="00683D11" w:rsidP="00683D11">
            <w:pPr>
              <w:jc w:val="center"/>
              <w:rPr>
                <w:b/>
                <w:bCs/>
              </w:rPr>
            </w:pPr>
          </w:p>
          <w:p w14:paraId="02706008" w14:textId="77777777" w:rsidR="00683D11" w:rsidRPr="00CB2034" w:rsidRDefault="00683D11" w:rsidP="00683D11">
            <w:pPr>
              <w:jc w:val="center"/>
              <w:rPr>
                <w:color w:val="FF0000"/>
              </w:rPr>
            </w:pPr>
            <w:r w:rsidRPr="00CB2034">
              <w:rPr>
                <w:b/>
                <w:bCs/>
              </w:rPr>
              <w:t>Piezīmes</w:t>
            </w:r>
          </w:p>
        </w:tc>
      </w:tr>
      <w:tr w:rsidR="00683D11" w:rsidRPr="00CB2034" w14:paraId="795B6169" w14:textId="77777777" w:rsidTr="00267125">
        <w:trPr>
          <w:trHeight w:val="42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47FC34" w14:textId="77777777" w:rsidR="00683D11" w:rsidRPr="00CB2034" w:rsidRDefault="00683D11" w:rsidP="00683D11">
            <w:pPr>
              <w:jc w:val="center"/>
              <w:rPr>
                <w:b/>
                <w:bCs/>
                <w:color w:val="000000"/>
              </w:rPr>
            </w:pPr>
            <w:r w:rsidRPr="00CB2034">
              <w:rPr>
                <w:b/>
                <w:bCs/>
                <w:color w:val="000000"/>
              </w:rPr>
              <w:t> </w:t>
            </w:r>
          </w:p>
        </w:tc>
        <w:tc>
          <w:tcPr>
            <w:tcW w:w="5006" w:type="dxa"/>
            <w:gridSpan w:val="7"/>
            <w:tcBorders>
              <w:top w:val="single" w:sz="4" w:space="0" w:color="auto"/>
              <w:left w:val="nil"/>
              <w:bottom w:val="single" w:sz="4" w:space="0" w:color="auto"/>
              <w:right w:val="single" w:sz="4" w:space="0" w:color="auto"/>
            </w:tcBorders>
            <w:shd w:val="clear" w:color="auto" w:fill="auto"/>
            <w:vAlign w:val="center"/>
            <w:hideMark/>
          </w:tcPr>
          <w:p w14:paraId="07A363C2" w14:textId="77777777" w:rsidR="00683D11" w:rsidRPr="00CB2034" w:rsidRDefault="00683D11" w:rsidP="00683D11">
            <w:pPr>
              <w:jc w:val="center"/>
              <w:rPr>
                <w:color w:val="000000"/>
              </w:rPr>
            </w:pPr>
            <w:r w:rsidRPr="00CB2034">
              <w:rPr>
                <w:b/>
                <w:bCs/>
                <w:color w:val="000000"/>
              </w:rPr>
              <w:t>Umurgas pagasta pakalpojumu sniegšanas centrs</w:t>
            </w:r>
          </w:p>
        </w:tc>
        <w:tc>
          <w:tcPr>
            <w:tcW w:w="698" w:type="dxa"/>
            <w:tcBorders>
              <w:top w:val="single" w:sz="4" w:space="0" w:color="auto"/>
              <w:left w:val="nil"/>
              <w:bottom w:val="single" w:sz="4" w:space="0" w:color="auto"/>
              <w:right w:val="single" w:sz="4" w:space="0" w:color="auto"/>
            </w:tcBorders>
            <w:shd w:val="clear" w:color="auto" w:fill="auto"/>
            <w:vAlign w:val="center"/>
            <w:hideMark/>
          </w:tcPr>
          <w:p w14:paraId="2236CF89" w14:textId="77777777" w:rsidR="00683D11" w:rsidRPr="00CB2034" w:rsidRDefault="00683D11" w:rsidP="00683D11">
            <w:pPr>
              <w:jc w:val="center"/>
              <w:rPr>
                <w:color w:val="000000"/>
              </w:rPr>
            </w:pPr>
            <w:r w:rsidRPr="00CB2034">
              <w:rPr>
                <w:color w:val="000000"/>
              </w:rPr>
              <w:t> </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14:paraId="2BC48E3E" w14:textId="77777777" w:rsidR="00683D11" w:rsidRPr="00CB2034" w:rsidRDefault="00683D11" w:rsidP="00683D11">
            <w:pPr>
              <w:jc w:val="center"/>
              <w:rPr>
                <w:color w:val="FF0000"/>
              </w:rPr>
            </w:pPr>
            <w:r w:rsidRPr="00CB2034">
              <w:rPr>
                <w:color w:val="FF0000"/>
              </w:rPr>
              <w:t> </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14:paraId="2E91A156" w14:textId="77777777" w:rsidR="00683D11" w:rsidRPr="00CB2034" w:rsidRDefault="00683D11" w:rsidP="00683D11">
            <w:pPr>
              <w:jc w:val="center"/>
              <w:rPr>
                <w:color w:val="FF0000"/>
              </w:rPr>
            </w:pPr>
            <w:r w:rsidRPr="00CB2034">
              <w:rPr>
                <w:color w:val="FF0000"/>
              </w:rPr>
              <w:t> </w:t>
            </w:r>
          </w:p>
        </w:tc>
        <w:tc>
          <w:tcPr>
            <w:tcW w:w="976" w:type="dxa"/>
            <w:tcBorders>
              <w:top w:val="single" w:sz="4" w:space="0" w:color="auto"/>
              <w:left w:val="nil"/>
              <w:bottom w:val="single" w:sz="4" w:space="0" w:color="auto"/>
              <w:right w:val="single" w:sz="4" w:space="0" w:color="auto"/>
            </w:tcBorders>
            <w:shd w:val="clear" w:color="000000" w:fill="FFFFFF"/>
          </w:tcPr>
          <w:p w14:paraId="23E73EA7" w14:textId="77777777" w:rsidR="00683D11" w:rsidRPr="00CB2034" w:rsidRDefault="00683D11" w:rsidP="00683D11">
            <w:pPr>
              <w:jc w:val="center"/>
              <w:rPr>
                <w:color w:val="FF0000"/>
              </w:rPr>
            </w:pPr>
          </w:p>
        </w:tc>
      </w:tr>
      <w:tr w:rsidR="00683D11" w:rsidRPr="00CB2034" w14:paraId="5440B71E" w14:textId="77777777" w:rsidTr="00267125">
        <w:trPr>
          <w:trHeight w:val="316"/>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41B4E3B1" w14:textId="77777777" w:rsidR="00683D11" w:rsidRPr="00CB2034" w:rsidRDefault="00683D11" w:rsidP="00683D11">
            <w:pPr>
              <w:jc w:val="center"/>
              <w:rPr>
                <w:color w:val="000000"/>
              </w:rPr>
            </w:pPr>
            <w:r w:rsidRPr="00CB2034">
              <w:rPr>
                <w:color w:val="000000"/>
              </w:rPr>
              <w:t>5</w:t>
            </w:r>
          </w:p>
        </w:tc>
        <w:tc>
          <w:tcPr>
            <w:tcW w:w="2214" w:type="dxa"/>
            <w:tcBorders>
              <w:top w:val="nil"/>
              <w:left w:val="nil"/>
              <w:bottom w:val="single" w:sz="4" w:space="0" w:color="auto"/>
              <w:right w:val="single" w:sz="4" w:space="0" w:color="auto"/>
            </w:tcBorders>
            <w:shd w:val="clear" w:color="auto" w:fill="auto"/>
            <w:vAlign w:val="center"/>
            <w:hideMark/>
          </w:tcPr>
          <w:p w14:paraId="538FE287" w14:textId="77777777" w:rsidR="00683D11" w:rsidRPr="00CB2034" w:rsidRDefault="00683D11" w:rsidP="00683D11">
            <w:pPr>
              <w:jc w:val="both"/>
              <w:rPr>
                <w:color w:val="000000"/>
              </w:rPr>
            </w:pPr>
            <w:r w:rsidRPr="00CB2034">
              <w:rPr>
                <w:color w:val="000000"/>
              </w:rPr>
              <w:t>Traktortehnikas vadītājs</w:t>
            </w:r>
          </w:p>
        </w:tc>
        <w:tc>
          <w:tcPr>
            <w:tcW w:w="838" w:type="dxa"/>
            <w:gridSpan w:val="2"/>
            <w:tcBorders>
              <w:top w:val="nil"/>
              <w:left w:val="nil"/>
              <w:bottom w:val="single" w:sz="4" w:space="0" w:color="auto"/>
              <w:right w:val="single" w:sz="4" w:space="0" w:color="auto"/>
            </w:tcBorders>
            <w:shd w:val="clear" w:color="auto" w:fill="auto"/>
            <w:vAlign w:val="center"/>
            <w:hideMark/>
          </w:tcPr>
          <w:p w14:paraId="51F23E17" w14:textId="77777777" w:rsidR="00683D11" w:rsidRPr="00CB2034" w:rsidRDefault="00683D11" w:rsidP="00683D11">
            <w:pPr>
              <w:jc w:val="center"/>
              <w:rPr>
                <w:color w:val="000000"/>
              </w:rPr>
            </w:pPr>
            <w:r w:rsidRPr="00CB2034">
              <w:rPr>
                <w:color w:val="000000"/>
              </w:rPr>
              <w:t>2</w:t>
            </w:r>
          </w:p>
        </w:tc>
        <w:tc>
          <w:tcPr>
            <w:tcW w:w="976" w:type="dxa"/>
            <w:gridSpan w:val="2"/>
            <w:tcBorders>
              <w:top w:val="nil"/>
              <w:left w:val="nil"/>
              <w:bottom w:val="single" w:sz="4" w:space="0" w:color="auto"/>
              <w:right w:val="single" w:sz="4" w:space="0" w:color="auto"/>
            </w:tcBorders>
            <w:shd w:val="clear" w:color="auto" w:fill="auto"/>
            <w:vAlign w:val="center"/>
            <w:hideMark/>
          </w:tcPr>
          <w:p w14:paraId="5544EB85" w14:textId="77777777" w:rsidR="00683D11" w:rsidRPr="00CB2034" w:rsidRDefault="00683D11" w:rsidP="00683D11">
            <w:pPr>
              <w:jc w:val="center"/>
              <w:rPr>
                <w:color w:val="000000"/>
              </w:rPr>
            </w:pPr>
            <w:r w:rsidRPr="00CB2034">
              <w:rPr>
                <w:color w:val="000000"/>
              </w:rPr>
              <w:t>8341 06</w:t>
            </w:r>
          </w:p>
        </w:tc>
        <w:tc>
          <w:tcPr>
            <w:tcW w:w="978" w:type="dxa"/>
            <w:gridSpan w:val="2"/>
            <w:tcBorders>
              <w:top w:val="nil"/>
              <w:left w:val="nil"/>
              <w:bottom w:val="single" w:sz="4" w:space="0" w:color="auto"/>
              <w:right w:val="single" w:sz="4" w:space="0" w:color="auto"/>
            </w:tcBorders>
            <w:shd w:val="clear" w:color="auto" w:fill="auto"/>
            <w:vAlign w:val="center"/>
            <w:hideMark/>
          </w:tcPr>
          <w:p w14:paraId="500C2E20" w14:textId="77777777" w:rsidR="00683D11" w:rsidRPr="00CB2034" w:rsidRDefault="00683D11" w:rsidP="00683D11">
            <w:pPr>
              <w:jc w:val="center"/>
              <w:rPr>
                <w:color w:val="000000"/>
              </w:rPr>
            </w:pPr>
            <w:r w:rsidRPr="00CB2034">
              <w:rPr>
                <w:color w:val="000000"/>
              </w:rPr>
              <w:t>41, I</w:t>
            </w:r>
          </w:p>
        </w:tc>
        <w:tc>
          <w:tcPr>
            <w:tcW w:w="698" w:type="dxa"/>
            <w:tcBorders>
              <w:top w:val="nil"/>
              <w:left w:val="nil"/>
              <w:bottom w:val="single" w:sz="4" w:space="0" w:color="auto"/>
              <w:right w:val="single" w:sz="4" w:space="0" w:color="auto"/>
            </w:tcBorders>
            <w:shd w:val="clear" w:color="auto" w:fill="auto"/>
            <w:vAlign w:val="center"/>
            <w:hideMark/>
          </w:tcPr>
          <w:p w14:paraId="7E524F2C" w14:textId="77777777" w:rsidR="00683D11" w:rsidRPr="00CB2034" w:rsidRDefault="00683D11" w:rsidP="00683D11">
            <w:pPr>
              <w:jc w:val="center"/>
              <w:rPr>
                <w:color w:val="000000"/>
              </w:rPr>
            </w:pPr>
            <w:r w:rsidRPr="00CB2034">
              <w:rPr>
                <w:color w:val="000000"/>
              </w:rPr>
              <w:t>5</w:t>
            </w:r>
          </w:p>
        </w:tc>
        <w:tc>
          <w:tcPr>
            <w:tcW w:w="1256"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36B44B1D" w14:textId="77777777" w:rsidR="00683D11" w:rsidRPr="00CB2034" w:rsidRDefault="00683D11" w:rsidP="00683D11">
            <w:pPr>
              <w:jc w:val="center"/>
            </w:pPr>
            <w:r w:rsidRPr="00CB2034">
              <w:rPr>
                <w:b/>
                <w:bCs/>
              </w:rPr>
              <w:t>582.00</w:t>
            </w:r>
          </w:p>
        </w:tc>
        <w:tc>
          <w:tcPr>
            <w:tcW w:w="1256" w:type="dxa"/>
            <w:tcBorders>
              <w:top w:val="single" w:sz="4" w:space="0" w:color="auto"/>
              <w:left w:val="nil"/>
              <w:bottom w:val="single" w:sz="4" w:space="0" w:color="auto"/>
              <w:right w:val="single" w:sz="4" w:space="0" w:color="auto"/>
            </w:tcBorders>
            <w:shd w:val="clear" w:color="000000" w:fill="auto"/>
            <w:vAlign w:val="center"/>
            <w:hideMark/>
          </w:tcPr>
          <w:p w14:paraId="3DB26264" w14:textId="77777777" w:rsidR="00683D11" w:rsidRPr="00CB2034" w:rsidRDefault="00683D11" w:rsidP="00683D11">
            <w:pPr>
              <w:jc w:val="center"/>
              <w:rPr>
                <w:b/>
              </w:rPr>
            </w:pPr>
            <w:r w:rsidRPr="00CB2034">
              <w:rPr>
                <w:b/>
              </w:rPr>
              <w:t>1164.00</w:t>
            </w:r>
          </w:p>
        </w:tc>
        <w:tc>
          <w:tcPr>
            <w:tcW w:w="976" w:type="dxa"/>
            <w:tcBorders>
              <w:top w:val="nil"/>
              <w:left w:val="nil"/>
              <w:bottom w:val="single" w:sz="4" w:space="0" w:color="auto"/>
              <w:right w:val="single" w:sz="4" w:space="0" w:color="auto"/>
            </w:tcBorders>
            <w:shd w:val="clear" w:color="000000" w:fill="FFFFFF"/>
          </w:tcPr>
          <w:p w14:paraId="7F755B69" w14:textId="77777777" w:rsidR="00683D11" w:rsidRPr="00CB2034" w:rsidRDefault="00683D11" w:rsidP="00683D11">
            <w:pPr>
              <w:jc w:val="center"/>
            </w:pPr>
            <w:r w:rsidRPr="00CB2034">
              <w:t>Labots no 542 uz 582</w:t>
            </w:r>
          </w:p>
        </w:tc>
      </w:tr>
      <w:tr w:rsidR="00683D11" w:rsidRPr="00CB2034" w14:paraId="1F6AD941" w14:textId="77777777" w:rsidTr="00267125">
        <w:trPr>
          <w:trHeight w:val="316"/>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51BDC9FF" w14:textId="77777777" w:rsidR="00683D11" w:rsidRPr="00CB2034" w:rsidRDefault="00683D11" w:rsidP="00683D11">
            <w:pPr>
              <w:jc w:val="center"/>
              <w:rPr>
                <w:color w:val="000000"/>
              </w:rPr>
            </w:pPr>
            <w:r w:rsidRPr="00CB2034">
              <w:rPr>
                <w:color w:val="000000"/>
              </w:rPr>
              <w:t>9</w:t>
            </w:r>
          </w:p>
        </w:tc>
        <w:tc>
          <w:tcPr>
            <w:tcW w:w="2214" w:type="dxa"/>
            <w:tcBorders>
              <w:top w:val="nil"/>
              <w:left w:val="nil"/>
              <w:bottom w:val="single" w:sz="4" w:space="0" w:color="auto"/>
              <w:right w:val="single" w:sz="4" w:space="0" w:color="auto"/>
            </w:tcBorders>
            <w:shd w:val="clear" w:color="auto" w:fill="auto"/>
            <w:vAlign w:val="center"/>
            <w:hideMark/>
          </w:tcPr>
          <w:p w14:paraId="78FB1C24" w14:textId="77777777" w:rsidR="00683D11" w:rsidRPr="00CB2034" w:rsidRDefault="00683D11" w:rsidP="00683D11">
            <w:pPr>
              <w:jc w:val="both"/>
              <w:rPr>
                <w:color w:val="000000"/>
              </w:rPr>
            </w:pPr>
            <w:r w:rsidRPr="00CB2034">
              <w:rPr>
                <w:color w:val="000000"/>
              </w:rPr>
              <w:t>Skolēnu pavadonis</w:t>
            </w:r>
          </w:p>
        </w:tc>
        <w:tc>
          <w:tcPr>
            <w:tcW w:w="838" w:type="dxa"/>
            <w:gridSpan w:val="2"/>
            <w:tcBorders>
              <w:top w:val="nil"/>
              <w:left w:val="nil"/>
              <w:bottom w:val="single" w:sz="4" w:space="0" w:color="auto"/>
              <w:right w:val="single" w:sz="4" w:space="0" w:color="auto"/>
            </w:tcBorders>
            <w:shd w:val="clear" w:color="auto" w:fill="auto"/>
            <w:vAlign w:val="center"/>
            <w:hideMark/>
          </w:tcPr>
          <w:p w14:paraId="54738F7B" w14:textId="77777777" w:rsidR="00683D11" w:rsidRPr="00CB2034" w:rsidRDefault="00683D11" w:rsidP="00683D11">
            <w:pPr>
              <w:jc w:val="center"/>
              <w:rPr>
                <w:color w:val="000000"/>
              </w:rPr>
            </w:pPr>
            <w:r w:rsidRPr="00CB2034">
              <w:rPr>
                <w:color w:val="000000"/>
              </w:rPr>
              <w:t>0.5</w:t>
            </w:r>
          </w:p>
        </w:tc>
        <w:tc>
          <w:tcPr>
            <w:tcW w:w="976" w:type="dxa"/>
            <w:gridSpan w:val="2"/>
            <w:tcBorders>
              <w:top w:val="nil"/>
              <w:left w:val="nil"/>
              <w:bottom w:val="single" w:sz="4" w:space="0" w:color="auto"/>
              <w:right w:val="single" w:sz="4" w:space="0" w:color="auto"/>
            </w:tcBorders>
            <w:shd w:val="clear" w:color="auto" w:fill="auto"/>
            <w:vAlign w:val="center"/>
            <w:hideMark/>
          </w:tcPr>
          <w:p w14:paraId="70544C01" w14:textId="77777777" w:rsidR="00683D11" w:rsidRPr="00CB2034" w:rsidRDefault="00683D11" w:rsidP="00683D11">
            <w:pPr>
              <w:jc w:val="center"/>
              <w:rPr>
                <w:color w:val="000000"/>
              </w:rPr>
            </w:pPr>
            <w:r w:rsidRPr="00CB2034">
              <w:rPr>
                <w:color w:val="000000"/>
              </w:rPr>
              <w:t>5311 03</w:t>
            </w:r>
          </w:p>
        </w:tc>
        <w:tc>
          <w:tcPr>
            <w:tcW w:w="978" w:type="dxa"/>
            <w:gridSpan w:val="2"/>
            <w:tcBorders>
              <w:top w:val="nil"/>
              <w:left w:val="nil"/>
              <w:bottom w:val="single" w:sz="4" w:space="0" w:color="auto"/>
              <w:right w:val="single" w:sz="4" w:space="0" w:color="auto"/>
            </w:tcBorders>
            <w:shd w:val="clear" w:color="auto" w:fill="auto"/>
            <w:vAlign w:val="center"/>
            <w:hideMark/>
          </w:tcPr>
          <w:p w14:paraId="6CF4B8E6" w14:textId="77777777" w:rsidR="00683D11" w:rsidRPr="00CB2034" w:rsidRDefault="00683D11" w:rsidP="00683D11">
            <w:pPr>
              <w:jc w:val="center"/>
              <w:rPr>
                <w:color w:val="000000"/>
              </w:rPr>
            </w:pPr>
            <w:r w:rsidRPr="00CB2034">
              <w:rPr>
                <w:color w:val="000000"/>
              </w:rPr>
              <w:t>13, I</w:t>
            </w:r>
          </w:p>
        </w:tc>
        <w:tc>
          <w:tcPr>
            <w:tcW w:w="698" w:type="dxa"/>
            <w:tcBorders>
              <w:top w:val="nil"/>
              <w:left w:val="nil"/>
              <w:bottom w:val="single" w:sz="4" w:space="0" w:color="auto"/>
              <w:right w:val="single" w:sz="4" w:space="0" w:color="auto"/>
            </w:tcBorders>
            <w:shd w:val="clear" w:color="auto" w:fill="auto"/>
            <w:vAlign w:val="center"/>
            <w:hideMark/>
          </w:tcPr>
          <w:p w14:paraId="0366372F" w14:textId="77777777" w:rsidR="00683D11" w:rsidRPr="00CB2034" w:rsidRDefault="00683D11" w:rsidP="00683D11">
            <w:pPr>
              <w:jc w:val="center"/>
              <w:rPr>
                <w:color w:val="000000"/>
              </w:rPr>
            </w:pPr>
            <w:r w:rsidRPr="00CB2034">
              <w:rPr>
                <w:color w:val="000000"/>
              </w:rPr>
              <w:t>1</w:t>
            </w:r>
          </w:p>
        </w:tc>
        <w:tc>
          <w:tcPr>
            <w:tcW w:w="1256"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035FC1A5" w14:textId="77777777" w:rsidR="00683D11" w:rsidRPr="00CB2034" w:rsidRDefault="00683D11" w:rsidP="00683D11">
            <w:pPr>
              <w:jc w:val="center"/>
            </w:pPr>
            <w:r w:rsidRPr="00CB2034">
              <w:rPr>
                <w:b/>
                <w:bCs/>
              </w:rPr>
              <w:t>525.00</w:t>
            </w:r>
          </w:p>
        </w:tc>
        <w:tc>
          <w:tcPr>
            <w:tcW w:w="1256" w:type="dxa"/>
            <w:tcBorders>
              <w:top w:val="single" w:sz="4" w:space="0" w:color="auto"/>
              <w:left w:val="nil"/>
              <w:bottom w:val="single" w:sz="4" w:space="0" w:color="auto"/>
              <w:right w:val="single" w:sz="4" w:space="0" w:color="auto"/>
            </w:tcBorders>
            <w:shd w:val="clear" w:color="000000" w:fill="auto"/>
            <w:vAlign w:val="center"/>
            <w:hideMark/>
          </w:tcPr>
          <w:p w14:paraId="0B9499EE" w14:textId="77777777" w:rsidR="00683D11" w:rsidRPr="00CB2034" w:rsidRDefault="00683D11" w:rsidP="00683D11">
            <w:pPr>
              <w:jc w:val="center"/>
              <w:rPr>
                <w:b/>
              </w:rPr>
            </w:pPr>
            <w:r w:rsidRPr="00CB2034">
              <w:rPr>
                <w:b/>
              </w:rPr>
              <w:t>262.50</w:t>
            </w:r>
          </w:p>
        </w:tc>
        <w:tc>
          <w:tcPr>
            <w:tcW w:w="976" w:type="dxa"/>
            <w:tcBorders>
              <w:top w:val="nil"/>
              <w:left w:val="nil"/>
              <w:bottom w:val="single" w:sz="4" w:space="0" w:color="auto"/>
              <w:right w:val="single" w:sz="4" w:space="0" w:color="auto"/>
            </w:tcBorders>
            <w:shd w:val="clear" w:color="000000" w:fill="FFFFFF"/>
          </w:tcPr>
          <w:p w14:paraId="5EE201C5" w14:textId="77777777" w:rsidR="00683D11" w:rsidRPr="00CB2034" w:rsidRDefault="00683D11" w:rsidP="00683D11">
            <w:pPr>
              <w:jc w:val="center"/>
            </w:pPr>
            <w:r w:rsidRPr="00CB2034">
              <w:t>Labots no 500 uz 525</w:t>
            </w:r>
          </w:p>
        </w:tc>
      </w:tr>
      <w:tr w:rsidR="00683D11" w:rsidRPr="00CB2034" w14:paraId="3A3A24EF" w14:textId="77777777" w:rsidTr="00267125">
        <w:trPr>
          <w:trHeight w:val="316"/>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D61A9" w14:textId="77777777" w:rsidR="00683D11" w:rsidRPr="00CB2034" w:rsidRDefault="00683D11" w:rsidP="00683D11">
            <w:pPr>
              <w:jc w:val="center"/>
              <w:rPr>
                <w:color w:val="000000"/>
              </w:rPr>
            </w:pPr>
            <w:r w:rsidRPr="00CB2034">
              <w:rPr>
                <w:color w:val="000000"/>
              </w:rPr>
              <w:t>10</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14:paraId="3F388270" w14:textId="77777777" w:rsidR="00683D11" w:rsidRPr="00CB2034" w:rsidRDefault="00683D11" w:rsidP="00683D11">
            <w:pPr>
              <w:jc w:val="both"/>
              <w:rPr>
                <w:color w:val="000000"/>
              </w:rPr>
            </w:pPr>
            <w:r w:rsidRPr="00CB2034">
              <w:rPr>
                <w:color w:val="000000"/>
              </w:rPr>
              <w:t>Remontstrādnieks</w:t>
            </w:r>
          </w:p>
        </w:tc>
        <w:tc>
          <w:tcPr>
            <w:tcW w:w="838" w:type="dxa"/>
            <w:gridSpan w:val="2"/>
            <w:tcBorders>
              <w:top w:val="single" w:sz="4" w:space="0" w:color="auto"/>
              <w:left w:val="nil"/>
              <w:bottom w:val="single" w:sz="4" w:space="0" w:color="auto"/>
              <w:right w:val="single" w:sz="4" w:space="0" w:color="auto"/>
            </w:tcBorders>
            <w:shd w:val="clear" w:color="auto" w:fill="auto"/>
            <w:vAlign w:val="center"/>
            <w:hideMark/>
          </w:tcPr>
          <w:p w14:paraId="75F0C7B2" w14:textId="77777777" w:rsidR="00683D11" w:rsidRPr="00CB2034" w:rsidRDefault="00683D11" w:rsidP="00683D11">
            <w:pPr>
              <w:jc w:val="center"/>
              <w:rPr>
                <w:color w:val="000000"/>
              </w:rPr>
            </w:pPr>
            <w:r w:rsidRPr="00CB2034">
              <w:rPr>
                <w:color w:val="000000"/>
              </w:rPr>
              <w:t>0.55</w:t>
            </w:r>
          </w:p>
        </w:tc>
        <w:tc>
          <w:tcPr>
            <w:tcW w:w="976" w:type="dxa"/>
            <w:gridSpan w:val="2"/>
            <w:tcBorders>
              <w:top w:val="single" w:sz="4" w:space="0" w:color="auto"/>
              <w:left w:val="nil"/>
              <w:bottom w:val="single" w:sz="4" w:space="0" w:color="auto"/>
              <w:right w:val="single" w:sz="4" w:space="0" w:color="auto"/>
            </w:tcBorders>
            <w:shd w:val="clear" w:color="auto" w:fill="auto"/>
            <w:vAlign w:val="center"/>
            <w:hideMark/>
          </w:tcPr>
          <w:p w14:paraId="3129DCAB" w14:textId="77777777" w:rsidR="00683D11" w:rsidRPr="00CB2034" w:rsidRDefault="00683D11" w:rsidP="00683D11">
            <w:pPr>
              <w:jc w:val="center"/>
              <w:rPr>
                <w:color w:val="000000"/>
              </w:rPr>
            </w:pPr>
            <w:r w:rsidRPr="00CB2034">
              <w:rPr>
                <w:color w:val="000000"/>
              </w:rPr>
              <w:t>9313 02</w:t>
            </w:r>
          </w:p>
        </w:tc>
        <w:tc>
          <w:tcPr>
            <w:tcW w:w="978" w:type="dxa"/>
            <w:gridSpan w:val="2"/>
            <w:tcBorders>
              <w:top w:val="single" w:sz="4" w:space="0" w:color="auto"/>
              <w:left w:val="nil"/>
              <w:bottom w:val="single" w:sz="4" w:space="0" w:color="auto"/>
              <w:right w:val="single" w:sz="4" w:space="0" w:color="auto"/>
            </w:tcBorders>
            <w:shd w:val="clear" w:color="auto" w:fill="auto"/>
            <w:vAlign w:val="center"/>
            <w:hideMark/>
          </w:tcPr>
          <w:p w14:paraId="2E036044" w14:textId="77777777" w:rsidR="00683D11" w:rsidRPr="00CB2034" w:rsidRDefault="00683D11" w:rsidP="00683D11">
            <w:pPr>
              <w:jc w:val="center"/>
              <w:rPr>
                <w:color w:val="000000"/>
              </w:rPr>
            </w:pPr>
            <w:r w:rsidRPr="00CB2034">
              <w:rPr>
                <w:color w:val="000000"/>
              </w:rPr>
              <w:t>13, IIA</w:t>
            </w:r>
          </w:p>
        </w:tc>
        <w:tc>
          <w:tcPr>
            <w:tcW w:w="698" w:type="dxa"/>
            <w:tcBorders>
              <w:top w:val="single" w:sz="4" w:space="0" w:color="auto"/>
              <w:left w:val="nil"/>
              <w:bottom w:val="single" w:sz="4" w:space="0" w:color="auto"/>
              <w:right w:val="single" w:sz="4" w:space="0" w:color="auto"/>
            </w:tcBorders>
            <w:shd w:val="clear" w:color="auto" w:fill="auto"/>
            <w:vAlign w:val="center"/>
            <w:hideMark/>
          </w:tcPr>
          <w:p w14:paraId="5290E9DE" w14:textId="77777777" w:rsidR="00683D11" w:rsidRPr="00CB2034" w:rsidRDefault="00683D11" w:rsidP="00683D11">
            <w:pPr>
              <w:jc w:val="center"/>
              <w:rPr>
                <w:color w:val="000000"/>
              </w:rPr>
            </w:pPr>
            <w:r w:rsidRPr="00CB2034">
              <w:rPr>
                <w:color w:val="000000"/>
              </w:rPr>
              <w:t>2</w:t>
            </w:r>
          </w:p>
        </w:tc>
        <w:tc>
          <w:tcPr>
            <w:tcW w:w="1256"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1C68C956" w14:textId="77777777" w:rsidR="00683D11" w:rsidRPr="00CB2034" w:rsidRDefault="00683D11" w:rsidP="00683D11">
            <w:pPr>
              <w:jc w:val="center"/>
            </w:pPr>
            <w:r w:rsidRPr="00CB2034">
              <w:rPr>
                <w:b/>
                <w:bCs/>
              </w:rPr>
              <w:t>525.00</w:t>
            </w:r>
          </w:p>
        </w:tc>
        <w:tc>
          <w:tcPr>
            <w:tcW w:w="1256" w:type="dxa"/>
            <w:tcBorders>
              <w:top w:val="single" w:sz="4" w:space="0" w:color="auto"/>
              <w:left w:val="nil"/>
              <w:bottom w:val="single" w:sz="4" w:space="0" w:color="auto"/>
              <w:right w:val="single" w:sz="4" w:space="0" w:color="auto"/>
            </w:tcBorders>
            <w:shd w:val="clear" w:color="000000" w:fill="auto"/>
            <w:vAlign w:val="center"/>
            <w:hideMark/>
          </w:tcPr>
          <w:p w14:paraId="7B0099FE" w14:textId="77777777" w:rsidR="00683D11" w:rsidRPr="00CB2034" w:rsidRDefault="00683D11" w:rsidP="00683D11">
            <w:pPr>
              <w:jc w:val="center"/>
              <w:rPr>
                <w:b/>
              </w:rPr>
            </w:pPr>
            <w:r w:rsidRPr="00CB2034">
              <w:rPr>
                <w:b/>
              </w:rPr>
              <w:t>288.75</w:t>
            </w:r>
          </w:p>
        </w:tc>
        <w:tc>
          <w:tcPr>
            <w:tcW w:w="976" w:type="dxa"/>
            <w:tcBorders>
              <w:top w:val="single" w:sz="4" w:space="0" w:color="auto"/>
              <w:left w:val="nil"/>
              <w:bottom w:val="single" w:sz="4" w:space="0" w:color="auto"/>
              <w:right w:val="single" w:sz="4" w:space="0" w:color="auto"/>
            </w:tcBorders>
            <w:shd w:val="clear" w:color="000000" w:fill="FFFFFF"/>
          </w:tcPr>
          <w:p w14:paraId="6120967D" w14:textId="77777777" w:rsidR="00683D11" w:rsidRPr="00CB2034" w:rsidRDefault="00683D11" w:rsidP="00683D11">
            <w:pPr>
              <w:jc w:val="center"/>
            </w:pPr>
            <w:r w:rsidRPr="00CB2034">
              <w:t>Labots no 500 uz 525</w:t>
            </w:r>
          </w:p>
        </w:tc>
      </w:tr>
    </w:tbl>
    <w:p w14:paraId="63A7B166" w14:textId="77777777" w:rsidR="00683D11" w:rsidRPr="00CB2034" w:rsidRDefault="00683D11" w:rsidP="00683D11">
      <w:pPr>
        <w:ind w:left="720"/>
        <w:contextualSpacing/>
        <w:jc w:val="both"/>
        <w:rPr>
          <w:rFonts w:eastAsia="Calibri"/>
          <w:bCs/>
          <w:lang w:eastAsia="en-US"/>
        </w:rPr>
      </w:pPr>
    </w:p>
    <w:p w14:paraId="334D8852" w14:textId="25764363" w:rsidR="00683D11" w:rsidRPr="00CB2034" w:rsidRDefault="00683D11" w:rsidP="00F474B1">
      <w:pPr>
        <w:numPr>
          <w:ilvl w:val="0"/>
          <w:numId w:val="34"/>
        </w:numPr>
        <w:ind w:left="357" w:hanging="357"/>
        <w:contextualSpacing/>
        <w:jc w:val="both"/>
        <w:rPr>
          <w:rFonts w:eastAsia="Calibri"/>
          <w:bCs/>
          <w:lang w:eastAsia="en-US"/>
        </w:rPr>
      </w:pPr>
      <w:r w:rsidRPr="00CB2034">
        <w:rPr>
          <w:lang w:eastAsia="en-US"/>
        </w:rPr>
        <w:t>Veikt grozījumus</w:t>
      </w:r>
      <w:r w:rsidRPr="00CB2034">
        <w:rPr>
          <w:rFonts w:eastAsia="Calibri"/>
          <w:b/>
          <w:lang w:eastAsia="en-US"/>
        </w:rPr>
        <w:t xml:space="preserve"> </w:t>
      </w:r>
      <w:r w:rsidRPr="00CB2034">
        <w:rPr>
          <w:lang w:eastAsia="en-US"/>
        </w:rPr>
        <w:t xml:space="preserve">Limbažu novada domes 27.01.2022. lēmuma Nr. 104 (protokols Nr.1, 106.§), </w:t>
      </w:r>
      <w:r w:rsidRPr="00CB2034">
        <w:rPr>
          <w:b/>
          <w:lang w:eastAsia="en-US"/>
        </w:rPr>
        <w:t xml:space="preserve">10. Pielikumā </w:t>
      </w:r>
      <w:r w:rsidRPr="00CB2034">
        <w:rPr>
          <w:rFonts w:eastAsia="Calibri"/>
          <w:bCs/>
          <w:lang w:eastAsia="en-US"/>
        </w:rPr>
        <w:t xml:space="preserve">izsakot sadaļu </w:t>
      </w:r>
      <w:r w:rsidRPr="00CB2034">
        <w:t>Sporta un atpūtas komplekss “Zvejnieku parks</w:t>
      </w:r>
      <w:r w:rsidRPr="00CB2034">
        <w:rPr>
          <w:rFonts w:eastAsia="Calibri"/>
          <w:lang w:eastAsia="en-US"/>
        </w:rPr>
        <w:t>”</w:t>
      </w:r>
      <w:r w:rsidRPr="00CB2034">
        <w:rPr>
          <w:rFonts w:eastAsia="Calibri"/>
          <w:bCs/>
          <w:lang w:eastAsia="en-US"/>
        </w:rPr>
        <w:t xml:space="preserve"> 5. amata vienību šādā redakcijā:</w:t>
      </w:r>
    </w:p>
    <w:p w14:paraId="40738BB4" w14:textId="77777777" w:rsidR="00683D11" w:rsidRPr="00CB2034" w:rsidRDefault="00683D11" w:rsidP="00683D11">
      <w:pPr>
        <w:jc w:val="both"/>
        <w:rPr>
          <w:rFonts w:eastAsia="Calibri"/>
          <w:bCs/>
          <w:lang w:eastAsia="en-US"/>
        </w:rPr>
      </w:pPr>
    </w:p>
    <w:tbl>
      <w:tblPr>
        <w:tblW w:w="9769" w:type="dxa"/>
        <w:tblLayout w:type="fixed"/>
        <w:tblLook w:val="04A0" w:firstRow="1" w:lastRow="0" w:firstColumn="1" w:lastColumn="0" w:noHBand="0" w:noVBand="1"/>
      </w:tblPr>
      <w:tblGrid>
        <w:gridCol w:w="528"/>
        <w:gridCol w:w="2161"/>
        <w:gridCol w:w="18"/>
        <w:gridCol w:w="779"/>
        <w:gridCol w:w="53"/>
        <w:gridCol w:w="851"/>
        <w:gridCol w:w="61"/>
        <w:gridCol w:w="971"/>
        <w:gridCol w:w="847"/>
        <w:gridCol w:w="1213"/>
        <w:gridCol w:w="1141"/>
        <w:gridCol w:w="1146"/>
      </w:tblGrid>
      <w:tr w:rsidR="00683D11" w:rsidRPr="00CB2034" w14:paraId="6E940DE0" w14:textId="77777777" w:rsidTr="00683D11">
        <w:trPr>
          <w:trHeight w:val="625"/>
        </w:trPr>
        <w:tc>
          <w:tcPr>
            <w:tcW w:w="528" w:type="dxa"/>
            <w:tcBorders>
              <w:top w:val="single" w:sz="4" w:space="0" w:color="auto"/>
              <w:left w:val="single" w:sz="4" w:space="0" w:color="auto"/>
              <w:bottom w:val="single" w:sz="4" w:space="0" w:color="auto"/>
              <w:right w:val="single" w:sz="4" w:space="0" w:color="auto"/>
            </w:tcBorders>
            <w:shd w:val="clear" w:color="auto" w:fill="E2EFD9"/>
            <w:vAlign w:val="center"/>
          </w:tcPr>
          <w:p w14:paraId="2BC35108" w14:textId="77777777" w:rsidR="00683D11" w:rsidRPr="00CB2034" w:rsidRDefault="00683D11" w:rsidP="00683D11">
            <w:pPr>
              <w:jc w:val="center"/>
              <w:rPr>
                <w:color w:val="000000"/>
              </w:rPr>
            </w:pPr>
            <w:r w:rsidRPr="00CB2034">
              <w:rPr>
                <w:b/>
                <w:bCs/>
                <w:color w:val="000000"/>
              </w:rPr>
              <w:t>Nr. p.k.</w:t>
            </w:r>
          </w:p>
        </w:tc>
        <w:tc>
          <w:tcPr>
            <w:tcW w:w="2161" w:type="dxa"/>
            <w:tcBorders>
              <w:top w:val="single" w:sz="4" w:space="0" w:color="auto"/>
              <w:left w:val="nil"/>
              <w:bottom w:val="single" w:sz="4" w:space="0" w:color="auto"/>
              <w:right w:val="single" w:sz="4" w:space="0" w:color="auto"/>
            </w:tcBorders>
            <w:shd w:val="clear" w:color="auto" w:fill="E2EFD9"/>
            <w:vAlign w:val="center"/>
          </w:tcPr>
          <w:p w14:paraId="7F08752C" w14:textId="77777777" w:rsidR="00683D11" w:rsidRPr="00CB2034" w:rsidRDefault="00683D11" w:rsidP="00683D11">
            <w:pPr>
              <w:jc w:val="center"/>
              <w:rPr>
                <w:b/>
                <w:bCs/>
                <w:color w:val="000000"/>
              </w:rPr>
            </w:pPr>
            <w:r w:rsidRPr="00CB2034">
              <w:rPr>
                <w:b/>
                <w:bCs/>
                <w:color w:val="000000"/>
              </w:rPr>
              <w:t>Amata nosaukums</w:t>
            </w:r>
          </w:p>
        </w:tc>
        <w:tc>
          <w:tcPr>
            <w:tcW w:w="850" w:type="dxa"/>
            <w:gridSpan w:val="3"/>
            <w:tcBorders>
              <w:top w:val="single" w:sz="4" w:space="0" w:color="auto"/>
              <w:left w:val="nil"/>
              <w:bottom w:val="single" w:sz="4" w:space="0" w:color="auto"/>
              <w:right w:val="single" w:sz="4" w:space="0" w:color="auto"/>
            </w:tcBorders>
            <w:shd w:val="clear" w:color="auto" w:fill="E2EFD9"/>
            <w:vAlign w:val="center"/>
          </w:tcPr>
          <w:p w14:paraId="02840DF4" w14:textId="77777777" w:rsidR="00683D11" w:rsidRPr="00CB2034" w:rsidRDefault="00683D11" w:rsidP="00683D11">
            <w:pPr>
              <w:jc w:val="center"/>
              <w:rPr>
                <w:b/>
                <w:bCs/>
                <w:color w:val="000000"/>
              </w:rPr>
            </w:pPr>
            <w:r w:rsidRPr="00CB2034">
              <w:rPr>
                <w:b/>
                <w:bCs/>
                <w:color w:val="000000"/>
              </w:rPr>
              <w:t>Amata vietu skaits</w:t>
            </w:r>
          </w:p>
        </w:tc>
        <w:tc>
          <w:tcPr>
            <w:tcW w:w="851" w:type="dxa"/>
            <w:tcBorders>
              <w:top w:val="single" w:sz="4" w:space="0" w:color="auto"/>
              <w:left w:val="nil"/>
              <w:bottom w:val="single" w:sz="4" w:space="0" w:color="auto"/>
              <w:right w:val="single" w:sz="4" w:space="0" w:color="auto"/>
            </w:tcBorders>
            <w:shd w:val="clear" w:color="auto" w:fill="E2EFD9"/>
            <w:vAlign w:val="center"/>
          </w:tcPr>
          <w:p w14:paraId="1F17EB96" w14:textId="77777777" w:rsidR="00683D11" w:rsidRPr="00CB2034" w:rsidRDefault="00683D11" w:rsidP="00683D11">
            <w:pPr>
              <w:jc w:val="center"/>
              <w:rPr>
                <w:b/>
                <w:bCs/>
                <w:color w:val="000000"/>
              </w:rPr>
            </w:pPr>
            <w:r w:rsidRPr="00CB2034">
              <w:rPr>
                <w:b/>
                <w:bCs/>
                <w:color w:val="000000"/>
              </w:rPr>
              <w:t>Profesiju klasifikatora kods</w:t>
            </w:r>
          </w:p>
        </w:tc>
        <w:tc>
          <w:tcPr>
            <w:tcW w:w="1032" w:type="dxa"/>
            <w:gridSpan w:val="2"/>
            <w:tcBorders>
              <w:top w:val="single" w:sz="4" w:space="0" w:color="auto"/>
              <w:left w:val="nil"/>
              <w:bottom w:val="single" w:sz="4" w:space="0" w:color="auto"/>
              <w:right w:val="single" w:sz="4" w:space="0" w:color="auto"/>
            </w:tcBorders>
            <w:shd w:val="clear" w:color="auto" w:fill="E2EFD9"/>
            <w:vAlign w:val="center"/>
          </w:tcPr>
          <w:p w14:paraId="73B597D5" w14:textId="77777777" w:rsidR="00683D11" w:rsidRPr="00CB2034" w:rsidRDefault="00683D11" w:rsidP="00683D11">
            <w:pPr>
              <w:jc w:val="center"/>
              <w:rPr>
                <w:b/>
                <w:bCs/>
                <w:color w:val="000000"/>
              </w:rPr>
            </w:pPr>
            <w:r w:rsidRPr="00CB2034">
              <w:rPr>
                <w:b/>
                <w:bCs/>
                <w:color w:val="000000"/>
              </w:rPr>
              <w:t>Amata saime un līmenis</w:t>
            </w:r>
          </w:p>
        </w:tc>
        <w:tc>
          <w:tcPr>
            <w:tcW w:w="847" w:type="dxa"/>
            <w:tcBorders>
              <w:top w:val="single" w:sz="4" w:space="0" w:color="auto"/>
              <w:left w:val="nil"/>
              <w:bottom w:val="single" w:sz="4" w:space="0" w:color="auto"/>
              <w:right w:val="single" w:sz="4" w:space="0" w:color="auto"/>
            </w:tcBorders>
            <w:shd w:val="clear" w:color="auto" w:fill="E2EFD9"/>
            <w:vAlign w:val="center"/>
          </w:tcPr>
          <w:p w14:paraId="188EBC05" w14:textId="77777777" w:rsidR="00683D11" w:rsidRPr="00CB2034" w:rsidRDefault="00683D11" w:rsidP="00683D11">
            <w:pPr>
              <w:jc w:val="center"/>
              <w:rPr>
                <w:color w:val="000000"/>
              </w:rPr>
            </w:pPr>
            <w:r w:rsidRPr="00CB2034">
              <w:rPr>
                <w:b/>
                <w:bCs/>
                <w:color w:val="000000"/>
              </w:rPr>
              <w:t>Mēnešalgu grupa</w:t>
            </w:r>
          </w:p>
        </w:tc>
        <w:tc>
          <w:tcPr>
            <w:tcW w:w="1213" w:type="dxa"/>
            <w:tcBorders>
              <w:top w:val="single" w:sz="4" w:space="0" w:color="auto"/>
              <w:left w:val="nil"/>
              <w:bottom w:val="single" w:sz="4" w:space="0" w:color="auto"/>
              <w:right w:val="single" w:sz="4" w:space="0" w:color="auto"/>
            </w:tcBorders>
            <w:shd w:val="clear" w:color="auto" w:fill="E2EFD9"/>
            <w:vAlign w:val="center"/>
          </w:tcPr>
          <w:p w14:paraId="36CFC630" w14:textId="77777777" w:rsidR="00683D11" w:rsidRPr="00CB2034" w:rsidRDefault="00683D11" w:rsidP="00683D11">
            <w:pPr>
              <w:jc w:val="center"/>
              <w:rPr>
                <w:color w:val="FF0000"/>
              </w:rPr>
            </w:pPr>
            <w:r w:rsidRPr="00CB2034">
              <w:rPr>
                <w:b/>
                <w:bCs/>
              </w:rPr>
              <w:t>Amatalga par slodzi vai stundas likme, EUR</w:t>
            </w:r>
          </w:p>
        </w:tc>
        <w:tc>
          <w:tcPr>
            <w:tcW w:w="1141" w:type="dxa"/>
            <w:tcBorders>
              <w:top w:val="single" w:sz="4" w:space="0" w:color="auto"/>
              <w:left w:val="nil"/>
              <w:bottom w:val="single" w:sz="4" w:space="0" w:color="auto"/>
              <w:right w:val="single" w:sz="4" w:space="0" w:color="auto"/>
            </w:tcBorders>
            <w:shd w:val="clear" w:color="auto" w:fill="E2EFD9"/>
            <w:vAlign w:val="center"/>
          </w:tcPr>
          <w:p w14:paraId="5BF2E605" w14:textId="77777777" w:rsidR="00683D11" w:rsidRPr="00CB2034" w:rsidRDefault="00683D11" w:rsidP="00683D11">
            <w:pPr>
              <w:jc w:val="center"/>
              <w:rPr>
                <w:color w:val="FF0000"/>
              </w:rPr>
            </w:pPr>
            <w:r w:rsidRPr="00CB2034">
              <w:rPr>
                <w:b/>
                <w:bCs/>
              </w:rPr>
              <w:t>Amata atalgojums mēnesī, EUR</w:t>
            </w:r>
          </w:p>
        </w:tc>
        <w:tc>
          <w:tcPr>
            <w:tcW w:w="1146" w:type="dxa"/>
            <w:tcBorders>
              <w:top w:val="single" w:sz="4" w:space="0" w:color="auto"/>
              <w:left w:val="nil"/>
              <w:bottom w:val="single" w:sz="4" w:space="0" w:color="auto"/>
              <w:right w:val="single" w:sz="4" w:space="0" w:color="auto"/>
            </w:tcBorders>
            <w:shd w:val="clear" w:color="auto" w:fill="E2EFD9"/>
          </w:tcPr>
          <w:p w14:paraId="106F2BB4" w14:textId="77777777" w:rsidR="00683D11" w:rsidRPr="00CB2034" w:rsidRDefault="00683D11" w:rsidP="00683D11">
            <w:pPr>
              <w:jc w:val="center"/>
              <w:rPr>
                <w:b/>
                <w:bCs/>
              </w:rPr>
            </w:pPr>
          </w:p>
          <w:p w14:paraId="13EC62B9" w14:textId="77777777" w:rsidR="00683D11" w:rsidRPr="00CB2034" w:rsidRDefault="00683D11" w:rsidP="00683D11">
            <w:pPr>
              <w:jc w:val="center"/>
              <w:rPr>
                <w:color w:val="000000"/>
              </w:rPr>
            </w:pPr>
            <w:r w:rsidRPr="00CB2034">
              <w:rPr>
                <w:b/>
                <w:bCs/>
              </w:rPr>
              <w:t>Piezīmes</w:t>
            </w:r>
          </w:p>
        </w:tc>
      </w:tr>
      <w:tr w:rsidR="00683D11" w:rsidRPr="00CB2034" w14:paraId="2F521932" w14:textId="77777777" w:rsidTr="00683D11">
        <w:trPr>
          <w:trHeight w:val="62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52CD5" w14:textId="77777777" w:rsidR="00683D11" w:rsidRPr="00CB2034" w:rsidRDefault="00683D11" w:rsidP="00683D11">
            <w:pPr>
              <w:jc w:val="center"/>
              <w:rPr>
                <w:color w:val="000000"/>
              </w:rPr>
            </w:pPr>
            <w:r w:rsidRPr="00CB2034">
              <w:rPr>
                <w:color w:val="000000"/>
              </w:rPr>
              <w:t> </w:t>
            </w:r>
          </w:p>
        </w:tc>
        <w:tc>
          <w:tcPr>
            <w:tcW w:w="4894" w:type="dxa"/>
            <w:gridSpan w:val="7"/>
            <w:tcBorders>
              <w:top w:val="single" w:sz="4" w:space="0" w:color="auto"/>
              <w:left w:val="nil"/>
              <w:bottom w:val="single" w:sz="4" w:space="0" w:color="auto"/>
              <w:right w:val="single" w:sz="4" w:space="0" w:color="000000"/>
            </w:tcBorders>
            <w:shd w:val="clear" w:color="auto" w:fill="auto"/>
            <w:vAlign w:val="center"/>
            <w:hideMark/>
          </w:tcPr>
          <w:p w14:paraId="32F5B4EE" w14:textId="77777777" w:rsidR="00683D11" w:rsidRPr="00CB2034" w:rsidRDefault="00683D11" w:rsidP="00683D11">
            <w:pPr>
              <w:jc w:val="center"/>
              <w:rPr>
                <w:b/>
                <w:bCs/>
                <w:color w:val="000000"/>
              </w:rPr>
            </w:pPr>
            <w:r w:rsidRPr="00CB2034">
              <w:rPr>
                <w:b/>
                <w:bCs/>
                <w:color w:val="000000"/>
              </w:rPr>
              <w:t>Sporta un atpūtas komplekss ``Zvejnieku parks``</w:t>
            </w:r>
          </w:p>
        </w:tc>
        <w:tc>
          <w:tcPr>
            <w:tcW w:w="847" w:type="dxa"/>
            <w:tcBorders>
              <w:top w:val="single" w:sz="4" w:space="0" w:color="auto"/>
              <w:left w:val="nil"/>
              <w:bottom w:val="single" w:sz="4" w:space="0" w:color="auto"/>
              <w:right w:val="single" w:sz="4" w:space="0" w:color="auto"/>
            </w:tcBorders>
            <w:shd w:val="clear" w:color="auto" w:fill="auto"/>
            <w:vAlign w:val="center"/>
            <w:hideMark/>
          </w:tcPr>
          <w:p w14:paraId="172AE83A" w14:textId="77777777" w:rsidR="00683D11" w:rsidRPr="00CB2034" w:rsidRDefault="00683D11" w:rsidP="00683D11">
            <w:pPr>
              <w:jc w:val="center"/>
              <w:rPr>
                <w:color w:val="000000"/>
              </w:rPr>
            </w:pPr>
            <w:r w:rsidRPr="00CB2034">
              <w:rPr>
                <w:color w:val="000000"/>
              </w:rPr>
              <w:t> </w:t>
            </w:r>
          </w:p>
        </w:tc>
        <w:tc>
          <w:tcPr>
            <w:tcW w:w="1213" w:type="dxa"/>
            <w:tcBorders>
              <w:top w:val="single" w:sz="4" w:space="0" w:color="auto"/>
              <w:left w:val="nil"/>
              <w:bottom w:val="single" w:sz="4" w:space="0" w:color="auto"/>
              <w:right w:val="single" w:sz="4" w:space="0" w:color="auto"/>
            </w:tcBorders>
            <w:shd w:val="clear" w:color="000000" w:fill="FFFFFF"/>
            <w:vAlign w:val="center"/>
            <w:hideMark/>
          </w:tcPr>
          <w:p w14:paraId="641BC3C6" w14:textId="77777777" w:rsidR="00683D11" w:rsidRPr="00CB2034" w:rsidRDefault="00683D11" w:rsidP="00683D11">
            <w:pPr>
              <w:jc w:val="center"/>
              <w:rPr>
                <w:color w:val="FF0000"/>
              </w:rPr>
            </w:pPr>
            <w:r w:rsidRPr="00CB2034">
              <w:rPr>
                <w:color w:val="FF0000"/>
              </w:rPr>
              <w:t> </w:t>
            </w:r>
          </w:p>
        </w:tc>
        <w:tc>
          <w:tcPr>
            <w:tcW w:w="1141" w:type="dxa"/>
            <w:tcBorders>
              <w:top w:val="single" w:sz="4" w:space="0" w:color="auto"/>
              <w:left w:val="nil"/>
              <w:bottom w:val="single" w:sz="4" w:space="0" w:color="auto"/>
              <w:right w:val="single" w:sz="4" w:space="0" w:color="auto"/>
            </w:tcBorders>
            <w:shd w:val="clear" w:color="000000" w:fill="FFFFFF"/>
            <w:vAlign w:val="center"/>
            <w:hideMark/>
          </w:tcPr>
          <w:p w14:paraId="18326071" w14:textId="77777777" w:rsidR="00683D11" w:rsidRPr="00CB2034" w:rsidRDefault="00683D11" w:rsidP="00683D11">
            <w:pPr>
              <w:jc w:val="center"/>
              <w:rPr>
                <w:color w:val="FF0000"/>
              </w:rPr>
            </w:pPr>
            <w:r w:rsidRPr="00CB2034">
              <w:rPr>
                <w:color w:val="FF0000"/>
              </w:rPr>
              <w:t> </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5FAA9CE6" w14:textId="77777777" w:rsidR="00683D11" w:rsidRPr="00CB2034" w:rsidRDefault="00683D11" w:rsidP="00683D11">
            <w:pPr>
              <w:jc w:val="center"/>
              <w:rPr>
                <w:color w:val="000000"/>
              </w:rPr>
            </w:pPr>
            <w:r w:rsidRPr="00CB2034">
              <w:rPr>
                <w:color w:val="000000"/>
              </w:rPr>
              <w:t> </w:t>
            </w:r>
          </w:p>
        </w:tc>
      </w:tr>
      <w:tr w:rsidR="00683D11" w:rsidRPr="00CB2034" w14:paraId="0F2D158C" w14:textId="77777777" w:rsidTr="00683D11">
        <w:trPr>
          <w:trHeight w:val="304"/>
        </w:trPr>
        <w:tc>
          <w:tcPr>
            <w:tcW w:w="528" w:type="dxa"/>
            <w:tcBorders>
              <w:top w:val="nil"/>
              <w:left w:val="single" w:sz="4" w:space="0" w:color="auto"/>
              <w:bottom w:val="single" w:sz="4" w:space="0" w:color="auto"/>
              <w:right w:val="single" w:sz="4" w:space="0" w:color="auto"/>
            </w:tcBorders>
            <w:shd w:val="clear" w:color="auto" w:fill="auto"/>
            <w:vAlign w:val="center"/>
            <w:hideMark/>
          </w:tcPr>
          <w:p w14:paraId="7B9D4D61" w14:textId="77777777" w:rsidR="00683D11" w:rsidRPr="00CB2034" w:rsidRDefault="00683D11" w:rsidP="00683D11">
            <w:pPr>
              <w:jc w:val="center"/>
              <w:rPr>
                <w:color w:val="000000"/>
              </w:rPr>
            </w:pPr>
            <w:r w:rsidRPr="00CB2034">
              <w:rPr>
                <w:color w:val="000000"/>
              </w:rPr>
              <w:t>5</w:t>
            </w:r>
          </w:p>
        </w:tc>
        <w:tc>
          <w:tcPr>
            <w:tcW w:w="2179" w:type="dxa"/>
            <w:gridSpan w:val="2"/>
            <w:tcBorders>
              <w:top w:val="nil"/>
              <w:left w:val="nil"/>
              <w:bottom w:val="single" w:sz="4" w:space="0" w:color="auto"/>
              <w:right w:val="single" w:sz="4" w:space="0" w:color="auto"/>
            </w:tcBorders>
            <w:shd w:val="clear" w:color="auto" w:fill="auto"/>
            <w:vAlign w:val="center"/>
            <w:hideMark/>
          </w:tcPr>
          <w:p w14:paraId="5CAE879C" w14:textId="77777777" w:rsidR="00683D11" w:rsidRPr="00CB2034" w:rsidRDefault="00683D11" w:rsidP="00683D11">
            <w:pPr>
              <w:jc w:val="center"/>
              <w:rPr>
                <w:color w:val="000000"/>
              </w:rPr>
            </w:pPr>
            <w:r w:rsidRPr="00CB2034">
              <w:rPr>
                <w:color w:val="000000"/>
              </w:rPr>
              <w:t>Saimnieks</w:t>
            </w:r>
          </w:p>
        </w:tc>
        <w:tc>
          <w:tcPr>
            <w:tcW w:w="779" w:type="dxa"/>
            <w:tcBorders>
              <w:top w:val="nil"/>
              <w:left w:val="nil"/>
              <w:bottom w:val="single" w:sz="4" w:space="0" w:color="auto"/>
              <w:right w:val="single" w:sz="4" w:space="0" w:color="auto"/>
            </w:tcBorders>
            <w:shd w:val="clear" w:color="auto" w:fill="auto"/>
            <w:vAlign w:val="center"/>
            <w:hideMark/>
          </w:tcPr>
          <w:p w14:paraId="2E9551CD" w14:textId="77777777" w:rsidR="00683D11" w:rsidRPr="00CB2034" w:rsidRDefault="00683D11" w:rsidP="00683D11">
            <w:pPr>
              <w:jc w:val="center"/>
              <w:rPr>
                <w:color w:val="000000"/>
              </w:rPr>
            </w:pPr>
            <w:r w:rsidRPr="00CB2034">
              <w:rPr>
                <w:color w:val="000000"/>
              </w:rPr>
              <w:t>1</w:t>
            </w:r>
          </w:p>
        </w:tc>
        <w:tc>
          <w:tcPr>
            <w:tcW w:w="965" w:type="dxa"/>
            <w:gridSpan w:val="3"/>
            <w:tcBorders>
              <w:top w:val="nil"/>
              <w:left w:val="nil"/>
              <w:bottom w:val="single" w:sz="4" w:space="0" w:color="auto"/>
              <w:right w:val="single" w:sz="4" w:space="0" w:color="auto"/>
            </w:tcBorders>
            <w:shd w:val="clear" w:color="auto" w:fill="auto"/>
            <w:vAlign w:val="center"/>
            <w:hideMark/>
          </w:tcPr>
          <w:p w14:paraId="316FEF0E" w14:textId="77777777" w:rsidR="00683D11" w:rsidRPr="00CB2034" w:rsidRDefault="00683D11" w:rsidP="00683D11">
            <w:pPr>
              <w:jc w:val="center"/>
              <w:rPr>
                <w:color w:val="000000"/>
              </w:rPr>
            </w:pPr>
            <w:r w:rsidRPr="00CB2034">
              <w:rPr>
                <w:color w:val="000000"/>
              </w:rPr>
              <w:t>5153 03</w:t>
            </w:r>
          </w:p>
        </w:tc>
        <w:tc>
          <w:tcPr>
            <w:tcW w:w="971" w:type="dxa"/>
            <w:tcBorders>
              <w:top w:val="nil"/>
              <w:left w:val="nil"/>
              <w:bottom w:val="single" w:sz="4" w:space="0" w:color="auto"/>
              <w:right w:val="single" w:sz="4" w:space="0" w:color="auto"/>
            </w:tcBorders>
            <w:shd w:val="clear" w:color="auto" w:fill="auto"/>
            <w:vAlign w:val="center"/>
            <w:hideMark/>
          </w:tcPr>
          <w:p w14:paraId="2E32ADCD" w14:textId="77777777" w:rsidR="00683D11" w:rsidRPr="00CB2034" w:rsidRDefault="00683D11" w:rsidP="00683D11">
            <w:pPr>
              <w:jc w:val="center"/>
              <w:rPr>
                <w:color w:val="000000"/>
              </w:rPr>
            </w:pPr>
            <w:r w:rsidRPr="00CB2034">
              <w:rPr>
                <w:color w:val="000000"/>
              </w:rPr>
              <w:t>13,IIA</w:t>
            </w:r>
          </w:p>
        </w:tc>
        <w:tc>
          <w:tcPr>
            <w:tcW w:w="847" w:type="dxa"/>
            <w:tcBorders>
              <w:top w:val="nil"/>
              <w:left w:val="nil"/>
              <w:bottom w:val="single" w:sz="4" w:space="0" w:color="auto"/>
              <w:right w:val="single" w:sz="4" w:space="0" w:color="auto"/>
            </w:tcBorders>
            <w:shd w:val="clear" w:color="auto" w:fill="auto"/>
            <w:vAlign w:val="center"/>
            <w:hideMark/>
          </w:tcPr>
          <w:p w14:paraId="69425069" w14:textId="77777777" w:rsidR="00683D11" w:rsidRPr="00CB2034" w:rsidRDefault="00683D11" w:rsidP="00683D11">
            <w:pPr>
              <w:jc w:val="center"/>
              <w:rPr>
                <w:color w:val="000000"/>
              </w:rPr>
            </w:pPr>
            <w:r w:rsidRPr="00CB2034">
              <w:rPr>
                <w:color w:val="000000"/>
              </w:rPr>
              <w:t>6</w:t>
            </w:r>
          </w:p>
        </w:tc>
        <w:tc>
          <w:tcPr>
            <w:tcW w:w="1213" w:type="dxa"/>
            <w:tcBorders>
              <w:top w:val="nil"/>
              <w:left w:val="nil"/>
              <w:bottom w:val="single" w:sz="4" w:space="0" w:color="auto"/>
              <w:right w:val="single" w:sz="4" w:space="0" w:color="auto"/>
            </w:tcBorders>
            <w:shd w:val="clear" w:color="000000" w:fill="FFFFFF"/>
            <w:vAlign w:val="center"/>
            <w:hideMark/>
          </w:tcPr>
          <w:p w14:paraId="3013BC2A" w14:textId="77777777" w:rsidR="00683D11" w:rsidRPr="00CB2034" w:rsidRDefault="00683D11" w:rsidP="00683D11">
            <w:pPr>
              <w:jc w:val="center"/>
            </w:pPr>
            <w:r w:rsidRPr="00CB2034">
              <w:t>547.00</w:t>
            </w:r>
          </w:p>
        </w:tc>
        <w:tc>
          <w:tcPr>
            <w:tcW w:w="1141" w:type="dxa"/>
            <w:tcBorders>
              <w:top w:val="nil"/>
              <w:left w:val="nil"/>
              <w:bottom w:val="single" w:sz="4" w:space="0" w:color="auto"/>
              <w:right w:val="single" w:sz="4" w:space="0" w:color="auto"/>
            </w:tcBorders>
            <w:shd w:val="clear" w:color="000000" w:fill="FFFFFF"/>
            <w:vAlign w:val="center"/>
            <w:hideMark/>
          </w:tcPr>
          <w:p w14:paraId="00265FF1" w14:textId="77777777" w:rsidR="00683D11" w:rsidRPr="00CB2034" w:rsidRDefault="00683D11" w:rsidP="00683D11">
            <w:pPr>
              <w:jc w:val="center"/>
            </w:pPr>
            <w:r w:rsidRPr="00CB2034">
              <w:t>547.00</w:t>
            </w:r>
          </w:p>
        </w:tc>
        <w:tc>
          <w:tcPr>
            <w:tcW w:w="1146" w:type="dxa"/>
            <w:tcBorders>
              <w:top w:val="nil"/>
              <w:left w:val="nil"/>
              <w:bottom w:val="single" w:sz="4" w:space="0" w:color="auto"/>
              <w:right w:val="single" w:sz="4" w:space="0" w:color="auto"/>
            </w:tcBorders>
            <w:shd w:val="clear" w:color="000000" w:fill="FFFFFF"/>
            <w:vAlign w:val="center"/>
            <w:hideMark/>
          </w:tcPr>
          <w:p w14:paraId="5B3B5B5E" w14:textId="77777777" w:rsidR="00683D11" w:rsidRPr="00CB2034" w:rsidRDefault="00683D11" w:rsidP="00683D11">
            <w:pPr>
              <w:jc w:val="center"/>
              <w:rPr>
                <w:color w:val="000000"/>
              </w:rPr>
            </w:pPr>
            <w:r w:rsidRPr="00CB2034">
              <w:t>Labots no 500 uz 547</w:t>
            </w:r>
          </w:p>
        </w:tc>
      </w:tr>
    </w:tbl>
    <w:p w14:paraId="4FA0490A" w14:textId="77777777" w:rsidR="00683D11" w:rsidRPr="00CB2034" w:rsidRDefault="00683D11" w:rsidP="00683D11">
      <w:pPr>
        <w:jc w:val="both"/>
        <w:rPr>
          <w:rFonts w:eastAsia="Calibri"/>
          <w:bCs/>
          <w:lang w:eastAsia="en-US"/>
        </w:rPr>
      </w:pPr>
    </w:p>
    <w:p w14:paraId="531EF2C7" w14:textId="77777777" w:rsidR="00683D11" w:rsidRPr="00CB2034" w:rsidRDefault="00683D11" w:rsidP="00F474B1">
      <w:pPr>
        <w:numPr>
          <w:ilvl w:val="0"/>
          <w:numId w:val="34"/>
        </w:numPr>
        <w:ind w:left="357" w:hanging="357"/>
        <w:contextualSpacing/>
        <w:jc w:val="both"/>
        <w:rPr>
          <w:rFonts w:eastAsia="Calibri"/>
          <w:bCs/>
          <w:lang w:eastAsia="en-US"/>
        </w:rPr>
      </w:pPr>
      <w:r w:rsidRPr="00CB2034">
        <w:rPr>
          <w:lang w:eastAsia="hi-IN" w:bidi="hi-IN"/>
        </w:rPr>
        <w:t>Noteikt, ka izmaiņas lēmuma projekta 1., 2., 3. un 4. punktā stājas spēkā ar 2022. gada 1. aprīli.</w:t>
      </w:r>
    </w:p>
    <w:p w14:paraId="65549694" w14:textId="77777777" w:rsidR="00683D11" w:rsidRPr="00CB2034" w:rsidRDefault="00683D11" w:rsidP="00F474B1">
      <w:pPr>
        <w:numPr>
          <w:ilvl w:val="0"/>
          <w:numId w:val="34"/>
        </w:numPr>
        <w:ind w:left="357" w:hanging="357"/>
        <w:contextualSpacing/>
        <w:jc w:val="both"/>
        <w:rPr>
          <w:rFonts w:eastAsia="Calibri"/>
          <w:bCs/>
          <w:lang w:eastAsia="en-US"/>
        </w:rPr>
      </w:pPr>
      <w:r w:rsidRPr="00CB2034">
        <w:rPr>
          <w:lang w:eastAsia="hi-IN" w:bidi="hi-IN"/>
        </w:rPr>
        <w:t>Noteikt, ka izmaiņas lēmuma projekta 5. un 6. punktā stājas spēkā ar 2022. gada 1. janvāri.</w:t>
      </w:r>
    </w:p>
    <w:p w14:paraId="7921A73F" w14:textId="77777777" w:rsidR="00683D11" w:rsidRPr="00CB2034" w:rsidRDefault="00683D11" w:rsidP="00F474B1">
      <w:pPr>
        <w:numPr>
          <w:ilvl w:val="0"/>
          <w:numId w:val="34"/>
        </w:numPr>
        <w:ind w:left="357" w:hanging="357"/>
        <w:contextualSpacing/>
        <w:jc w:val="both"/>
        <w:rPr>
          <w:rFonts w:eastAsia="Calibri"/>
          <w:bCs/>
          <w:lang w:eastAsia="en-US"/>
        </w:rPr>
      </w:pPr>
      <w:r w:rsidRPr="00CB2034">
        <w:rPr>
          <w:rFonts w:eastAsia="Calibri"/>
          <w:bCs/>
          <w:lang w:eastAsia="en-US"/>
        </w:rPr>
        <w:t>Atbildīgo par lēmuma izpildi noteikt Limbažu novada administrācijas Administratīvo nodaļu.</w:t>
      </w:r>
    </w:p>
    <w:p w14:paraId="1B1A02EA" w14:textId="77777777" w:rsidR="00683D11" w:rsidRPr="00CB2034" w:rsidRDefault="00683D11" w:rsidP="00F474B1">
      <w:pPr>
        <w:numPr>
          <w:ilvl w:val="0"/>
          <w:numId w:val="34"/>
        </w:numPr>
        <w:ind w:left="357" w:hanging="357"/>
        <w:contextualSpacing/>
        <w:jc w:val="both"/>
        <w:rPr>
          <w:rFonts w:eastAsia="Calibri"/>
          <w:bCs/>
          <w:lang w:eastAsia="en-US"/>
        </w:rPr>
      </w:pPr>
      <w:r w:rsidRPr="00CB2034">
        <w:rPr>
          <w:rFonts w:eastAsia="Calibri"/>
          <w:bCs/>
          <w:lang w:eastAsia="en-US"/>
        </w:rPr>
        <w:t>Kontroli par lēmuma izpildi uzdot Limbažu novada pašvaldības izpilddirektoram A. Ārgalim.</w:t>
      </w:r>
    </w:p>
    <w:p w14:paraId="6E5D96A0" w14:textId="77777777" w:rsidR="001179BA" w:rsidRPr="00CB2034" w:rsidRDefault="001179BA" w:rsidP="00123192">
      <w:pPr>
        <w:autoSpaceDE w:val="0"/>
        <w:autoSpaceDN w:val="0"/>
        <w:adjustRightInd w:val="0"/>
        <w:jc w:val="both"/>
        <w:rPr>
          <w:rFonts w:eastAsia="Calibri"/>
        </w:rPr>
      </w:pPr>
    </w:p>
    <w:p w14:paraId="0591077E" w14:textId="77777777" w:rsidR="001179BA" w:rsidRPr="00CB2034" w:rsidRDefault="001179BA" w:rsidP="00123192">
      <w:pPr>
        <w:autoSpaceDE w:val="0"/>
        <w:autoSpaceDN w:val="0"/>
        <w:adjustRightInd w:val="0"/>
        <w:jc w:val="both"/>
        <w:rPr>
          <w:rFonts w:eastAsia="Calibri"/>
        </w:rPr>
      </w:pPr>
    </w:p>
    <w:p w14:paraId="27DC924F" w14:textId="3E0D4A06" w:rsidR="001179BA" w:rsidRPr="00CB2034" w:rsidRDefault="001179BA" w:rsidP="001179BA">
      <w:pPr>
        <w:jc w:val="both"/>
        <w:rPr>
          <w:b/>
          <w:bCs/>
        </w:rPr>
      </w:pPr>
      <w:r w:rsidRPr="00CB2034">
        <w:rPr>
          <w:b/>
          <w:bCs/>
        </w:rPr>
        <w:t>Lēmums Nr.</w:t>
      </w:r>
      <w:r w:rsidR="00C82151" w:rsidRPr="00CB2034">
        <w:rPr>
          <w:b/>
          <w:bCs/>
        </w:rPr>
        <w:t xml:space="preserve"> 255</w:t>
      </w:r>
    </w:p>
    <w:p w14:paraId="53E5A3C2" w14:textId="2DCB233D" w:rsidR="001179BA" w:rsidRPr="00CB2034" w:rsidRDefault="001179BA" w:rsidP="001179BA">
      <w:pPr>
        <w:keepNext/>
        <w:jc w:val="center"/>
        <w:outlineLvl w:val="0"/>
        <w:rPr>
          <w:b/>
          <w:bCs/>
          <w:lang w:eastAsia="en-US"/>
        </w:rPr>
      </w:pPr>
      <w:r w:rsidRPr="00CB2034">
        <w:rPr>
          <w:b/>
          <w:bCs/>
          <w:lang w:eastAsia="en-US"/>
        </w:rPr>
        <w:t>24</w:t>
      </w:r>
      <w:r w:rsidR="00CD11AB" w:rsidRPr="00CB2034">
        <w:rPr>
          <w:b/>
          <w:bCs/>
          <w:lang w:eastAsia="en-US"/>
        </w:rPr>
        <w:t>.</w:t>
      </w:r>
    </w:p>
    <w:p w14:paraId="0854AD8E" w14:textId="77777777" w:rsidR="00BC6338" w:rsidRPr="00CB2034" w:rsidRDefault="00BC6338" w:rsidP="00BC6338">
      <w:pPr>
        <w:pBdr>
          <w:bottom w:val="single" w:sz="6" w:space="1" w:color="auto"/>
        </w:pBdr>
        <w:jc w:val="both"/>
        <w:rPr>
          <w:b/>
          <w:bCs/>
        </w:rPr>
      </w:pPr>
      <w:r w:rsidRPr="00CB2034">
        <w:rPr>
          <w:b/>
          <w:bCs/>
          <w:noProof/>
        </w:rPr>
        <w:t>Par Valsts kultūrkapitāla fonda piešķirtā finansējuma iekļaušanu Salacgrīvas Mākslas skolas 2022.gada budžetā</w:t>
      </w:r>
    </w:p>
    <w:p w14:paraId="3392DEB4" w14:textId="6106E113" w:rsidR="00BC6338" w:rsidRPr="00CB2034" w:rsidRDefault="00BC6338" w:rsidP="00BC6338">
      <w:pPr>
        <w:jc w:val="center"/>
      </w:pPr>
      <w:r w:rsidRPr="00CB2034">
        <w:t xml:space="preserve">Ziņo </w:t>
      </w:r>
      <w:r w:rsidRPr="00CB2034">
        <w:rPr>
          <w:noProof/>
        </w:rPr>
        <w:t>D. Straubergs</w:t>
      </w:r>
    </w:p>
    <w:p w14:paraId="2476691F" w14:textId="77777777" w:rsidR="00BC6338" w:rsidRPr="00CB2034" w:rsidRDefault="00BC6338" w:rsidP="00BC6338">
      <w:pPr>
        <w:jc w:val="both"/>
      </w:pPr>
    </w:p>
    <w:p w14:paraId="6DAB99E8" w14:textId="77777777" w:rsidR="00BC6338" w:rsidRPr="00CB2034" w:rsidRDefault="00BC6338" w:rsidP="00BC6338">
      <w:pPr>
        <w:jc w:val="both"/>
      </w:pPr>
      <w:r w:rsidRPr="00CB2034">
        <w:tab/>
        <w:t xml:space="preserve">Salacgrīvas Mākslas skola 2022.gadā ir iesniegusi pieteikumu un saņēmusi atbalstu Valsts Kultūrkapitāla projektu (turpmāk-VKKF) konkursā “Vizuālās mākslas izglītības iestāžu materiāli tehniskā bāzes uzlabošana”. Projekta “Kokamatniecības programmas materiālās bāzes uzlabošana Salacgrīvas Mākslas skolā” mērķis ir mācību priekšmeta - Kokamatniecība apmācības programmas materiālās bāzes pilnveidošana. Projekta ietvaros tiks iegādāts kokamatniecības kalta komplekts un statīvi ( 4gb) sagataves nostiprināšanai ( Sk. tāmi pielikumā). Projekta kopējā summa ir EUR 1640,00 ( Viens tūkstotis seši simti četrdesmit eiro un 00 centi), no tiem VKKF piešķirtā summa EUR 1000,00. </w:t>
      </w:r>
      <w:r w:rsidRPr="00CB2034">
        <w:lastRenderedPageBreak/>
        <w:t>Atlikusī summa EUR 640,00 tiks finansēta no Salacgrīvas Mākslas skolas bāzes budžetā plānotā finansējuma inventāram (EKK 2312).</w:t>
      </w:r>
    </w:p>
    <w:p w14:paraId="6B3C5CB4" w14:textId="5A70784D" w:rsidR="00BC6338" w:rsidRPr="00CB2034" w:rsidRDefault="00BC6338" w:rsidP="00BC6338">
      <w:pPr>
        <w:jc w:val="both"/>
      </w:pPr>
      <w:r w:rsidRPr="00CB2034">
        <w:tab/>
        <w:t>Pamatojoties uz gūto atbalstu VKKF konkursā “Vizuālās mākslas izglītības iestāžu materiāli tehniskā bāzes uzlabošana” Salacgrīvas Mākslas skolas projektam “Kokamatniecības programmas materiālās bāzes uzlabošana Salacgrīvas Mākslas skolā” un uz 14.03.2022. noslēgto projekta finansēšanas līgumu Nr. 2022-1-VIZ-M 04029, nepieciešams veikt grozījumus Salacgrīvas Mākslas skolas 2022.gada budžetā, palielinot ieņēmumus un izdevumus par EUR 1000,00 (viens tūkstotis eiro un 00 centi).</w:t>
      </w:r>
    </w:p>
    <w:p w14:paraId="2EC51983" w14:textId="77777777" w:rsidR="00BC6338" w:rsidRPr="00CB2034" w:rsidRDefault="00BC6338" w:rsidP="00BC6338">
      <w:pPr>
        <w:ind w:firstLine="720"/>
        <w:jc w:val="both"/>
        <w:rPr>
          <w:b/>
          <w:bCs/>
        </w:rPr>
      </w:pPr>
      <w:r w:rsidRPr="00CB2034">
        <w:t xml:space="preserve">Pamatojoties uz likuma „Par pašvaldībām” 12.pantu, </w:t>
      </w:r>
      <w:r w:rsidRPr="00CB2034">
        <w:rPr>
          <w:b/>
          <w:bCs/>
        </w:rPr>
        <w:t>atklāti balsojot: PAR</w:t>
      </w:r>
      <w:r w:rsidRPr="00CB2034">
        <w:t xml:space="preserve"> – 11 deputāti (</w:t>
      </w:r>
      <w:r w:rsidRPr="00CB2034">
        <w:rPr>
          <w:rFonts w:eastAsia="Calibri"/>
          <w:szCs w:val="22"/>
          <w:lang w:eastAsia="en-US"/>
        </w:rPr>
        <w:t>Edžus Arums, Jānis Bakmanis, Māris Beļaunieks, Lija Jokste, Aigars Legzdiņš, Dāvis Melnalksnis, Arvīds Ozols,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4BA4E459" w14:textId="6692F4C5" w:rsidR="00BC6338" w:rsidRPr="00CB2034" w:rsidRDefault="00BC6338" w:rsidP="00BC6338">
      <w:pPr>
        <w:ind w:firstLine="720"/>
        <w:jc w:val="both"/>
      </w:pPr>
    </w:p>
    <w:p w14:paraId="0FD90765" w14:textId="77777777" w:rsidR="00BC6338" w:rsidRPr="00CB2034" w:rsidRDefault="00BC6338" w:rsidP="00F474B1">
      <w:pPr>
        <w:numPr>
          <w:ilvl w:val="0"/>
          <w:numId w:val="35"/>
        </w:numPr>
        <w:ind w:left="357" w:hanging="357"/>
        <w:contextualSpacing/>
        <w:jc w:val="both"/>
        <w:rPr>
          <w:strike/>
        </w:rPr>
      </w:pPr>
      <w:r w:rsidRPr="00CB2034">
        <w:t xml:space="preserve">Iekļaut Salacgrīvas Mākslas skolas 2022. gada budžetā VKKF piešķirto finansējumu EUR </w:t>
      </w:r>
      <w:r w:rsidRPr="00CB2034">
        <w:rPr>
          <w:bCs/>
          <w:color w:val="000000"/>
        </w:rPr>
        <w:t xml:space="preserve">1000,00  (viens tūkstotis eiro un 00 centi) </w:t>
      </w:r>
      <w:r w:rsidRPr="00CB2034">
        <w:t xml:space="preserve">apmērā, projekta  </w:t>
      </w:r>
      <w:r w:rsidRPr="00CB2034">
        <w:rPr>
          <w:kern w:val="2"/>
          <w:lang w:bidi="hi-IN"/>
        </w:rPr>
        <w:t>“Kokamatniecības programmas materiālās bāzes uzlabošana Salacgrīvas Mākslas skolā</w:t>
      </w:r>
      <w:r w:rsidRPr="00CB2034">
        <w:rPr>
          <w:i/>
          <w:iCs/>
          <w:kern w:val="2"/>
          <w:lang w:bidi="hi-IN"/>
        </w:rPr>
        <w:t xml:space="preserve">” </w:t>
      </w:r>
      <w:r w:rsidRPr="00CB2034">
        <w:rPr>
          <w:kern w:val="2"/>
          <w:lang w:bidi="hi-IN"/>
        </w:rPr>
        <w:t>īstenošanai.</w:t>
      </w:r>
    </w:p>
    <w:p w14:paraId="13FD7819" w14:textId="77777777" w:rsidR="00BC6338" w:rsidRPr="00CB2034" w:rsidRDefault="00BC6338" w:rsidP="00F474B1">
      <w:pPr>
        <w:numPr>
          <w:ilvl w:val="0"/>
          <w:numId w:val="35"/>
        </w:numPr>
        <w:ind w:left="357" w:hanging="357"/>
        <w:contextualSpacing/>
        <w:jc w:val="both"/>
      </w:pPr>
      <w:r w:rsidRPr="00CB2034">
        <w:t xml:space="preserve">Atbildīgo par lēmuma izpildi noteikt </w:t>
      </w:r>
      <w:r w:rsidRPr="00CB2034">
        <w:rPr>
          <w:bCs/>
          <w:color w:val="000000"/>
        </w:rPr>
        <w:t xml:space="preserve">Salacgrīvas Mākslas skolas direktoru Imantu Klīdzēju. </w:t>
      </w:r>
    </w:p>
    <w:p w14:paraId="7DF518B7" w14:textId="77777777" w:rsidR="00BC6338" w:rsidRPr="00CB2034" w:rsidRDefault="00BC6338" w:rsidP="00F474B1">
      <w:pPr>
        <w:numPr>
          <w:ilvl w:val="0"/>
          <w:numId w:val="35"/>
        </w:numPr>
        <w:autoSpaceDE w:val="0"/>
        <w:autoSpaceDN w:val="0"/>
        <w:adjustRightInd w:val="0"/>
        <w:ind w:left="357" w:hanging="357"/>
        <w:contextualSpacing/>
        <w:jc w:val="both"/>
      </w:pPr>
      <w:r w:rsidRPr="00CB2034">
        <w:rPr>
          <w:bCs/>
        </w:rPr>
        <w:t xml:space="preserve">Kontroli par lēmuma izpildi uzdot </w:t>
      </w:r>
      <w:r w:rsidRPr="00CB2034">
        <w:t>Limbažu novada pašvaldības izpilddirektoram</w:t>
      </w:r>
      <w:r w:rsidRPr="00CB2034">
        <w:rPr>
          <w:bCs/>
        </w:rPr>
        <w:t xml:space="preserve">. </w:t>
      </w:r>
    </w:p>
    <w:p w14:paraId="55909CCF" w14:textId="77777777" w:rsidR="001179BA" w:rsidRPr="00CB2034" w:rsidRDefault="001179BA" w:rsidP="00123192">
      <w:pPr>
        <w:autoSpaceDE w:val="0"/>
        <w:autoSpaceDN w:val="0"/>
        <w:adjustRightInd w:val="0"/>
        <w:jc w:val="both"/>
        <w:rPr>
          <w:rFonts w:eastAsia="Calibri"/>
        </w:rPr>
      </w:pPr>
    </w:p>
    <w:p w14:paraId="5A5BDE2D" w14:textId="77777777" w:rsidR="0085005A" w:rsidRPr="00CB2034" w:rsidRDefault="0085005A" w:rsidP="00123192">
      <w:pPr>
        <w:autoSpaceDE w:val="0"/>
        <w:autoSpaceDN w:val="0"/>
        <w:adjustRightInd w:val="0"/>
        <w:jc w:val="both"/>
        <w:rPr>
          <w:rFonts w:eastAsia="Calibri"/>
        </w:rPr>
      </w:pPr>
    </w:p>
    <w:p w14:paraId="3A4CE541" w14:textId="62A77A60" w:rsidR="0085005A" w:rsidRPr="00CB2034" w:rsidRDefault="0085005A" w:rsidP="0085005A">
      <w:pPr>
        <w:jc w:val="both"/>
        <w:rPr>
          <w:b/>
          <w:bCs/>
        </w:rPr>
      </w:pPr>
      <w:r w:rsidRPr="00CB2034">
        <w:rPr>
          <w:b/>
          <w:bCs/>
        </w:rPr>
        <w:t>Lēmums Nr.</w:t>
      </w:r>
      <w:r w:rsidR="00C82151" w:rsidRPr="00CB2034">
        <w:rPr>
          <w:b/>
          <w:bCs/>
        </w:rPr>
        <w:t xml:space="preserve"> 256</w:t>
      </w:r>
    </w:p>
    <w:p w14:paraId="3303B74B" w14:textId="3EEE5FDD" w:rsidR="0085005A" w:rsidRPr="00CB2034" w:rsidRDefault="0085005A" w:rsidP="0085005A">
      <w:pPr>
        <w:keepNext/>
        <w:jc w:val="center"/>
        <w:outlineLvl w:val="0"/>
        <w:rPr>
          <w:b/>
          <w:bCs/>
          <w:lang w:eastAsia="en-US"/>
        </w:rPr>
      </w:pPr>
      <w:r w:rsidRPr="00CB2034">
        <w:rPr>
          <w:b/>
          <w:bCs/>
          <w:lang w:eastAsia="en-US"/>
        </w:rPr>
        <w:t>25</w:t>
      </w:r>
      <w:r w:rsidR="00CD11AB" w:rsidRPr="00CB2034">
        <w:rPr>
          <w:b/>
          <w:bCs/>
          <w:lang w:eastAsia="en-US"/>
        </w:rPr>
        <w:t>.</w:t>
      </w:r>
    </w:p>
    <w:p w14:paraId="21EB66AF" w14:textId="77777777" w:rsidR="00656EFE" w:rsidRPr="00CB2034" w:rsidRDefault="00656EFE" w:rsidP="00656EFE">
      <w:pPr>
        <w:pBdr>
          <w:bottom w:val="single" w:sz="6" w:space="1" w:color="auto"/>
        </w:pBdr>
        <w:jc w:val="both"/>
        <w:rPr>
          <w:b/>
          <w:bCs/>
        </w:rPr>
      </w:pPr>
      <w:r w:rsidRPr="00CB2034">
        <w:rPr>
          <w:b/>
          <w:bCs/>
          <w:noProof/>
        </w:rPr>
        <w:t>Par projekta „Skaņu tehnikas iegāde Umurgas kultūras namam” iesniegšanu</w:t>
      </w:r>
    </w:p>
    <w:p w14:paraId="5ECF193F" w14:textId="49F6ED4A" w:rsidR="00656EFE" w:rsidRPr="00CB2034" w:rsidRDefault="00656EFE" w:rsidP="00656EFE">
      <w:pPr>
        <w:jc w:val="center"/>
      </w:pPr>
      <w:r w:rsidRPr="00CB2034">
        <w:t xml:space="preserve">Ziņo </w:t>
      </w:r>
      <w:r w:rsidRPr="00CB2034">
        <w:rPr>
          <w:noProof/>
        </w:rPr>
        <w:t xml:space="preserve">D. Straubergs </w:t>
      </w:r>
    </w:p>
    <w:p w14:paraId="4A085F47" w14:textId="77777777" w:rsidR="00656EFE" w:rsidRPr="00CB2034" w:rsidRDefault="00656EFE" w:rsidP="00656EFE">
      <w:pPr>
        <w:jc w:val="both"/>
      </w:pPr>
    </w:p>
    <w:p w14:paraId="3E3BF505" w14:textId="77777777" w:rsidR="00656EFE" w:rsidRPr="00CB2034" w:rsidRDefault="00656EFE" w:rsidP="00656EFE">
      <w:pPr>
        <w:ind w:firstLine="720"/>
        <w:jc w:val="both"/>
        <w:rPr>
          <w:bCs/>
          <w:color w:val="000000"/>
        </w:rPr>
      </w:pPr>
      <w:r w:rsidRPr="00CB2034">
        <w:rPr>
          <w:color w:val="000000"/>
        </w:rPr>
        <w:t>Vidzemes lauku partnerība "Brasla" izsludinājusi LEADER projektu konkursa XII kārtu atbilstoši Vidzemes lauku partnerības “Brasla” SVVA stratēģijai 2014.-2020.gadam un 2015. gada 13. oktobra Ministru kabineta  noteikumiem Nr.590 “Valsts un Eiropas Savienības atbalsta piešķiršanas kārtība lauku attīstībai apakšpasākumā “Darbību īstenošana saskaņā ar sabiedrības virzītas vietējās attīstības stratēģiju”</w:t>
      </w:r>
      <w:r w:rsidRPr="00CB2034">
        <w:rPr>
          <w:bCs/>
          <w:color w:val="000000"/>
        </w:rPr>
        <w:t xml:space="preserve"> Projektu iesniegšanas termiņš ir 2022.gada 28. februāris – 2022.gada 28.marts, bet īstenošanas termiņš – viens gads no Lauku atbalsta dienesta lēmuma pieņemšanas par projekta iesnieguma apstiprināšanu. </w:t>
      </w:r>
    </w:p>
    <w:p w14:paraId="1D338C92" w14:textId="77777777" w:rsidR="00656EFE" w:rsidRPr="00CB2034" w:rsidRDefault="00656EFE" w:rsidP="00656EFE">
      <w:pPr>
        <w:ind w:firstLine="720"/>
        <w:jc w:val="both"/>
        <w:rPr>
          <w:rFonts w:eastAsia="Lucida Sans Unicode"/>
          <w:bCs/>
          <w:color w:val="000000"/>
          <w:lang w:bidi="hi-IN"/>
        </w:rPr>
      </w:pPr>
      <w:r w:rsidRPr="00CB2034">
        <w:rPr>
          <w:lang w:eastAsia="en-US"/>
        </w:rPr>
        <w:t xml:space="preserve">Umurgas kultūras nams rosina iesniegt </w:t>
      </w:r>
      <w:bookmarkStart w:id="5" w:name="_Hlk98159287"/>
      <w:r w:rsidRPr="00CB2034">
        <w:rPr>
          <w:color w:val="000000"/>
        </w:rPr>
        <w:t xml:space="preserve">projekta iesniegumu </w:t>
      </w:r>
      <w:bookmarkStart w:id="6" w:name="_Hlk98163007"/>
      <w:r w:rsidRPr="00CB2034">
        <w:t>„Skaņu tehnikas iegāde Umurgas kultūras namam”</w:t>
      </w:r>
      <w:bookmarkEnd w:id="6"/>
      <w:r w:rsidRPr="00CB2034">
        <w:t xml:space="preserve"> </w:t>
      </w:r>
      <w:r w:rsidRPr="00CB2034">
        <w:rPr>
          <w:color w:val="000000"/>
        </w:rPr>
        <w:t>Vidzemes lauku partnerības “Brasla” izsludinātajā LEADER projektu konkursa XII kārtas 3. Rīcībā: "</w:t>
      </w:r>
      <w:r w:rsidRPr="00CB2034">
        <w:rPr>
          <w:rFonts w:eastAsia="Lucida Sans Unicode"/>
          <w:bCs/>
          <w:color w:val="000000"/>
          <w:lang w:bidi="hi-IN"/>
        </w:rPr>
        <w:t>Vides labiekārtošana pakalpojumu pieejamības un kvalitātes uzlabošanai”</w:t>
      </w:r>
      <w:bookmarkEnd w:id="5"/>
      <w:r w:rsidRPr="00CB2034">
        <w:rPr>
          <w:rFonts w:eastAsia="Lucida Sans Unicode"/>
          <w:bCs/>
          <w:color w:val="000000"/>
          <w:lang w:bidi="hi-IN"/>
        </w:rPr>
        <w:t>.</w:t>
      </w:r>
    </w:p>
    <w:p w14:paraId="5DA48904" w14:textId="77777777" w:rsidR="00656EFE" w:rsidRPr="00CB2034" w:rsidRDefault="00656EFE" w:rsidP="00656EFE">
      <w:pPr>
        <w:ind w:firstLine="720"/>
        <w:jc w:val="both"/>
      </w:pPr>
      <w:r w:rsidRPr="00CB2034">
        <w:t>Umurgas kultūras nams līdz šim ir nodrošinājis dažādu notikumu audiovizuālo realizāciju gan iekštelpās, gan ārtelpās, sekmējot vietējo iedzīvotāju interesi kultūras notikumos, kā arī veicinot dažādu mākslinieku ieinteresētību viesoties Umurgā. Lai nodrošinātu notikumu veiksmīgu norisi, kultūras nams līdz šim ir nomājis skaņas tehnisko bāzi no tehniskajām kompānijām, jo esošā ir stipri nolietojusies, kā arī nav pietiekami spēcīga, apskaņojot notikumus iekštelpās (ņemot vērā akustiskās zāles specifiku). Ņemot vērā, ka uz katru (mazāku vai lielāku) notikumu tiek nomāta nepieciešamā tehnika, uz kā pamata tiek izlietots attiecīgs finansējums, jaunas apskaņošanas sistēmas iegāde būs ne tikai labs investīciju ieguldījums nākotnē, bet ietaupīs arī iestādei piešķirto finansējumu.</w:t>
      </w:r>
    </w:p>
    <w:p w14:paraId="38F65462" w14:textId="523E73CD" w:rsidR="00656EFE" w:rsidRPr="00CB2034" w:rsidRDefault="00656EFE" w:rsidP="00656EFE">
      <w:pPr>
        <w:ind w:firstLine="720"/>
        <w:jc w:val="both"/>
        <w:rPr>
          <w:b/>
          <w:bCs/>
        </w:rPr>
      </w:pPr>
      <w:r w:rsidRPr="00CB2034">
        <w:rPr>
          <w:rFonts w:eastAsia="Calibri"/>
          <w:bCs/>
        </w:rPr>
        <w:t xml:space="preserve">Ņemot vērā minēto un pamatojoties uz likuma „Par pašvaldībām” 12.pantu, </w:t>
      </w:r>
      <w:r w:rsidRPr="00CB2034">
        <w:t>14.panta otrās daļas 3.punktu un 15.panta pirmās daļas 5.punktu 42.panta pirmo daļu un likuma “Par pašvaldību budžetiem” 30.pantu</w:t>
      </w:r>
      <w:r w:rsidRPr="00CB2034">
        <w:rPr>
          <w:rFonts w:eastAsia="Calibri"/>
          <w:bCs/>
        </w:rPr>
        <w:t xml:space="preserve">, </w:t>
      </w:r>
      <w:r w:rsidRPr="00CB2034">
        <w:rPr>
          <w:b/>
          <w:bCs/>
        </w:rPr>
        <w:t>atklāti balsojot: PAR</w:t>
      </w:r>
      <w:r w:rsidRPr="00CB2034">
        <w:t xml:space="preserve"> – 11 deputāti (</w:t>
      </w:r>
      <w:r w:rsidRPr="00CB2034">
        <w:rPr>
          <w:rFonts w:eastAsia="Calibri"/>
          <w:szCs w:val="22"/>
          <w:lang w:eastAsia="en-US"/>
        </w:rPr>
        <w:t>Edžus Arums, Jānis Bakmanis, Māris Beļaunieks, Lija Jokste, Aigars Legzdiņš, Dāvis Melnalksnis, Arvīds Ozols,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256F9AC3" w14:textId="34F1BD42" w:rsidR="00656EFE" w:rsidRPr="00CB2034" w:rsidRDefault="00656EFE" w:rsidP="00656EFE">
      <w:pPr>
        <w:ind w:firstLine="720"/>
        <w:jc w:val="both"/>
        <w:rPr>
          <w:rFonts w:eastAsia="Calibri"/>
          <w:bCs/>
        </w:rPr>
      </w:pPr>
    </w:p>
    <w:p w14:paraId="4591007C" w14:textId="77777777" w:rsidR="00656EFE" w:rsidRPr="00CB2034" w:rsidRDefault="00656EFE" w:rsidP="00F474B1">
      <w:pPr>
        <w:numPr>
          <w:ilvl w:val="0"/>
          <w:numId w:val="36"/>
        </w:numPr>
        <w:ind w:left="357" w:hanging="357"/>
        <w:contextualSpacing/>
        <w:jc w:val="both"/>
      </w:pPr>
      <w:r w:rsidRPr="00CB2034">
        <w:rPr>
          <w:lang w:eastAsia="en-US"/>
        </w:rPr>
        <w:lastRenderedPageBreak/>
        <w:t>Atbalstīt ieceri iesniegt un īstenot projektu „Skaņu tehnikas iegāde Umurgas kultūras namam” Vidzemes lauku partnerības “Brasla” izsludinātajā LEADER projektu konkursa XII kārtas 3. Rīcībā: "Vides labiekārtošana pakalpojumu pieejamības un kvalitātes uzlabošanai”</w:t>
      </w:r>
      <w:r w:rsidRPr="00CB2034">
        <w:t xml:space="preserve">. </w:t>
      </w:r>
    </w:p>
    <w:p w14:paraId="66CC601F" w14:textId="20113CA9" w:rsidR="00656EFE" w:rsidRPr="00CB2034" w:rsidRDefault="00656EFE" w:rsidP="00F474B1">
      <w:pPr>
        <w:numPr>
          <w:ilvl w:val="0"/>
          <w:numId w:val="36"/>
        </w:numPr>
        <w:ind w:left="357" w:hanging="357"/>
        <w:contextualSpacing/>
        <w:jc w:val="both"/>
      </w:pPr>
      <w:r w:rsidRPr="00CB2034">
        <w:rPr>
          <w:lang w:eastAsia="en-US"/>
        </w:rPr>
        <w:t>Noteikt kopējās projekta izmaksas:</w:t>
      </w:r>
    </w:p>
    <w:tbl>
      <w:tblPr>
        <w:tblStyle w:val="Reatabula11"/>
        <w:tblW w:w="0" w:type="auto"/>
        <w:jc w:val="center"/>
        <w:tblLook w:val="04A0" w:firstRow="1" w:lastRow="0" w:firstColumn="1" w:lastColumn="0" w:noHBand="0" w:noVBand="1"/>
      </w:tblPr>
      <w:tblGrid>
        <w:gridCol w:w="5167"/>
        <w:gridCol w:w="2126"/>
      </w:tblGrid>
      <w:tr w:rsidR="00656EFE" w:rsidRPr="00CB2034" w14:paraId="22A3E7DD" w14:textId="77777777" w:rsidTr="00656EFE">
        <w:trPr>
          <w:jc w:val="center"/>
        </w:trPr>
        <w:tc>
          <w:tcPr>
            <w:tcW w:w="5167" w:type="dxa"/>
          </w:tcPr>
          <w:p w14:paraId="4990859D" w14:textId="77777777" w:rsidR="00656EFE" w:rsidRPr="00CB2034" w:rsidRDefault="00656EFE" w:rsidP="00656EFE">
            <w:pPr>
              <w:contextualSpacing/>
              <w:jc w:val="right"/>
              <w:rPr>
                <w:lang w:eastAsia="en-US"/>
              </w:rPr>
            </w:pPr>
            <w:r w:rsidRPr="00CB2034">
              <w:rPr>
                <w:lang w:eastAsia="en-US"/>
              </w:rPr>
              <w:t xml:space="preserve">Kopā: </w:t>
            </w:r>
          </w:p>
          <w:p w14:paraId="4862B7A5" w14:textId="77777777" w:rsidR="00656EFE" w:rsidRPr="00CB2034" w:rsidRDefault="00656EFE" w:rsidP="00656EFE">
            <w:pPr>
              <w:ind w:left="720"/>
              <w:contextualSpacing/>
              <w:jc w:val="right"/>
              <w:rPr>
                <w:lang w:eastAsia="en-US"/>
              </w:rPr>
            </w:pPr>
            <w:r w:rsidRPr="00CB2034">
              <w:rPr>
                <w:lang w:eastAsia="en-US"/>
              </w:rPr>
              <w:t>t.sk.</w:t>
            </w:r>
          </w:p>
          <w:p w14:paraId="0E2C0618" w14:textId="77777777" w:rsidR="00656EFE" w:rsidRPr="00CB2034" w:rsidRDefault="00656EFE" w:rsidP="00656EFE">
            <w:pPr>
              <w:contextualSpacing/>
              <w:jc w:val="right"/>
              <w:rPr>
                <w:lang w:eastAsia="en-US"/>
              </w:rPr>
            </w:pPr>
            <w:r w:rsidRPr="00CB2034">
              <w:rPr>
                <w:lang w:eastAsia="en-US"/>
              </w:rPr>
              <w:t>Projekta līdzfinansējums 90%</w:t>
            </w:r>
          </w:p>
          <w:p w14:paraId="49F26F54" w14:textId="77777777" w:rsidR="00656EFE" w:rsidRPr="00CB2034" w:rsidRDefault="00656EFE" w:rsidP="00656EFE">
            <w:pPr>
              <w:contextualSpacing/>
              <w:jc w:val="right"/>
              <w:rPr>
                <w:lang w:eastAsia="en-US"/>
              </w:rPr>
            </w:pPr>
            <w:r w:rsidRPr="00CB2034">
              <w:rPr>
                <w:lang w:eastAsia="en-US"/>
              </w:rPr>
              <w:t>Limbažu novada pašvaldības līdzfinansējums 10%</w:t>
            </w:r>
          </w:p>
        </w:tc>
        <w:tc>
          <w:tcPr>
            <w:tcW w:w="2126" w:type="dxa"/>
          </w:tcPr>
          <w:p w14:paraId="74A5D496" w14:textId="77777777" w:rsidR="00656EFE" w:rsidRPr="00CB2034" w:rsidRDefault="00656EFE" w:rsidP="00656EFE">
            <w:pPr>
              <w:ind w:left="357"/>
              <w:contextualSpacing/>
              <w:jc w:val="right"/>
            </w:pPr>
            <w:r w:rsidRPr="00CB2034">
              <w:rPr>
                <w:lang w:eastAsia="en-US"/>
              </w:rPr>
              <w:t>13 885,00</w:t>
            </w:r>
          </w:p>
          <w:p w14:paraId="18D96DFD" w14:textId="77777777" w:rsidR="00656EFE" w:rsidRPr="00CB2034" w:rsidRDefault="00656EFE" w:rsidP="00656EFE">
            <w:pPr>
              <w:contextualSpacing/>
              <w:jc w:val="both"/>
              <w:rPr>
                <w:lang w:eastAsia="en-US"/>
              </w:rPr>
            </w:pPr>
          </w:p>
          <w:p w14:paraId="685D412C" w14:textId="77777777" w:rsidR="00656EFE" w:rsidRPr="00CB2034" w:rsidRDefault="00656EFE" w:rsidP="00656EFE">
            <w:pPr>
              <w:contextualSpacing/>
              <w:jc w:val="right"/>
              <w:rPr>
                <w:lang w:eastAsia="en-US"/>
              </w:rPr>
            </w:pPr>
            <w:r w:rsidRPr="00CB2034">
              <w:rPr>
                <w:lang w:eastAsia="en-US"/>
              </w:rPr>
              <w:t>12496.50</w:t>
            </w:r>
          </w:p>
          <w:p w14:paraId="5C9A3303" w14:textId="77777777" w:rsidR="00656EFE" w:rsidRPr="00CB2034" w:rsidRDefault="00656EFE" w:rsidP="00656EFE">
            <w:pPr>
              <w:contextualSpacing/>
              <w:jc w:val="right"/>
              <w:rPr>
                <w:lang w:eastAsia="en-US"/>
              </w:rPr>
            </w:pPr>
            <w:r w:rsidRPr="00CB2034">
              <w:rPr>
                <w:lang w:eastAsia="en-US"/>
              </w:rPr>
              <w:t>1388.50</w:t>
            </w:r>
          </w:p>
        </w:tc>
      </w:tr>
    </w:tbl>
    <w:p w14:paraId="0502C0BC" w14:textId="77777777" w:rsidR="00656EFE" w:rsidRPr="00CB2034" w:rsidRDefault="00656EFE" w:rsidP="00F474B1">
      <w:pPr>
        <w:numPr>
          <w:ilvl w:val="0"/>
          <w:numId w:val="36"/>
        </w:numPr>
        <w:ind w:left="357" w:hanging="357"/>
        <w:contextualSpacing/>
        <w:jc w:val="both"/>
      </w:pPr>
      <w:r w:rsidRPr="00CB2034">
        <w:rPr>
          <w:lang w:eastAsia="en-US"/>
        </w:rPr>
        <w:t>Uzdot Limbažu novada administrācijas Attīstības un projektu nodaļai sadarbībā ar Umurgas kultūras nama vadītāju sagatavot un līdz 28.martam iesniegt Projekta pieteikumu Lauku atbalsta dienesta Elektroniskās pieteikšanās sistēmā.</w:t>
      </w:r>
    </w:p>
    <w:p w14:paraId="55A8AFA8" w14:textId="77777777" w:rsidR="00656EFE" w:rsidRPr="00CB2034" w:rsidRDefault="00656EFE" w:rsidP="00F474B1">
      <w:pPr>
        <w:numPr>
          <w:ilvl w:val="0"/>
          <w:numId w:val="36"/>
        </w:numPr>
        <w:ind w:left="357" w:hanging="357"/>
        <w:contextualSpacing/>
        <w:jc w:val="both"/>
      </w:pPr>
      <w:r w:rsidRPr="00CB2034">
        <w:rPr>
          <w:lang w:eastAsia="en-US"/>
        </w:rPr>
        <w:t>Projekta atbalsta gadījumā nodrošināt tā līdzfinansēšanu 10% apmērā no projekta attiecināmām izmaksām.</w:t>
      </w:r>
    </w:p>
    <w:p w14:paraId="4367A52F" w14:textId="77777777" w:rsidR="00656EFE" w:rsidRPr="00CB2034" w:rsidRDefault="00656EFE" w:rsidP="00F474B1">
      <w:pPr>
        <w:numPr>
          <w:ilvl w:val="0"/>
          <w:numId w:val="36"/>
        </w:numPr>
        <w:ind w:left="357" w:hanging="357"/>
        <w:contextualSpacing/>
        <w:jc w:val="both"/>
      </w:pPr>
      <w:r w:rsidRPr="00CB2034">
        <w:rPr>
          <w:lang w:eastAsia="en-US"/>
        </w:rPr>
        <w:t>Projekta atbalsta gadījumā uzdot Limbažu novada pašvaldības Umurgas kultūras nama vadītājam veikt projekta vadītāja pienākumus, kā arī vērsties Limbažu novada pašvaldībā par saņemtā atbalsta iekļaušanu Limbažu novada pašvaldības budžetā un par Limbažu novada pašvaldības līdzfinansējuma piešķiršanu.</w:t>
      </w:r>
    </w:p>
    <w:p w14:paraId="7A38DE27" w14:textId="77777777" w:rsidR="00656EFE" w:rsidRPr="00CB2034" w:rsidRDefault="00656EFE" w:rsidP="00F474B1">
      <w:pPr>
        <w:numPr>
          <w:ilvl w:val="0"/>
          <w:numId w:val="36"/>
        </w:numPr>
        <w:ind w:left="357" w:hanging="357"/>
        <w:contextualSpacing/>
        <w:jc w:val="both"/>
      </w:pPr>
      <w:r w:rsidRPr="00CB2034">
        <w:t>Atbildīgo par lēmuma izpildi noteikt Limbažu novada pašvaldības Limbažu novada administrācijas Attīstības un projektu nodaļas vadītāju.</w:t>
      </w:r>
    </w:p>
    <w:p w14:paraId="72AF7573" w14:textId="77777777" w:rsidR="00656EFE" w:rsidRPr="00CB2034" w:rsidRDefault="00656EFE" w:rsidP="00F474B1">
      <w:pPr>
        <w:numPr>
          <w:ilvl w:val="0"/>
          <w:numId w:val="36"/>
        </w:numPr>
        <w:ind w:left="357" w:hanging="357"/>
        <w:contextualSpacing/>
        <w:jc w:val="both"/>
      </w:pPr>
      <w:r w:rsidRPr="00CB2034">
        <w:rPr>
          <w:lang w:eastAsia="en-US"/>
        </w:rPr>
        <w:t xml:space="preserve">Kontroli par lēmuma izpildi uzdot Limbažu novada pašvaldības izpilddirektoram. </w:t>
      </w:r>
    </w:p>
    <w:p w14:paraId="1DD08F01" w14:textId="77777777" w:rsidR="006A1A36" w:rsidRPr="00CB2034" w:rsidRDefault="006A1A36" w:rsidP="0085005A">
      <w:pPr>
        <w:jc w:val="both"/>
        <w:rPr>
          <w:b/>
          <w:bCs/>
        </w:rPr>
      </w:pPr>
    </w:p>
    <w:p w14:paraId="650AE2A4" w14:textId="77777777" w:rsidR="006A1A36" w:rsidRPr="00CB2034" w:rsidRDefault="006A1A36" w:rsidP="0085005A">
      <w:pPr>
        <w:jc w:val="both"/>
        <w:rPr>
          <w:b/>
          <w:bCs/>
        </w:rPr>
      </w:pPr>
    </w:p>
    <w:p w14:paraId="23D63E50" w14:textId="1E25B8A5" w:rsidR="0085005A" w:rsidRPr="00CB2034" w:rsidRDefault="0085005A" w:rsidP="0085005A">
      <w:pPr>
        <w:jc w:val="both"/>
        <w:rPr>
          <w:b/>
          <w:bCs/>
        </w:rPr>
      </w:pPr>
      <w:r w:rsidRPr="00CB2034">
        <w:rPr>
          <w:b/>
          <w:bCs/>
        </w:rPr>
        <w:t>Lēmums Nr.</w:t>
      </w:r>
      <w:r w:rsidR="00C82151" w:rsidRPr="00CB2034">
        <w:rPr>
          <w:b/>
          <w:bCs/>
        </w:rPr>
        <w:t xml:space="preserve"> 257</w:t>
      </w:r>
    </w:p>
    <w:p w14:paraId="6D2156D4" w14:textId="138FCFEC" w:rsidR="0085005A" w:rsidRPr="00CB2034" w:rsidRDefault="0085005A" w:rsidP="0085005A">
      <w:pPr>
        <w:keepNext/>
        <w:jc w:val="center"/>
        <w:outlineLvl w:val="0"/>
        <w:rPr>
          <w:b/>
          <w:bCs/>
          <w:lang w:eastAsia="en-US"/>
        </w:rPr>
      </w:pPr>
      <w:r w:rsidRPr="00CB2034">
        <w:rPr>
          <w:b/>
          <w:bCs/>
          <w:lang w:eastAsia="en-US"/>
        </w:rPr>
        <w:t>26</w:t>
      </w:r>
      <w:r w:rsidR="00CD11AB" w:rsidRPr="00CB2034">
        <w:rPr>
          <w:b/>
          <w:bCs/>
          <w:lang w:eastAsia="en-US"/>
        </w:rPr>
        <w:t>.</w:t>
      </w:r>
    </w:p>
    <w:p w14:paraId="4228EE29" w14:textId="77777777" w:rsidR="002B45E7" w:rsidRPr="00CB2034" w:rsidRDefault="002B45E7" w:rsidP="002B45E7">
      <w:pPr>
        <w:pBdr>
          <w:bottom w:val="single" w:sz="4" w:space="1" w:color="auto"/>
        </w:pBdr>
        <w:jc w:val="both"/>
        <w:rPr>
          <w:b/>
        </w:rPr>
      </w:pPr>
      <w:r w:rsidRPr="00CB2034">
        <w:rPr>
          <w:b/>
        </w:rPr>
        <w:t>Par nedrošo (šaubīgo) debitoru parādu izslēgšanu no bilances</w:t>
      </w:r>
    </w:p>
    <w:p w14:paraId="374584FE" w14:textId="70DF1A35" w:rsidR="002B45E7" w:rsidRPr="00CB2034" w:rsidRDefault="002B45E7" w:rsidP="002B45E7">
      <w:pPr>
        <w:jc w:val="center"/>
      </w:pPr>
      <w:r w:rsidRPr="00CB2034">
        <w:t>Ziņo D. Straubergs</w:t>
      </w:r>
    </w:p>
    <w:p w14:paraId="010BE5E9" w14:textId="77777777" w:rsidR="002B45E7" w:rsidRPr="00CB2034" w:rsidRDefault="002B45E7" w:rsidP="002B45E7">
      <w:pPr>
        <w:jc w:val="center"/>
      </w:pPr>
    </w:p>
    <w:p w14:paraId="17BB6F10" w14:textId="2E80EC6D" w:rsidR="002B45E7" w:rsidRPr="00CB2034" w:rsidRDefault="002B45E7" w:rsidP="002B45E7">
      <w:pPr>
        <w:ind w:firstLine="720"/>
        <w:jc w:val="both"/>
        <w:rPr>
          <w:b/>
          <w:bCs/>
        </w:rPr>
      </w:pPr>
      <w:r w:rsidRPr="00CB2034">
        <w:t xml:space="preserve">Iepazinusies ar 16.03.2022. Finanšu jautājumu komitejas priekšlikumu, pamatojoties uz Civillikuma 1895.pantu, kā arī ievērojot Ministru Kabineta 13.02.2018. noteikumu Nr.87 „Grāmatvedības uzskaites kārtība budžeta iestādēs” 155. punktu, </w:t>
      </w:r>
      <w:r w:rsidRPr="00CB2034">
        <w:rPr>
          <w:b/>
          <w:bCs/>
        </w:rPr>
        <w:t>atklāti balsojot: PAR</w:t>
      </w:r>
      <w:r w:rsidRPr="00CB2034">
        <w:t xml:space="preserve"> – 11 deputāti (</w:t>
      </w:r>
      <w:r w:rsidRPr="00CB2034">
        <w:rPr>
          <w:rFonts w:eastAsia="Calibri"/>
          <w:szCs w:val="22"/>
          <w:lang w:eastAsia="en-US"/>
        </w:rPr>
        <w:t>Edžus Arums, Jānis Bakmanis, Māris Beļaunieks, Lija Jokste, Aigars Legzdiņš, Dāvis Melnalksnis, Arvīds Ozols,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005F5F47" w14:textId="471F52E1" w:rsidR="002B45E7" w:rsidRPr="00CB2034" w:rsidRDefault="002B45E7" w:rsidP="002B45E7">
      <w:pPr>
        <w:ind w:firstLine="720"/>
        <w:jc w:val="both"/>
        <w:rPr>
          <w:b/>
        </w:rPr>
      </w:pPr>
    </w:p>
    <w:p w14:paraId="65D6DAB7" w14:textId="77777777" w:rsidR="002B45E7" w:rsidRPr="00CB2034" w:rsidRDefault="002B45E7" w:rsidP="00F474B1">
      <w:pPr>
        <w:numPr>
          <w:ilvl w:val="0"/>
          <w:numId w:val="37"/>
        </w:numPr>
        <w:tabs>
          <w:tab w:val="num" w:pos="426"/>
        </w:tabs>
        <w:ind w:left="357" w:hanging="357"/>
        <w:jc w:val="both"/>
      </w:pPr>
      <w:r w:rsidRPr="00CB2034">
        <w:t>Izslēgt no Limbažu novada pašvaldības bilances prasības:</w:t>
      </w:r>
    </w:p>
    <w:p w14:paraId="7E9199F6" w14:textId="7496927B" w:rsidR="002B45E7" w:rsidRPr="00CB2034" w:rsidRDefault="002B45E7" w:rsidP="00F474B1">
      <w:pPr>
        <w:numPr>
          <w:ilvl w:val="1"/>
          <w:numId w:val="37"/>
        </w:numPr>
        <w:tabs>
          <w:tab w:val="num" w:pos="1276"/>
        </w:tabs>
        <w:ind w:left="964" w:hanging="567"/>
        <w:jc w:val="both"/>
      </w:pPr>
      <w:r w:rsidRPr="00CB2034">
        <w:t>par nomu un komunālo maksājumu parādiem, kā arī citas prasības 629.70 EUR (seši simti divdesmit deviņi eiro un 70 centi)  apmērā, kura piedziņa nav iespējama, jo parādnieki miruši (informācija pielikumā);</w:t>
      </w:r>
    </w:p>
    <w:p w14:paraId="32CC67C8" w14:textId="3F07EFA2" w:rsidR="002B45E7" w:rsidRPr="00CB2034" w:rsidRDefault="002B45E7" w:rsidP="00F474B1">
      <w:pPr>
        <w:numPr>
          <w:ilvl w:val="1"/>
          <w:numId w:val="37"/>
        </w:numPr>
        <w:tabs>
          <w:tab w:val="num" w:pos="1276"/>
        </w:tabs>
        <w:ind w:left="964" w:hanging="567"/>
        <w:jc w:val="both"/>
      </w:pPr>
      <w:r w:rsidRPr="00CB2034">
        <w:t>par  telpu nomas un komunālo maksājumu  parādiem 2800.19 EUR (divi tūkstoši astoņi simti eiro un 19 centi) apmērā, kuru piedziņa nav iespējama, jo uzņēmumi ir likvidēti un izslēgti no uzņēmumu reģistra (informācija pielikumā);</w:t>
      </w:r>
    </w:p>
    <w:p w14:paraId="66B62F68" w14:textId="77777777" w:rsidR="002B45E7" w:rsidRPr="00CB2034" w:rsidRDefault="002B45E7" w:rsidP="00F474B1">
      <w:pPr>
        <w:numPr>
          <w:ilvl w:val="1"/>
          <w:numId w:val="37"/>
        </w:numPr>
        <w:tabs>
          <w:tab w:val="num" w:pos="1276"/>
        </w:tabs>
        <w:ind w:left="964" w:hanging="567"/>
        <w:jc w:val="both"/>
      </w:pPr>
      <w:r w:rsidRPr="00CB2034">
        <w:t>Izslēgt no Limbažu novada pašvaldības bilances prasības par komunālajiem maksājumiem un citiem parādiem 2150.13 EUR (divi tūkstoši viens simts piecdesmit eiro un 13 centi) apmērā sakarā ar parāda saistību noilguma termiņa iestāšanos (informācija pielikumā).</w:t>
      </w:r>
    </w:p>
    <w:p w14:paraId="76459B1E" w14:textId="77777777" w:rsidR="002B45E7" w:rsidRPr="00CB2034" w:rsidRDefault="002B45E7" w:rsidP="00F474B1">
      <w:pPr>
        <w:numPr>
          <w:ilvl w:val="0"/>
          <w:numId w:val="37"/>
        </w:numPr>
        <w:tabs>
          <w:tab w:val="num" w:pos="426"/>
        </w:tabs>
        <w:ind w:left="357" w:hanging="357"/>
        <w:jc w:val="both"/>
      </w:pPr>
      <w:r w:rsidRPr="00CB2034">
        <w:t xml:space="preserve">Finanšu un ekonomikas nodaļai, norakstot prasības par summu 5580.02 EUR (pieci tūkstoši pieci simti astoņdesmit eiro un 02 centi) samazināt pašvaldības nedrošiem (šaubīgiem) parādiem izveidoto uzkrājumu par 4199.46 EUR (četri tūkstoši viens simts deviņdesmit deviņi  eiro un 46 centi), uz novada pašvaldības izdevumiem attiecināt 1380.56 EUR (viens tūkstotis trīs simti astoņdesmit eiro un 56 centi). </w:t>
      </w:r>
    </w:p>
    <w:p w14:paraId="675CD524" w14:textId="77777777" w:rsidR="002B45E7" w:rsidRPr="00CB2034" w:rsidRDefault="002B45E7" w:rsidP="00F474B1">
      <w:pPr>
        <w:numPr>
          <w:ilvl w:val="0"/>
          <w:numId w:val="37"/>
        </w:numPr>
        <w:tabs>
          <w:tab w:val="num" w:pos="426"/>
        </w:tabs>
        <w:ind w:left="357" w:hanging="357"/>
        <w:jc w:val="both"/>
      </w:pPr>
      <w:r w:rsidRPr="00CB2034">
        <w:t>Kontroli par lēmuma izpildi uzdot Finanšu un ekonomikas nodaļas vadītājai.</w:t>
      </w:r>
    </w:p>
    <w:p w14:paraId="11674216" w14:textId="77777777" w:rsidR="0085005A" w:rsidRPr="00CB2034" w:rsidRDefault="0085005A" w:rsidP="00123192">
      <w:pPr>
        <w:autoSpaceDE w:val="0"/>
        <w:autoSpaceDN w:val="0"/>
        <w:adjustRightInd w:val="0"/>
        <w:jc w:val="both"/>
        <w:rPr>
          <w:rFonts w:eastAsia="Calibri"/>
        </w:rPr>
      </w:pPr>
    </w:p>
    <w:p w14:paraId="01661677" w14:textId="77777777" w:rsidR="0085005A" w:rsidRPr="00CB2034" w:rsidRDefault="0085005A" w:rsidP="00123192">
      <w:pPr>
        <w:autoSpaceDE w:val="0"/>
        <w:autoSpaceDN w:val="0"/>
        <w:adjustRightInd w:val="0"/>
        <w:jc w:val="both"/>
        <w:rPr>
          <w:rFonts w:eastAsia="Calibri"/>
        </w:rPr>
      </w:pPr>
    </w:p>
    <w:p w14:paraId="789AFA63" w14:textId="6804C3A5" w:rsidR="0085005A" w:rsidRPr="00CB2034" w:rsidRDefault="0085005A" w:rsidP="0085005A">
      <w:pPr>
        <w:jc w:val="both"/>
        <w:rPr>
          <w:b/>
          <w:bCs/>
        </w:rPr>
      </w:pPr>
      <w:r w:rsidRPr="00CB2034">
        <w:rPr>
          <w:b/>
          <w:bCs/>
        </w:rPr>
        <w:lastRenderedPageBreak/>
        <w:t>Lēmums Nr.</w:t>
      </w:r>
      <w:r w:rsidR="00C82151" w:rsidRPr="00CB2034">
        <w:rPr>
          <w:b/>
          <w:bCs/>
        </w:rPr>
        <w:t xml:space="preserve"> 258</w:t>
      </w:r>
    </w:p>
    <w:p w14:paraId="6C84997B" w14:textId="16C7DD8D" w:rsidR="0085005A" w:rsidRPr="00CB2034" w:rsidRDefault="0085005A" w:rsidP="0085005A">
      <w:pPr>
        <w:keepNext/>
        <w:jc w:val="center"/>
        <w:outlineLvl w:val="0"/>
        <w:rPr>
          <w:b/>
          <w:bCs/>
          <w:lang w:eastAsia="en-US"/>
        </w:rPr>
      </w:pPr>
      <w:r w:rsidRPr="00CB2034">
        <w:rPr>
          <w:b/>
          <w:bCs/>
          <w:lang w:eastAsia="en-US"/>
        </w:rPr>
        <w:t>27</w:t>
      </w:r>
      <w:r w:rsidR="00CD11AB" w:rsidRPr="00CB2034">
        <w:rPr>
          <w:b/>
          <w:bCs/>
          <w:lang w:eastAsia="en-US"/>
        </w:rPr>
        <w:t>.</w:t>
      </w:r>
    </w:p>
    <w:p w14:paraId="286E4447" w14:textId="77777777" w:rsidR="00F834E3" w:rsidRPr="00CB2034" w:rsidRDefault="00F834E3" w:rsidP="00F834E3">
      <w:pPr>
        <w:pBdr>
          <w:bottom w:val="single" w:sz="4" w:space="1" w:color="auto"/>
        </w:pBdr>
        <w:jc w:val="both"/>
        <w:rPr>
          <w:b/>
        </w:rPr>
      </w:pPr>
      <w:r w:rsidRPr="00CB2034">
        <w:rPr>
          <w:b/>
        </w:rPr>
        <w:t>Par pašvaldībai piederošo dzīvokļu īrnieku neatgūstamo parādu segšanu</w:t>
      </w:r>
    </w:p>
    <w:p w14:paraId="293E1948" w14:textId="77777777" w:rsidR="00F834E3" w:rsidRPr="00CB2034" w:rsidRDefault="00F834E3" w:rsidP="00F834E3">
      <w:pPr>
        <w:jc w:val="center"/>
      </w:pPr>
      <w:r w:rsidRPr="00CB2034">
        <w:t>Ziņo A. Zvirbule</w:t>
      </w:r>
    </w:p>
    <w:p w14:paraId="4E5CAF8E" w14:textId="77777777" w:rsidR="00F834E3" w:rsidRPr="00CB2034" w:rsidRDefault="00F834E3" w:rsidP="00F834E3">
      <w:pPr>
        <w:jc w:val="center"/>
      </w:pPr>
    </w:p>
    <w:p w14:paraId="54C7B09A" w14:textId="3D7485FF" w:rsidR="00F834E3" w:rsidRPr="00CB2034" w:rsidRDefault="00F834E3" w:rsidP="00F834E3">
      <w:pPr>
        <w:ind w:firstLine="720"/>
        <w:jc w:val="both"/>
      </w:pPr>
      <w:r w:rsidRPr="00CB2034">
        <w:t xml:space="preserve">Finanšu un ekonomikas nodaļas vadītāja A.Zvirbule informē, ka SIA “Namsaimnieks” izveidojies dzīvojamo māju apsaimniekošanas maksas parāds par Limbažu novada pašvaldības īpašumā esošā dzīvokļa, kura īrnieks ir miris un nav iespējama parādu piedziņa. Kopējā parādu summa par īpašuma uzturēšanas un apsaimniekošanas maksu un parāda piedziņas izdevumiem sastāda </w:t>
      </w:r>
      <w:r w:rsidRPr="00CB2034">
        <w:rPr>
          <w:b/>
        </w:rPr>
        <w:t>514.56</w:t>
      </w:r>
      <w:r w:rsidRPr="00CB2034">
        <w:t xml:space="preserve"> EUR (pieci simti četrpadsmit eiro un 56 cents). Savukārt no SIA “Limbažu siltums” saņemts iesniegums par neatgūstamu apkures, ūdens un kanalizācijas pakalpojumu parādu </w:t>
      </w:r>
      <w:r w:rsidRPr="00CB2034">
        <w:rPr>
          <w:b/>
        </w:rPr>
        <w:t>2860.51</w:t>
      </w:r>
      <w:r w:rsidRPr="00CB2034">
        <w:t xml:space="preserve"> EUR</w:t>
      </w:r>
      <w:r w:rsidRPr="00CB2034">
        <w:rPr>
          <w:b/>
        </w:rPr>
        <w:t xml:space="preserve"> </w:t>
      </w:r>
      <w:r w:rsidRPr="00CB2034">
        <w:t>(divi tūkstoši astoņi simti sešdesmit eiro un 51 cents) apmērā, kas izveidojies pašvaldības īpašumā esošā dzīvokļa bijušā īrnieka, kurš miris. Saskaņā ar Dzīvokļa īpašuma likuma 10.panta pirmās daļas 2.punktu un 13.pantu par pakalpojumu, kas saistīti ar dzīvokļa lietošanu, norēķiniem ir atbildīgs dzīvokļu īpašnieks.</w:t>
      </w:r>
    </w:p>
    <w:p w14:paraId="0BCEF1DE" w14:textId="10F9012B" w:rsidR="00F834E3" w:rsidRPr="00CB2034" w:rsidRDefault="00F834E3" w:rsidP="00F834E3">
      <w:pPr>
        <w:ind w:firstLine="720"/>
        <w:jc w:val="both"/>
      </w:pPr>
      <w:r w:rsidRPr="00CB2034">
        <w:t>Mirušā īrnieka īres maksas parāda kopsumma Limbažu novada pašvaldībai sastāda</w:t>
      </w:r>
      <w:r w:rsidRPr="00CB2034">
        <w:rPr>
          <w:color w:val="FF0000"/>
        </w:rPr>
        <w:t xml:space="preserve"> </w:t>
      </w:r>
      <w:r w:rsidRPr="00CB2034">
        <w:rPr>
          <w:b/>
        </w:rPr>
        <w:t>222.08</w:t>
      </w:r>
      <w:r w:rsidRPr="00CB2034">
        <w:t xml:space="preserve"> EUR (divi simti divdesmit divi eiro un 08 centi).</w:t>
      </w:r>
    </w:p>
    <w:p w14:paraId="1D219709" w14:textId="77777777" w:rsidR="00F834E3" w:rsidRPr="00CB2034" w:rsidRDefault="00F834E3" w:rsidP="00F834E3">
      <w:pPr>
        <w:ind w:firstLine="720"/>
        <w:jc w:val="both"/>
      </w:pPr>
      <w:r w:rsidRPr="00CB2034">
        <w:t xml:space="preserve"> Saskaņā ar Ministru kabineta 2018. gada 13.februāra noteikumu </w:t>
      </w:r>
      <w:r w:rsidRPr="00CB2034">
        <w:rPr>
          <w:bCs/>
        </w:rPr>
        <w:t>Nr. 87</w:t>
      </w:r>
      <w:r w:rsidRPr="00CB2034">
        <w:t xml:space="preserve"> “Grāmatvedības uzskaites kārtība budžeta iestādēs”  187. punktu, prasības, kuru piedziņa saskaņā ar tiesību normām ir neiespējama, jo parādnieks ir likvidēts vai miris vai ir pagājis parāda piedziņas iespējamības termiņš, izslēdz no uzskaites un atzīst pārējos izdevumos, kā arī samazina izveidotos uzkrājumus nedrošiem (šaubīgiem) parādiem, atzīstot ieņēmumus no uzkrājumu samazinājuma.</w:t>
      </w:r>
    </w:p>
    <w:p w14:paraId="1CFFFBC0" w14:textId="77777777" w:rsidR="00F834E3" w:rsidRPr="00CB2034" w:rsidRDefault="00F834E3" w:rsidP="00F834E3">
      <w:pPr>
        <w:ind w:firstLine="720"/>
        <w:jc w:val="both"/>
        <w:rPr>
          <w:b/>
          <w:bCs/>
        </w:rPr>
      </w:pPr>
      <w:r w:rsidRPr="00CB2034">
        <w:t xml:space="preserve">Ņemot vērā SIA “Namsaimnieks” un SIA “Limbažu siltums” iesniegumus, pamatojoties Dzīvokļa īpašuma likuma 10.panta pirmās daļas 2.punktu un 13.pantu, likuma “Par pašvaldībām”  14.panta otrās daļas 3.punktu, 21.panta pirmās daļas 19.punktu, 42.panta pirmo daļu, Ministru kabineta 2018. gada 13.februāra noteikumu </w:t>
      </w:r>
      <w:r w:rsidRPr="00CB2034">
        <w:rPr>
          <w:bCs/>
        </w:rPr>
        <w:t>Nr. 87</w:t>
      </w:r>
      <w:r w:rsidRPr="00CB2034">
        <w:t xml:space="preserve"> “Grāmatvedības uzskaites kārtība budžeta iestādēs” 187. punktu, </w:t>
      </w:r>
      <w:r w:rsidRPr="00CB2034">
        <w:rPr>
          <w:b/>
          <w:bCs/>
        </w:rPr>
        <w:t>atklāti balsojot: PAR</w:t>
      </w:r>
      <w:r w:rsidRPr="00CB2034">
        <w:t xml:space="preserve"> – 11 deputāti (</w:t>
      </w:r>
      <w:r w:rsidRPr="00CB2034">
        <w:rPr>
          <w:rFonts w:eastAsia="Calibri"/>
          <w:szCs w:val="22"/>
          <w:lang w:eastAsia="en-US"/>
        </w:rPr>
        <w:t>Edžus Arums, Jānis Bakmanis, Māris Beļaunieks, Lija Jokste, Aigars Legzdiņš, Dāvis Melnalksnis, Arvīds Ozols,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5B0B8EDE" w14:textId="24B05D82" w:rsidR="00F834E3" w:rsidRPr="00CB2034" w:rsidRDefault="00F834E3" w:rsidP="00F834E3">
      <w:pPr>
        <w:ind w:firstLine="720"/>
        <w:jc w:val="both"/>
      </w:pPr>
    </w:p>
    <w:p w14:paraId="6574B5AF" w14:textId="77777777" w:rsidR="00F834E3" w:rsidRPr="00CB2034" w:rsidRDefault="00F834E3" w:rsidP="00F474B1">
      <w:pPr>
        <w:numPr>
          <w:ilvl w:val="0"/>
          <w:numId w:val="38"/>
        </w:numPr>
        <w:ind w:left="357" w:hanging="357"/>
        <w:jc w:val="both"/>
      </w:pPr>
      <w:r w:rsidRPr="00CB2034">
        <w:t xml:space="preserve">Segt pašvaldības dzīvokļu, kuri atrodas SIA “Namsaimnieks” pārvaldījumā, mirušo īrnieku radītos parādus par īpašuma uzturēšanas un apsaimniekošanas maksu, kā arī parāda piedziņas izdevumus </w:t>
      </w:r>
      <w:r w:rsidRPr="00CB2034">
        <w:rPr>
          <w:b/>
        </w:rPr>
        <w:t>514.56</w:t>
      </w:r>
      <w:r w:rsidRPr="00CB2034">
        <w:rPr>
          <w:color w:val="FF0000"/>
        </w:rPr>
        <w:t xml:space="preserve"> </w:t>
      </w:r>
      <w:r w:rsidRPr="00CB2034">
        <w:t>EUR (pieci simti četrpadsmit eiro un 56 centi) apmērā no Limbažu apvienības pārvaldes 2022.gada budžeta.</w:t>
      </w:r>
    </w:p>
    <w:p w14:paraId="496AEF03" w14:textId="77777777" w:rsidR="00F834E3" w:rsidRPr="00CB2034" w:rsidRDefault="00F834E3" w:rsidP="00F474B1">
      <w:pPr>
        <w:numPr>
          <w:ilvl w:val="0"/>
          <w:numId w:val="38"/>
        </w:numPr>
        <w:ind w:left="357" w:hanging="357"/>
        <w:jc w:val="both"/>
        <w:rPr>
          <w:color w:val="0070C0"/>
        </w:rPr>
      </w:pPr>
      <w:r w:rsidRPr="00CB2034">
        <w:t xml:space="preserve">Uzdot Limbažu novada pašvaldības Finanšu un ekonomikas nodaļai pārskaitīt SIA “Namsaimnieks” norēķinu kontā </w:t>
      </w:r>
      <w:r w:rsidRPr="00CB2034">
        <w:rPr>
          <w:b/>
          <w:bCs/>
        </w:rPr>
        <w:t>514.56</w:t>
      </w:r>
      <w:r w:rsidRPr="00CB2034">
        <w:t xml:space="preserve"> EUR (pieci simti četrpadsmit eiro un 56 centi).</w:t>
      </w:r>
    </w:p>
    <w:p w14:paraId="26602A45" w14:textId="2369BF15" w:rsidR="00F834E3" w:rsidRPr="00CB2034" w:rsidRDefault="00F834E3" w:rsidP="00F474B1">
      <w:pPr>
        <w:numPr>
          <w:ilvl w:val="0"/>
          <w:numId w:val="38"/>
        </w:numPr>
        <w:ind w:left="357" w:hanging="357"/>
        <w:jc w:val="both"/>
      </w:pPr>
      <w:r w:rsidRPr="00CB2034">
        <w:t xml:space="preserve">Noteikt, ka  no SIA “Namsaimnieks” uzskaites kā neatgūstamie parādi tiek izslēgti mirušo īrnieku īres maksu parādi, kopsummā par EUR </w:t>
      </w:r>
      <w:r w:rsidRPr="00CB2034">
        <w:rPr>
          <w:b/>
        </w:rPr>
        <w:t>222.08</w:t>
      </w:r>
      <w:r w:rsidRPr="00CB2034">
        <w:t xml:space="preserve"> (divi simti divdesmit divi eiro un 08 centi).</w:t>
      </w:r>
    </w:p>
    <w:p w14:paraId="52426D49" w14:textId="2AD4434D" w:rsidR="00F834E3" w:rsidRPr="00CB2034" w:rsidRDefault="00F834E3" w:rsidP="00F474B1">
      <w:pPr>
        <w:numPr>
          <w:ilvl w:val="0"/>
          <w:numId w:val="38"/>
        </w:numPr>
        <w:ind w:left="357" w:hanging="357"/>
        <w:jc w:val="both"/>
      </w:pPr>
      <w:r w:rsidRPr="00CB2034">
        <w:t xml:space="preserve">Segt pašvaldības dzīvokļu, kuri saņēma SIA “Limbažu siltums” sniegtos pakalpojumus, mirušo īrnieku radītos parādus par komunālajiem maksājumiem, kā arī parāda piedziņas izdevumus </w:t>
      </w:r>
      <w:r w:rsidRPr="00CB2034">
        <w:rPr>
          <w:b/>
        </w:rPr>
        <w:t xml:space="preserve">2860.51 </w:t>
      </w:r>
      <w:r w:rsidRPr="00CB2034">
        <w:t xml:space="preserve"> EUR (divi tūkstoši astoņi simti sešdesmit eiro un 51 cents) apmērā no Limbažu apvienības pārvaldes 2022.gada budžeta.</w:t>
      </w:r>
    </w:p>
    <w:p w14:paraId="596769A7" w14:textId="77777777" w:rsidR="00F834E3" w:rsidRPr="00CB2034" w:rsidRDefault="00F834E3" w:rsidP="00F474B1">
      <w:pPr>
        <w:numPr>
          <w:ilvl w:val="0"/>
          <w:numId w:val="38"/>
        </w:numPr>
        <w:ind w:left="357" w:hanging="357"/>
        <w:jc w:val="both"/>
      </w:pPr>
      <w:r w:rsidRPr="00CB2034">
        <w:t xml:space="preserve">Uzdot Limbažu novada pašvaldības Finanšu un ekonomikas nodaļai pārskaitīt SIA “Limbažu siltums” norēķinu kontā </w:t>
      </w:r>
      <w:r w:rsidRPr="00CB2034">
        <w:rPr>
          <w:b/>
        </w:rPr>
        <w:t xml:space="preserve">2860.51 </w:t>
      </w:r>
      <w:r w:rsidRPr="00CB2034">
        <w:t xml:space="preserve"> EUR (divi tūkstoši astoņi simti sešdesmit eiro un 51 cents). </w:t>
      </w:r>
    </w:p>
    <w:p w14:paraId="6F4D073A" w14:textId="77777777" w:rsidR="00F834E3" w:rsidRPr="00CB2034" w:rsidRDefault="00F834E3" w:rsidP="00F474B1">
      <w:pPr>
        <w:numPr>
          <w:ilvl w:val="0"/>
          <w:numId w:val="38"/>
        </w:numPr>
        <w:ind w:left="357" w:hanging="357"/>
        <w:jc w:val="both"/>
      </w:pPr>
      <w:r w:rsidRPr="00CB2034">
        <w:t>Atbildīgā par lēmuma izpildi Limbažu novada pašvaldības Finanšu un ekonomikas nodaļas vadītāja.</w:t>
      </w:r>
    </w:p>
    <w:p w14:paraId="601690F1" w14:textId="77777777" w:rsidR="0085005A" w:rsidRPr="00CB2034" w:rsidRDefault="0085005A" w:rsidP="00123192">
      <w:pPr>
        <w:autoSpaceDE w:val="0"/>
        <w:autoSpaceDN w:val="0"/>
        <w:adjustRightInd w:val="0"/>
        <w:jc w:val="both"/>
        <w:rPr>
          <w:rFonts w:eastAsia="Calibri"/>
        </w:rPr>
      </w:pPr>
    </w:p>
    <w:p w14:paraId="2FC04951" w14:textId="77777777" w:rsidR="00E35868" w:rsidRPr="00CB2034" w:rsidRDefault="00E35868" w:rsidP="00123192">
      <w:pPr>
        <w:autoSpaceDE w:val="0"/>
        <w:autoSpaceDN w:val="0"/>
        <w:adjustRightInd w:val="0"/>
        <w:jc w:val="both"/>
        <w:rPr>
          <w:rFonts w:eastAsia="Calibri"/>
        </w:rPr>
      </w:pPr>
    </w:p>
    <w:p w14:paraId="101C2478" w14:textId="002F4F72" w:rsidR="00E35868" w:rsidRPr="00CB2034" w:rsidRDefault="00E35868" w:rsidP="00E35868">
      <w:pPr>
        <w:jc w:val="both"/>
        <w:rPr>
          <w:b/>
          <w:bCs/>
        </w:rPr>
      </w:pPr>
      <w:r w:rsidRPr="00CB2034">
        <w:rPr>
          <w:b/>
          <w:bCs/>
        </w:rPr>
        <w:t>Lēmums Nr.</w:t>
      </w:r>
      <w:r w:rsidR="00C82151" w:rsidRPr="00CB2034">
        <w:rPr>
          <w:b/>
          <w:bCs/>
        </w:rPr>
        <w:t xml:space="preserve"> 259</w:t>
      </w:r>
    </w:p>
    <w:p w14:paraId="22AFCE29" w14:textId="512A2040" w:rsidR="00E35868" w:rsidRPr="00CB2034" w:rsidRDefault="00E35868" w:rsidP="00E35868">
      <w:pPr>
        <w:keepNext/>
        <w:jc w:val="center"/>
        <w:outlineLvl w:val="0"/>
        <w:rPr>
          <w:b/>
          <w:bCs/>
          <w:lang w:eastAsia="en-US"/>
        </w:rPr>
      </w:pPr>
      <w:r w:rsidRPr="00CB2034">
        <w:rPr>
          <w:b/>
          <w:bCs/>
          <w:lang w:eastAsia="en-US"/>
        </w:rPr>
        <w:lastRenderedPageBreak/>
        <w:t>28</w:t>
      </w:r>
      <w:r w:rsidR="00CD11AB" w:rsidRPr="00CB2034">
        <w:rPr>
          <w:b/>
          <w:bCs/>
          <w:lang w:eastAsia="en-US"/>
        </w:rPr>
        <w:t>.</w:t>
      </w:r>
    </w:p>
    <w:p w14:paraId="29479ECA" w14:textId="77777777" w:rsidR="0004262C" w:rsidRPr="00CB2034" w:rsidRDefault="0004262C" w:rsidP="0004262C">
      <w:pPr>
        <w:pBdr>
          <w:bottom w:val="single" w:sz="4" w:space="1" w:color="auto"/>
        </w:pBdr>
        <w:suppressAutoHyphens/>
        <w:autoSpaceDE w:val="0"/>
        <w:autoSpaceDN w:val="0"/>
        <w:adjustRightInd w:val="0"/>
        <w:jc w:val="both"/>
        <w:textAlignment w:val="baseline"/>
        <w:rPr>
          <w:rFonts w:eastAsia="Calibri"/>
          <w:b/>
          <w:bCs/>
          <w:lang w:eastAsia="en-US"/>
        </w:rPr>
      </w:pPr>
      <w:r w:rsidRPr="00CB2034">
        <w:rPr>
          <w:rFonts w:eastAsia="Calibri"/>
          <w:b/>
          <w:bCs/>
          <w:lang w:eastAsia="en-US"/>
        </w:rPr>
        <w:t>Par konkursa “</w:t>
      </w:r>
      <w:r w:rsidRPr="00CB2034">
        <w:rPr>
          <w:b/>
          <w:bCs/>
          <w:color w:val="000000"/>
        </w:rPr>
        <w:t>Atbalsts komercdarbības uzsākšanai Limbažu novadā 2022.gadā</w:t>
      </w:r>
      <w:r w:rsidRPr="00CB2034">
        <w:rPr>
          <w:rFonts w:eastAsia="Calibri"/>
          <w:b/>
          <w:bCs/>
          <w:lang w:eastAsia="en-US"/>
        </w:rPr>
        <w:t>” nolikuma apstiprināšanu</w:t>
      </w:r>
    </w:p>
    <w:p w14:paraId="3BA36142" w14:textId="04FDB1A0" w:rsidR="0004262C" w:rsidRPr="00CB2034" w:rsidRDefault="0004262C" w:rsidP="0004262C">
      <w:pPr>
        <w:suppressAutoHyphens/>
        <w:autoSpaceDN w:val="0"/>
        <w:jc w:val="center"/>
        <w:textAlignment w:val="baseline"/>
        <w:rPr>
          <w:rFonts w:eastAsia="Calibri"/>
          <w:bCs/>
          <w:lang w:eastAsia="en-US"/>
        </w:rPr>
      </w:pPr>
      <w:r w:rsidRPr="00CB2034">
        <w:rPr>
          <w:rFonts w:eastAsia="Calibri"/>
          <w:bCs/>
          <w:lang w:eastAsia="en-US"/>
        </w:rPr>
        <w:t>Ziņo D. Straubergs</w:t>
      </w:r>
    </w:p>
    <w:p w14:paraId="05D6EB76" w14:textId="77777777" w:rsidR="0004262C" w:rsidRPr="00CB2034" w:rsidRDefault="0004262C" w:rsidP="0004262C">
      <w:pPr>
        <w:suppressAutoHyphens/>
        <w:autoSpaceDN w:val="0"/>
        <w:jc w:val="center"/>
        <w:textAlignment w:val="baseline"/>
        <w:rPr>
          <w:rFonts w:eastAsia="Calibri"/>
          <w:b/>
          <w:bCs/>
          <w:lang w:eastAsia="en-US"/>
        </w:rPr>
      </w:pPr>
    </w:p>
    <w:p w14:paraId="2113B01D" w14:textId="77777777" w:rsidR="0004262C" w:rsidRPr="00CB2034" w:rsidRDefault="0004262C" w:rsidP="0004262C">
      <w:pPr>
        <w:suppressAutoHyphens/>
        <w:autoSpaceDN w:val="0"/>
        <w:ind w:firstLine="720"/>
        <w:jc w:val="both"/>
        <w:textAlignment w:val="baseline"/>
        <w:rPr>
          <w:rFonts w:eastAsia="Calibri"/>
          <w:lang w:eastAsia="en-US"/>
        </w:rPr>
      </w:pPr>
      <w:r w:rsidRPr="00CB2034">
        <w:rPr>
          <w:rFonts w:eastAsia="Calibri"/>
          <w:bCs/>
          <w:lang w:eastAsia="en-US"/>
        </w:rPr>
        <w:t>2022.gada 19.janvāra Finanšu</w:t>
      </w:r>
      <w:r w:rsidRPr="00CB2034">
        <w:rPr>
          <w:rFonts w:eastAsia="Calibri"/>
          <w:lang w:eastAsia="en-US"/>
        </w:rPr>
        <w:t xml:space="preserve"> komitejas sēdē izskatīts lēmumprojekts </w:t>
      </w:r>
      <w:r w:rsidRPr="00CB2034">
        <w:rPr>
          <w:rFonts w:eastAsia="Calibri"/>
          <w:color w:val="000000"/>
          <w:lang w:eastAsia="en-US"/>
        </w:rPr>
        <w:t>54.§ “</w:t>
      </w:r>
      <w:r w:rsidRPr="00CB2034">
        <w:rPr>
          <w:rFonts w:eastAsia="Calibri"/>
          <w:lang w:eastAsia="en-US"/>
        </w:rPr>
        <w:t xml:space="preserve">Par atbalstu komercdarbības uzsākšanai Limbažu novadā 2022. gadā nolikuma apstiprināšanu”. </w:t>
      </w:r>
    </w:p>
    <w:p w14:paraId="0B57FC64" w14:textId="77777777" w:rsidR="0004262C" w:rsidRPr="00CB2034" w:rsidRDefault="0004262C" w:rsidP="0004262C">
      <w:pPr>
        <w:suppressAutoHyphens/>
        <w:autoSpaceDN w:val="0"/>
        <w:ind w:firstLine="720"/>
        <w:jc w:val="both"/>
        <w:textAlignment w:val="baseline"/>
        <w:rPr>
          <w:rFonts w:eastAsia="Calibri"/>
          <w:lang w:eastAsia="en-US"/>
        </w:rPr>
      </w:pPr>
      <w:r w:rsidRPr="00CB2034">
        <w:rPr>
          <w:rFonts w:eastAsia="Calibri"/>
          <w:lang w:eastAsia="en-US"/>
        </w:rPr>
        <w:t>Atbilstoši Komercdarbības atbalsta likuma 10.panta pirmās daļas 1.punktam nolikuma projekts iesniegts saskaņošanai Finanšu ministrijā. Ar 08.03.2022. vēstuli Nr.7-4/18/733</w:t>
      </w:r>
      <w:r w:rsidRPr="00CB2034">
        <w:rPr>
          <w:rFonts w:ascii="Calibri" w:eastAsia="Calibri" w:hAnsi="Calibri"/>
          <w:sz w:val="22"/>
          <w:lang w:eastAsia="en-US"/>
        </w:rPr>
        <w:t xml:space="preserve"> </w:t>
      </w:r>
      <w:r w:rsidRPr="00CB2034">
        <w:rPr>
          <w:rFonts w:eastAsia="Calibri"/>
          <w:lang w:eastAsia="en-US"/>
        </w:rPr>
        <w:t>saņemts nolikuma projekta ar precizējumiem apstiprinājums.</w:t>
      </w:r>
    </w:p>
    <w:p w14:paraId="06E17B2E" w14:textId="77777777" w:rsidR="0004262C" w:rsidRPr="00CB2034" w:rsidRDefault="0004262C" w:rsidP="0004262C">
      <w:pPr>
        <w:ind w:firstLine="720"/>
        <w:jc w:val="both"/>
        <w:rPr>
          <w:b/>
          <w:bCs/>
        </w:rPr>
      </w:pPr>
      <w:r w:rsidRPr="00CB2034">
        <w:rPr>
          <w:rFonts w:eastAsia="Calibri"/>
          <w:lang w:eastAsia="en-US"/>
        </w:rPr>
        <w:t xml:space="preserve">Pamatojoties uz minēto un likuma Par pašvaldībām 15.panta pirmās daļas 10.punktu,  41.panta pirmās daļas 2.punktu, 42.panta pirmo daļu, </w:t>
      </w:r>
      <w:r w:rsidRPr="00CB2034">
        <w:rPr>
          <w:b/>
          <w:bCs/>
        </w:rPr>
        <w:t>atklāti balsojot: PAR</w:t>
      </w:r>
      <w:r w:rsidRPr="00CB2034">
        <w:t xml:space="preserve"> – 11 deputāti (</w:t>
      </w:r>
      <w:r w:rsidRPr="00CB2034">
        <w:rPr>
          <w:rFonts w:eastAsia="Calibri"/>
          <w:szCs w:val="22"/>
          <w:lang w:eastAsia="en-US"/>
        </w:rPr>
        <w:t>Edžus Arums, Jānis Bakmanis, Māris Beļaunieks, Lija Jokste, Aigars Legzdiņš, Dāvis Melnalksnis, Arvīds Ozols,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6F94B3AE" w14:textId="302141AE" w:rsidR="0004262C" w:rsidRPr="00CB2034" w:rsidRDefault="0004262C" w:rsidP="0004262C">
      <w:pPr>
        <w:suppressAutoHyphens/>
        <w:autoSpaceDN w:val="0"/>
        <w:ind w:firstLine="720"/>
        <w:jc w:val="both"/>
        <w:textAlignment w:val="baseline"/>
        <w:rPr>
          <w:rFonts w:eastAsia="Calibri"/>
          <w:b/>
          <w:bCs/>
          <w:lang w:eastAsia="en-US"/>
        </w:rPr>
      </w:pPr>
    </w:p>
    <w:p w14:paraId="36BE10AC" w14:textId="77777777" w:rsidR="0004262C" w:rsidRPr="00CB2034" w:rsidRDefault="0004262C" w:rsidP="00F474B1">
      <w:pPr>
        <w:numPr>
          <w:ilvl w:val="0"/>
          <w:numId w:val="39"/>
        </w:numPr>
        <w:shd w:val="clear" w:color="auto" w:fill="FFFFFF"/>
        <w:suppressAutoHyphens/>
        <w:autoSpaceDN w:val="0"/>
        <w:ind w:left="357" w:hanging="357"/>
        <w:jc w:val="both"/>
        <w:textAlignment w:val="baseline"/>
        <w:rPr>
          <w:rFonts w:eastAsia="Calibri"/>
          <w:lang w:eastAsia="en-US"/>
        </w:rPr>
      </w:pPr>
      <w:r w:rsidRPr="00CB2034">
        <w:rPr>
          <w:rFonts w:eastAsia="Calibri"/>
          <w:shd w:val="clear" w:color="auto" w:fill="FFFFFF"/>
          <w:lang w:eastAsia="en-US"/>
        </w:rPr>
        <w:t>Apstiprināt</w:t>
      </w:r>
      <w:r w:rsidRPr="00CB2034">
        <w:rPr>
          <w:rFonts w:eastAsia="Calibri"/>
          <w:lang w:eastAsia="en-US"/>
        </w:rPr>
        <w:t xml:space="preserve"> projektu konkursa nolikumu "</w:t>
      </w:r>
      <w:r w:rsidRPr="00CB2034">
        <w:rPr>
          <w:color w:val="000000"/>
        </w:rPr>
        <w:t>Atbalsts komercdarbības uzsākšanai Limbažu novadā 2022.gadā</w:t>
      </w:r>
      <w:r w:rsidRPr="00CB2034">
        <w:rPr>
          <w:rFonts w:eastAsia="Calibri"/>
          <w:lang w:eastAsia="en-US"/>
        </w:rPr>
        <w:t>" (pielikumā).</w:t>
      </w:r>
    </w:p>
    <w:p w14:paraId="34927711" w14:textId="77777777" w:rsidR="0004262C" w:rsidRPr="00CB2034" w:rsidRDefault="0004262C" w:rsidP="00F474B1">
      <w:pPr>
        <w:numPr>
          <w:ilvl w:val="0"/>
          <w:numId w:val="39"/>
        </w:numPr>
        <w:suppressAutoHyphens/>
        <w:autoSpaceDN w:val="0"/>
        <w:ind w:left="357" w:hanging="357"/>
        <w:contextualSpacing/>
        <w:jc w:val="both"/>
        <w:textAlignment w:val="baseline"/>
        <w:rPr>
          <w:rFonts w:eastAsia="Calibri"/>
          <w:lang w:eastAsia="ar-SA"/>
        </w:rPr>
      </w:pPr>
      <w:r w:rsidRPr="00CB2034">
        <w:rPr>
          <w:color w:val="000000"/>
        </w:rPr>
        <w:t>Noteikt konkursa pieteikumu iesniegšanas periodu no 28.03.2022. līdz 29.04.2022.</w:t>
      </w:r>
    </w:p>
    <w:p w14:paraId="71EEA62F" w14:textId="77777777" w:rsidR="0004262C" w:rsidRPr="00CB2034" w:rsidRDefault="0004262C" w:rsidP="00F474B1">
      <w:pPr>
        <w:numPr>
          <w:ilvl w:val="0"/>
          <w:numId w:val="39"/>
        </w:numPr>
        <w:suppressAutoHyphens/>
        <w:autoSpaceDN w:val="0"/>
        <w:ind w:left="357" w:hanging="357"/>
        <w:contextualSpacing/>
        <w:jc w:val="both"/>
        <w:textAlignment w:val="baseline"/>
        <w:rPr>
          <w:rFonts w:eastAsia="Calibri"/>
          <w:lang w:eastAsia="ar-SA"/>
        </w:rPr>
      </w:pPr>
      <w:r w:rsidRPr="00CB2034">
        <w:rPr>
          <w:color w:val="000000"/>
        </w:rPr>
        <w:t xml:space="preserve">Noteikt kopējo 2022.gada projektu konkursa </w:t>
      </w:r>
      <w:r w:rsidRPr="00CB2034">
        <w:rPr>
          <w:rFonts w:eastAsia="Calibri"/>
          <w:lang w:eastAsia="en-US"/>
        </w:rPr>
        <w:t>"</w:t>
      </w:r>
      <w:r w:rsidRPr="00CB2034">
        <w:rPr>
          <w:color w:val="000000"/>
        </w:rPr>
        <w:t>Atbalsts komercdarbības uzsākšanai Limbažu novadā 2022.gadā</w:t>
      </w:r>
      <w:r w:rsidRPr="00CB2034">
        <w:rPr>
          <w:rFonts w:eastAsia="Calibri"/>
          <w:lang w:eastAsia="en-US"/>
        </w:rPr>
        <w:t xml:space="preserve">" </w:t>
      </w:r>
      <w:r w:rsidRPr="00CB2034">
        <w:rPr>
          <w:color w:val="000000"/>
        </w:rPr>
        <w:t>budžetu 16 500 EUR (sešpadsmit tūkstoši pieci simti eiro, 00 centi).</w:t>
      </w:r>
    </w:p>
    <w:p w14:paraId="6B6A3F33" w14:textId="77777777" w:rsidR="0004262C" w:rsidRPr="00CB2034" w:rsidRDefault="0004262C" w:rsidP="00F474B1">
      <w:pPr>
        <w:numPr>
          <w:ilvl w:val="0"/>
          <w:numId w:val="39"/>
        </w:numPr>
        <w:suppressAutoHyphens/>
        <w:autoSpaceDN w:val="0"/>
        <w:ind w:left="357" w:hanging="357"/>
        <w:contextualSpacing/>
        <w:jc w:val="both"/>
        <w:textAlignment w:val="baseline"/>
        <w:rPr>
          <w:rFonts w:eastAsia="Calibri"/>
          <w:lang w:eastAsia="ar-SA"/>
        </w:rPr>
      </w:pPr>
      <w:r w:rsidRPr="00CB2034">
        <w:rPr>
          <w:rFonts w:eastAsia="Calibri"/>
          <w:lang w:eastAsia="ar-SA"/>
        </w:rPr>
        <w:t>Atbildīgo par lēmuma izpildi noteikt Limbažu novada pašvaldības aģentūras “LAUTA” direktori.</w:t>
      </w:r>
    </w:p>
    <w:p w14:paraId="6607778B" w14:textId="77777777" w:rsidR="0004262C" w:rsidRPr="00CB2034" w:rsidRDefault="0004262C" w:rsidP="00F474B1">
      <w:pPr>
        <w:numPr>
          <w:ilvl w:val="0"/>
          <w:numId w:val="39"/>
        </w:numPr>
        <w:suppressAutoHyphens/>
        <w:autoSpaceDN w:val="0"/>
        <w:ind w:left="357" w:hanging="357"/>
        <w:contextualSpacing/>
        <w:jc w:val="both"/>
        <w:textAlignment w:val="baseline"/>
        <w:rPr>
          <w:rFonts w:eastAsia="Calibri"/>
          <w:lang w:eastAsia="ar-SA"/>
        </w:rPr>
      </w:pPr>
      <w:r w:rsidRPr="00CB2034">
        <w:rPr>
          <w:rFonts w:eastAsia="Calibri"/>
          <w:lang w:eastAsia="ar-SA"/>
        </w:rPr>
        <w:t>Kontroli par lēmuma izpildi uzdot Limbažu novada pašvaldības izpilddirektoram.</w:t>
      </w:r>
    </w:p>
    <w:p w14:paraId="7EC96B09" w14:textId="77777777" w:rsidR="00E35868" w:rsidRPr="00CB2034" w:rsidRDefault="00E35868" w:rsidP="00123192">
      <w:pPr>
        <w:autoSpaceDE w:val="0"/>
        <w:autoSpaceDN w:val="0"/>
        <w:adjustRightInd w:val="0"/>
        <w:jc w:val="both"/>
        <w:rPr>
          <w:rFonts w:eastAsia="Calibri"/>
        </w:rPr>
      </w:pPr>
    </w:p>
    <w:p w14:paraId="3F963B9F" w14:textId="77777777" w:rsidR="002F5EFA" w:rsidRPr="00CB2034" w:rsidRDefault="002F5EFA" w:rsidP="00123192">
      <w:pPr>
        <w:autoSpaceDE w:val="0"/>
        <w:autoSpaceDN w:val="0"/>
        <w:adjustRightInd w:val="0"/>
        <w:jc w:val="both"/>
        <w:rPr>
          <w:rFonts w:eastAsia="Calibri"/>
        </w:rPr>
      </w:pPr>
    </w:p>
    <w:p w14:paraId="451B0C72" w14:textId="39FD5009" w:rsidR="002F5EFA" w:rsidRPr="00CB2034" w:rsidRDefault="002F5EFA" w:rsidP="002F5EFA">
      <w:pPr>
        <w:jc w:val="both"/>
        <w:rPr>
          <w:b/>
          <w:bCs/>
        </w:rPr>
      </w:pPr>
      <w:r w:rsidRPr="00CB2034">
        <w:rPr>
          <w:b/>
          <w:bCs/>
        </w:rPr>
        <w:t>Lēmums Nr.</w:t>
      </w:r>
      <w:r w:rsidR="00C82151" w:rsidRPr="00CB2034">
        <w:rPr>
          <w:b/>
          <w:bCs/>
        </w:rPr>
        <w:t xml:space="preserve"> 260</w:t>
      </w:r>
    </w:p>
    <w:p w14:paraId="39B93F6B" w14:textId="79A23D2E" w:rsidR="002F5EFA" w:rsidRPr="00CB2034" w:rsidRDefault="002F5EFA" w:rsidP="002F5EFA">
      <w:pPr>
        <w:keepNext/>
        <w:jc w:val="center"/>
        <w:outlineLvl w:val="0"/>
        <w:rPr>
          <w:b/>
          <w:bCs/>
          <w:lang w:eastAsia="en-US"/>
        </w:rPr>
      </w:pPr>
      <w:r w:rsidRPr="00CB2034">
        <w:rPr>
          <w:b/>
          <w:bCs/>
          <w:lang w:eastAsia="en-US"/>
        </w:rPr>
        <w:t>29</w:t>
      </w:r>
      <w:r w:rsidR="00CD11AB" w:rsidRPr="00CB2034">
        <w:rPr>
          <w:b/>
          <w:bCs/>
          <w:lang w:eastAsia="en-US"/>
        </w:rPr>
        <w:t>.</w:t>
      </w:r>
    </w:p>
    <w:p w14:paraId="5D7A7DBE" w14:textId="77777777" w:rsidR="0004262C" w:rsidRPr="00CB2034" w:rsidRDefault="0004262C" w:rsidP="0004262C">
      <w:pPr>
        <w:pBdr>
          <w:bottom w:val="single" w:sz="4" w:space="1" w:color="auto"/>
        </w:pBdr>
        <w:suppressAutoHyphens/>
        <w:autoSpaceDE w:val="0"/>
        <w:autoSpaceDN w:val="0"/>
        <w:adjustRightInd w:val="0"/>
        <w:jc w:val="both"/>
        <w:textAlignment w:val="baseline"/>
        <w:rPr>
          <w:rFonts w:eastAsia="Calibri"/>
          <w:b/>
          <w:bCs/>
          <w:lang w:eastAsia="en-US"/>
        </w:rPr>
      </w:pPr>
      <w:r w:rsidRPr="00CB2034">
        <w:rPr>
          <w:rFonts w:eastAsia="Calibri"/>
          <w:b/>
          <w:bCs/>
          <w:lang w:eastAsia="en-US"/>
        </w:rPr>
        <w:t>Par konkursa “</w:t>
      </w:r>
      <w:r w:rsidRPr="00CB2034">
        <w:rPr>
          <w:b/>
          <w:bCs/>
          <w:color w:val="000000"/>
        </w:rPr>
        <w:t>Atbalsts komercdarbības uzsākšanai Limbažu novadā 2022.gadā</w:t>
      </w:r>
      <w:r w:rsidRPr="00CB2034">
        <w:rPr>
          <w:rFonts w:eastAsia="Calibri"/>
          <w:b/>
          <w:bCs/>
          <w:lang w:eastAsia="en-US"/>
        </w:rPr>
        <w:t>” vērtēšanas komisijas apstiprināšanu</w:t>
      </w:r>
    </w:p>
    <w:p w14:paraId="3F36DBEF" w14:textId="1A14BC88" w:rsidR="0004262C" w:rsidRPr="00CB2034" w:rsidRDefault="0004262C" w:rsidP="0004262C">
      <w:pPr>
        <w:suppressAutoHyphens/>
        <w:autoSpaceDN w:val="0"/>
        <w:jc w:val="center"/>
        <w:textAlignment w:val="baseline"/>
        <w:rPr>
          <w:rFonts w:eastAsia="Calibri"/>
          <w:b/>
          <w:bCs/>
          <w:lang w:eastAsia="en-US"/>
        </w:rPr>
      </w:pPr>
      <w:r w:rsidRPr="00CB2034">
        <w:rPr>
          <w:rFonts w:eastAsia="Calibri"/>
          <w:bCs/>
          <w:lang w:eastAsia="en-US"/>
        </w:rPr>
        <w:t xml:space="preserve">Ziņo </w:t>
      </w:r>
      <w:r w:rsidR="00A65704" w:rsidRPr="00CB2034">
        <w:rPr>
          <w:rFonts w:eastAsia="Calibri"/>
          <w:bCs/>
          <w:lang w:eastAsia="en-US"/>
        </w:rPr>
        <w:t>D. Straubergs</w:t>
      </w:r>
    </w:p>
    <w:p w14:paraId="36A0279B" w14:textId="77777777" w:rsidR="0004262C" w:rsidRPr="00CB2034" w:rsidRDefault="0004262C" w:rsidP="00340C1F">
      <w:pPr>
        <w:suppressAutoHyphens/>
        <w:autoSpaceDN w:val="0"/>
        <w:ind w:firstLine="720"/>
        <w:jc w:val="both"/>
        <w:textAlignment w:val="baseline"/>
        <w:rPr>
          <w:rFonts w:eastAsia="Calibri"/>
          <w:bCs/>
          <w:lang w:eastAsia="en-US"/>
        </w:rPr>
      </w:pPr>
    </w:p>
    <w:p w14:paraId="391C3F99" w14:textId="77777777" w:rsidR="0004262C" w:rsidRPr="00CB2034" w:rsidRDefault="0004262C" w:rsidP="0004262C">
      <w:pPr>
        <w:suppressAutoHyphens/>
        <w:autoSpaceDN w:val="0"/>
        <w:ind w:firstLine="720"/>
        <w:jc w:val="both"/>
        <w:textAlignment w:val="baseline"/>
        <w:rPr>
          <w:rFonts w:eastAsia="Calibri"/>
          <w:lang w:eastAsia="en-US"/>
        </w:rPr>
      </w:pPr>
      <w:r w:rsidRPr="00CB2034">
        <w:rPr>
          <w:rFonts w:eastAsia="Calibri"/>
          <w:bCs/>
          <w:lang w:eastAsia="en-US"/>
        </w:rPr>
        <w:t>2022.gada 19.janvāra Finanšu</w:t>
      </w:r>
      <w:r w:rsidRPr="00CB2034">
        <w:rPr>
          <w:rFonts w:eastAsia="Calibri"/>
          <w:lang w:eastAsia="en-US"/>
        </w:rPr>
        <w:t xml:space="preserve">  komitejas sēdē izskatīts lēmumprojekts </w:t>
      </w:r>
      <w:r w:rsidRPr="00CB2034">
        <w:rPr>
          <w:rFonts w:eastAsia="Calibri"/>
          <w:color w:val="000000"/>
          <w:lang w:eastAsia="en-US"/>
        </w:rPr>
        <w:t>54.§ “</w:t>
      </w:r>
      <w:r w:rsidRPr="00CB2034">
        <w:rPr>
          <w:rFonts w:eastAsia="Calibri"/>
          <w:lang w:eastAsia="en-US"/>
        </w:rPr>
        <w:t xml:space="preserve">Par atbalstu komercdarbības uzsākšanai Limbažu novadā 2022. gadā nolikuma apstiprināšanu”. </w:t>
      </w:r>
    </w:p>
    <w:p w14:paraId="0BC0A5B4" w14:textId="77777777" w:rsidR="0004262C" w:rsidRPr="00CB2034" w:rsidRDefault="0004262C" w:rsidP="0004262C">
      <w:pPr>
        <w:suppressAutoHyphens/>
        <w:autoSpaceDN w:val="0"/>
        <w:ind w:firstLine="720"/>
        <w:jc w:val="both"/>
        <w:textAlignment w:val="baseline"/>
        <w:rPr>
          <w:rFonts w:eastAsia="Calibri"/>
          <w:lang w:eastAsia="en-US"/>
        </w:rPr>
      </w:pPr>
      <w:r w:rsidRPr="00CB2034">
        <w:rPr>
          <w:rFonts w:eastAsia="Calibri"/>
          <w:lang w:eastAsia="en-US"/>
        </w:rPr>
        <w:t>Atbilstoši Komercdarbības atbalsta kontroles likuma 10.panta pirmās daļas 1.punktam nolikuma projekts iesniegts saskaņošanai Finanšu ministrijā. Ar 8.03.2022. vēstuli Nr.7-4/18/733</w:t>
      </w:r>
      <w:r w:rsidRPr="00CB2034">
        <w:rPr>
          <w:rFonts w:ascii="Calibri" w:eastAsia="Calibri" w:hAnsi="Calibri"/>
          <w:sz w:val="22"/>
          <w:lang w:eastAsia="en-US"/>
        </w:rPr>
        <w:t xml:space="preserve"> </w:t>
      </w:r>
      <w:r w:rsidRPr="00CB2034">
        <w:rPr>
          <w:rFonts w:eastAsia="Calibri"/>
          <w:lang w:eastAsia="en-US"/>
        </w:rPr>
        <w:t>saņemts nolikuma projekta ar precizējumiem apstiprinājums.</w:t>
      </w:r>
    </w:p>
    <w:p w14:paraId="1921BE15" w14:textId="21D99BF6" w:rsidR="00A65704" w:rsidRPr="00CB2034" w:rsidRDefault="0004262C" w:rsidP="00A65704">
      <w:pPr>
        <w:ind w:firstLine="720"/>
        <w:jc w:val="both"/>
        <w:rPr>
          <w:b/>
          <w:bCs/>
        </w:rPr>
      </w:pPr>
      <w:r w:rsidRPr="00CB2034">
        <w:rPr>
          <w:rFonts w:eastAsia="Calibri"/>
          <w:lang w:eastAsia="en-US"/>
        </w:rPr>
        <w:t xml:space="preserve">Pamatojoties uz minēto un likuma Par pašvaldībām, 61.pantu, </w:t>
      </w:r>
      <w:r w:rsidR="00A65704" w:rsidRPr="00CB2034">
        <w:rPr>
          <w:b/>
          <w:bCs/>
        </w:rPr>
        <w:t>atklāti balsojot: PAR</w:t>
      </w:r>
      <w:r w:rsidR="00A65704" w:rsidRPr="00CB2034">
        <w:t xml:space="preserve"> – 10 deputāti (</w:t>
      </w:r>
      <w:r w:rsidR="00A65704" w:rsidRPr="00CB2034">
        <w:rPr>
          <w:rFonts w:eastAsia="Calibri"/>
          <w:szCs w:val="22"/>
          <w:lang w:eastAsia="en-US"/>
        </w:rPr>
        <w:t>Edžus Arums, Jānis Bakmanis, Māris Beļaunieks, Lija Jokste, Aigars Legzdiņš, Arvīds Ozols, Ziedonis Rubezis, Dagnis Straubergs, Regīna Tamane, Didzis Zemmers)</w:t>
      </w:r>
      <w:r w:rsidR="00A65704" w:rsidRPr="00CB2034">
        <w:t xml:space="preserve">, </w:t>
      </w:r>
      <w:r w:rsidR="00A65704" w:rsidRPr="00CB2034">
        <w:rPr>
          <w:b/>
          <w:bCs/>
        </w:rPr>
        <w:t>PRET –</w:t>
      </w:r>
      <w:r w:rsidR="00A65704" w:rsidRPr="00CB2034">
        <w:t xml:space="preserve"> nav, </w:t>
      </w:r>
      <w:r w:rsidR="00A65704" w:rsidRPr="00CB2034">
        <w:rPr>
          <w:b/>
          <w:bCs/>
        </w:rPr>
        <w:t>ATTURAS –</w:t>
      </w:r>
      <w:r w:rsidR="00A65704" w:rsidRPr="00CB2034">
        <w:t xml:space="preserve"> nav, balsojumā nepiedalās deputāts </w:t>
      </w:r>
      <w:r w:rsidR="00A65704" w:rsidRPr="00CB2034">
        <w:rPr>
          <w:rFonts w:eastAsia="Calibri"/>
          <w:szCs w:val="22"/>
          <w:lang w:eastAsia="en-US"/>
        </w:rPr>
        <w:t xml:space="preserve">Dāvis Melnalksnis, </w:t>
      </w:r>
      <w:r w:rsidR="00A65704" w:rsidRPr="00CB2034">
        <w:t>Limbažu novada dome</w:t>
      </w:r>
      <w:r w:rsidR="00A65704" w:rsidRPr="00CB2034">
        <w:rPr>
          <w:b/>
          <w:bCs/>
        </w:rPr>
        <w:t xml:space="preserve"> NOLEMJ:</w:t>
      </w:r>
    </w:p>
    <w:p w14:paraId="6D2C088E" w14:textId="6EF070BC" w:rsidR="0004262C" w:rsidRPr="00CB2034" w:rsidRDefault="0004262C" w:rsidP="0004262C">
      <w:pPr>
        <w:suppressAutoHyphens/>
        <w:autoSpaceDN w:val="0"/>
        <w:ind w:firstLine="720"/>
        <w:jc w:val="both"/>
        <w:textAlignment w:val="baseline"/>
        <w:rPr>
          <w:rFonts w:eastAsia="Calibri"/>
          <w:b/>
          <w:bCs/>
          <w:lang w:eastAsia="en-US"/>
        </w:rPr>
      </w:pPr>
    </w:p>
    <w:p w14:paraId="4D513316" w14:textId="77777777" w:rsidR="0004262C" w:rsidRPr="00CB2034" w:rsidRDefault="0004262C" w:rsidP="00F474B1">
      <w:pPr>
        <w:numPr>
          <w:ilvl w:val="0"/>
          <w:numId w:val="40"/>
        </w:numPr>
        <w:shd w:val="clear" w:color="auto" w:fill="FFFFFF"/>
        <w:suppressAutoHyphens/>
        <w:autoSpaceDN w:val="0"/>
        <w:jc w:val="both"/>
        <w:textAlignment w:val="baseline"/>
        <w:rPr>
          <w:rFonts w:eastAsia="Calibri"/>
          <w:lang w:eastAsia="en-US"/>
        </w:rPr>
      </w:pPr>
      <w:r w:rsidRPr="00CB2034">
        <w:rPr>
          <w:rFonts w:eastAsia="Calibri"/>
          <w:lang w:eastAsia="en-US"/>
        </w:rPr>
        <w:t>Izveidot projektu konkursa "</w:t>
      </w:r>
      <w:r w:rsidRPr="00CB2034">
        <w:t>Atbalsts komercdarbības uzsākšanai Limbažu novadā 2022.gadā</w:t>
      </w:r>
      <w:r w:rsidRPr="00CB2034">
        <w:rPr>
          <w:rFonts w:eastAsia="Calibri"/>
          <w:lang w:eastAsia="en-US"/>
        </w:rPr>
        <w:t>" vērtēšanas komisiju šādā sastāvā:</w:t>
      </w:r>
    </w:p>
    <w:p w14:paraId="3F21A471" w14:textId="77777777" w:rsidR="0004262C" w:rsidRPr="00CB2034" w:rsidRDefault="0004262C" w:rsidP="00A65704">
      <w:pPr>
        <w:shd w:val="clear" w:color="auto" w:fill="FFFFFF"/>
        <w:suppressAutoHyphens/>
        <w:ind w:left="964" w:hanging="567"/>
        <w:jc w:val="both"/>
        <w:rPr>
          <w:rFonts w:eastAsia="Calibri"/>
          <w:lang w:eastAsia="en-US"/>
        </w:rPr>
      </w:pPr>
      <w:r w:rsidRPr="00CB2034">
        <w:rPr>
          <w:rFonts w:eastAsia="Calibri"/>
          <w:lang w:eastAsia="en-US"/>
        </w:rPr>
        <w:t>1.1.Komisijas locekļi:</w:t>
      </w:r>
    </w:p>
    <w:p w14:paraId="08AE478A" w14:textId="1C654C78" w:rsidR="0004262C" w:rsidRPr="00CB2034" w:rsidRDefault="00A65704" w:rsidP="00F474B1">
      <w:pPr>
        <w:numPr>
          <w:ilvl w:val="2"/>
          <w:numId w:val="40"/>
        </w:numPr>
        <w:suppressAutoHyphens/>
        <w:autoSpaceDN w:val="0"/>
        <w:ind w:left="1418" w:hanging="567"/>
        <w:contextualSpacing/>
        <w:jc w:val="both"/>
        <w:textAlignment w:val="baseline"/>
        <w:rPr>
          <w:rFonts w:eastAsia="Calibri"/>
          <w:lang w:eastAsia="en-US"/>
        </w:rPr>
      </w:pPr>
      <w:r w:rsidRPr="00CB2034">
        <w:rPr>
          <w:rFonts w:eastAsia="Calibri"/>
          <w:lang w:eastAsia="en-US"/>
        </w:rPr>
        <w:t xml:space="preserve"> </w:t>
      </w:r>
      <w:r w:rsidR="0004262C" w:rsidRPr="00CB2034">
        <w:rPr>
          <w:rFonts w:eastAsia="Calibri"/>
          <w:lang w:eastAsia="en-US"/>
        </w:rPr>
        <w:t xml:space="preserve">Limbažu novada pašvaldības Attīstības </w:t>
      </w:r>
      <w:r w:rsidRPr="00CB2034">
        <w:rPr>
          <w:rFonts w:eastAsia="Calibri"/>
          <w:lang w:eastAsia="en-US"/>
        </w:rPr>
        <w:t xml:space="preserve">un projektu </w:t>
      </w:r>
      <w:r w:rsidR="0004262C" w:rsidRPr="00CB2034">
        <w:rPr>
          <w:rFonts w:eastAsia="Calibri"/>
          <w:lang w:eastAsia="en-US"/>
        </w:rPr>
        <w:t>nodaļas vadītājs Ģirts Ieleja,</w:t>
      </w:r>
    </w:p>
    <w:p w14:paraId="20FB2D5C" w14:textId="75334752" w:rsidR="0004262C" w:rsidRPr="00CB2034" w:rsidRDefault="00A65704" w:rsidP="00F474B1">
      <w:pPr>
        <w:numPr>
          <w:ilvl w:val="2"/>
          <w:numId w:val="40"/>
        </w:numPr>
        <w:suppressAutoHyphens/>
        <w:autoSpaceDN w:val="0"/>
        <w:ind w:left="1418" w:hanging="567"/>
        <w:contextualSpacing/>
        <w:jc w:val="both"/>
        <w:textAlignment w:val="baseline"/>
        <w:rPr>
          <w:rFonts w:eastAsia="Calibri"/>
          <w:lang w:eastAsia="en-US"/>
        </w:rPr>
      </w:pPr>
      <w:r w:rsidRPr="00CB2034">
        <w:rPr>
          <w:rFonts w:eastAsia="Calibri"/>
          <w:lang w:eastAsia="en-US"/>
        </w:rPr>
        <w:t xml:space="preserve"> </w:t>
      </w:r>
      <w:r w:rsidR="0004262C" w:rsidRPr="00CB2034">
        <w:rPr>
          <w:rFonts w:eastAsia="Calibri"/>
          <w:lang w:eastAsia="en-US"/>
        </w:rPr>
        <w:t>Limbažu novada domes deputāts Dāvis Melnalksnis,</w:t>
      </w:r>
    </w:p>
    <w:p w14:paraId="5F07ED0D" w14:textId="4B4409AD" w:rsidR="0004262C" w:rsidRPr="00CB2034" w:rsidRDefault="00A65704" w:rsidP="00F474B1">
      <w:pPr>
        <w:numPr>
          <w:ilvl w:val="2"/>
          <w:numId w:val="40"/>
        </w:numPr>
        <w:suppressAutoHyphens/>
        <w:autoSpaceDN w:val="0"/>
        <w:ind w:left="1418" w:hanging="567"/>
        <w:contextualSpacing/>
        <w:jc w:val="both"/>
        <w:textAlignment w:val="baseline"/>
        <w:rPr>
          <w:rFonts w:eastAsia="Calibri"/>
          <w:lang w:eastAsia="en-US"/>
        </w:rPr>
      </w:pPr>
      <w:r w:rsidRPr="00CB2034">
        <w:rPr>
          <w:rFonts w:eastAsia="Calibri"/>
          <w:lang w:eastAsia="en-US"/>
        </w:rPr>
        <w:t xml:space="preserve"> </w:t>
      </w:r>
      <w:r w:rsidR="0004262C" w:rsidRPr="00CB2034">
        <w:rPr>
          <w:rFonts w:eastAsia="Calibri"/>
          <w:lang w:eastAsia="en-US"/>
        </w:rPr>
        <w:t xml:space="preserve">AS „Attīstības finanšu institūcija Altum” </w:t>
      </w:r>
      <w:r w:rsidR="0004262C" w:rsidRPr="00CB2034">
        <w:rPr>
          <w:rFonts w:eastAsia="Calibri"/>
          <w:shd w:val="clear" w:color="auto" w:fill="FFFFFF"/>
          <w:lang w:eastAsia="en-US"/>
        </w:rPr>
        <w:t>Vidzemes reģiona vadītāja</w:t>
      </w:r>
      <w:r w:rsidR="0004262C" w:rsidRPr="00CB2034">
        <w:rPr>
          <w:rFonts w:ascii="Arial" w:eastAsia="Calibri" w:hAnsi="Arial" w:cs="Arial"/>
          <w:sz w:val="20"/>
          <w:szCs w:val="20"/>
          <w:shd w:val="clear" w:color="auto" w:fill="FFFFFF"/>
          <w:lang w:eastAsia="en-US"/>
        </w:rPr>
        <w:t xml:space="preserve"> </w:t>
      </w:r>
      <w:r w:rsidR="0004262C" w:rsidRPr="00CB2034">
        <w:rPr>
          <w:rFonts w:eastAsia="Calibri"/>
          <w:lang w:eastAsia="en-US"/>
        </w:rPr>
        <w:t xml:space="preserve">Olita Untāla, </w:t>
      </w:r>
    </w:p>
    <w:p w14:paraId="4E1DE244" w14:textId="0C34197A" w:rsidR="0004262C" w:rsidRPr="00CB2034" w:rsidRDefault="00A65704" w:rsidP="00F474B1">
      <w:pPr>
        <w:numPr>
          <w:ilvl w:val="2"/>
          <w:numId w:val="40"/>
        </w:numPr>
        <w:suppressAutoHyphens/>
        <w:autoSpaceDN w:val="0"/>
        <w:ind w:left="1418" w:hanging="567"/>
        <w:contextualSpacing/>
        <w:jc w:val="both"/>
        <w:textAlignment w:val="baseline"/>
        <w:rPr>
          <w:rFonts w:eastAsia="Calibri"/>
          <w:lang w:eastAsia="en-US"/>
        </w:rPr>
      </w:pPr>
      <w:r w:rsidRPr="00CB2034">
        <w:rPr>
          <w:rFonts w:eastAsia="Calibri"/>
          <w:lang w:eastAsia="en-US"/>
        </w:rPr>
        <w:t xml:space="preserve"> </w:t>
      </w:r>
      <w:r w:rsidR="0004262C" w:rsidRPr="00CB2034">
        <w:rPr>
          <w:rFonts w:eastAsia="Calibri"/>
          <w:lang w:eastAsia="en-US"/>
        </w:rPr>
        <w:t xml:space="preserve">SIA „Krogzeme” valdes loceklis Andris Krogzems, </w:t>
      </w:r>
    </w:p>
    <w:p w14:paraId="6B7E1CAC" w14:textId="45C218D0" w:rsidR="0004262C" w:rsidRPr="00CB2034" w:rsidRDefault="00A65704" w:rsidP="00F474B1">
      <w:pPr>
        <w:numPr>
          <w:ilvl w:val="2"/>
          <w:numId w:val="40"/>
        </w:numPr>
        <w:suppressAutoHyphens/>
        <w:autoSpaceDN w:val="0"/>
        <w:ind w:left="1418" w:hanging="567"/>
        <w:contextualSpacing/>
        <w:jc w:val="both"/>
        <w:textAlignment w:val="baseline"/>
        <w:rPr>
          <w:rFonts w:eastAsia="Calibri"/>
          <w:lang w:eastAsia="en-US"/>
        </w:rPr>
      </w:pPr>
      <w:r w:rsidRPr="00CB2034">
        <w:rPr>
          <w:rFonts w:eastAsia="Calibri"/>
          <w:lang w:eastAsia="en-US"/>
        </w:rPr>
        <w:t xml:space="preserve"> </w:t>
      </w:r>
      <w:r w:rsidR="0004262C" w:rsidRPr="00CB2034">
        <w:rPr>
          <w:rFonts w:eastAsia="Calibri"/>
          <w:lang w:eastAsia="en-US"/>
        </w:rPr>
        <w:t xml:space="preserve">Biznesa ideju konkursa komercdarbības uzsākšanai Alojas novadā 2019. gada granta ieguvēja, saimnieciskās darbības veicēja Ilze Ozola,  </w:t>
      </w:r>
    </w:p>
    <w:p w14:paraId="601EE7BF" w14:textId="423EC5F2" w:rsidR="0004262C" w:rsidRPr="00CB2034" w:rsidRDefault="00A65704" w:rsidP="00F474B1">
      <w:pPr>
        <w:numPr>
          <w:ilvl w:val="2"/>
          <w:numId w:val="40"/>
        </w:numPr>
        <w:suppressAutoHyphens/>
        <w:autoSpaceDN w:val="0"/>
        <w:ind w:left="1418" w:hanging="567"/>
        <w:contextualSpacing/>
        <w:jc w:val="both"/>
        <w:textAlignment w:val="baseline"/>
        <w:rPr>
          <w:rFonts w:eastAsia="Calibri"/>
          <w:lang w:eastAsia="en-US"/>
        </w:rPr>
      </w:pPr>
      <w:r w:rsidRPr="00CB2034">
        <w:rPr>
          <w:rFonts w:eastAsia="Calibri"/>
          <w:lang w:eastAsia="en-US"/>
        </w:rPr>
        <w:lastRenderedPageBreak/>
        <w:t xml:space="preserve"> </w:t>
      </w:r>
      <w:r w:rsidR="0004262C" w:rsidRPr="00CB2034">
        <w:rPr>
          <w:rFonts w:eastAsia="Calibri"/>
          <w:lang w:eastAsia="en-US"/>
        </w:rPr>
        <w:t>Latvijas investīciju un attīstības aģentūras Siguldas biznesa inkubatora vadītāja Dace Vanaga.</w:t>
      </w:r>
    </w:p>
    <w:p w14:paraId="1CAD6E91" w14:textId="77777777" w:rsidR="0004262C" w:rsidRPr="00CB2034" w:rsidRDefault="0004262C" w:rsidP="00F474B1">
      <w:pPr>
        <w:numPr>
          <w:ilvl w:val="1"/>
          <w:numId w:val="40"/>
        </w:numPr>
        <w:suppressAutoHyphens/>
        <w:autoSpaceDN w:val="0"/>
        <w:ind w:left="964" w:hanging="567"/>
        <w:contextualSpacing/>
        <w:jc w:val="both"/>
        <w:textAlignment w:val="baseline"/>
        <w:rPr>
          <w:rFonts w:eastAsia="Calibri"/>
          <w:lang w:eastAsia="en-US"/>
        </w:rPr>
      </w:pPr>
      <w:r w:rsidRPr="00CB2034">
        <w:rPr>
          <w:rFonts w:eastAsia="Calibri"/>
          <w:lang w:eastAsia="en-US"/>
        </w:rPr>
        <w:t>Komisijas sekretāre: Limbažu novada pašvaldības aģentūras “LAUTA” Alojas uzņēmējdarbības centra “Sala” vadītājas pienākumu izpildītāja Zane Lapšāne-Celma.</w:t>
      </w:r>
    </w:p>
    <w:p w14:paraId="447784E5" w14:textId="77777777" w:rsidR="0004262C" w:rsidRPr="00CB2034" w:rsidRDefault="0004262C" w:rsidP="00F474B1">
      <w:pPr>
        <w:numPr>
          <w:ilvl w:val="0"/>
          <w:numId w:val="40"/>
        </w:numPr>
        <w:suppressAutoHyphens/>
        <w:autoSpaceDN w:val="0"/>
        <w:contextualSpacing/>
        <w:jc w:val="both"/>
        <w:textAlignment w:val="baseline"/>
        <w:rPr>
          <w:rFonts w:eastAsia="Calibri"/>
          <w:lang w:eastAsia="ar-SA"/>
        </w:rPr>
      </w:pPr>
      <w:r w:rsidRPr="00CB2034">
        <w:rPr>
          <w:rFonts w:eastAsia="Calibri"/>
          <w:lang w:eastAsia="ar-SA"/>
        </w:rPr>
        <w:t>Atbildīgo par lēmuma izpildi noteikt Limbažu novada pašvaldības aģentūras “LAUTA” direktori.</w:t>
      </w:r>
    </w:p>
    <w:p w14:paraId="38322553" w14:textId="77777777" w:rsidR="0004262C" w:rsidRPr="00CB2034" w:rsidRDefault="0004262C" w:rsidP="00F474B1">
      <w:pPr>
        <w:numPr>
          <w:ilvl w:val="0"/>
          <w:numId w:val="40"/>
        </w:numPr>
        <w:suppressAutoHyphens/>
        <w:autoSpaceDN w:val="0"/>
        <w:contextualSpacing/>
        <w:jc w:val="both"/>
        <w:textAlignment w:val="baseline"/>
        <w:rPr>
          <w:rFonts w:eastAsia="Calibri"/>
          <w:lang w:eastAsia="ar-SA"/>
        </w:rPr>
      </w:pPr>
      <w:r w:rsidRPr="00CB2034">
        <w:rPr>
          <w:rFonts w:eastAsia="Calibri"/>
          <w:lang w:eastAsia="en-US"/>
        </w:rPr>
        <w:t>Noteikt atbildīgo par finanšu atskaitēm un finansējuma izlietošanu – aģentūru grāmatvedi Gintu Kalniņu.</w:t>
      </w:r>
    </w:p>
    <w:p w14:paraId="76CEBCB6" w14:textId="77777777" w:rsidR="0004262C" w:rsidRPr="00CB2034" w:rsidRDefault="0004262C" w:rsidP="00F474B1">
      <w:pPr>
        <w:numPr>
          <w:ilvl w:val="0"/>
          <w:numId w:val="40"/>
        </w:numPr>
        <w:suppressAutoHyphens/>
        <w:autoSpaceDN w:val="0"/>
        <w:contextualSpacing/>
        <w:jc w:val="both"/>
        <w:textAlignment w:val="baseline"/>
        <w:rPr>
          <w:rFonts w:eastAsia="Calibri"/>
          <w:lang w:eastAsia="ar-SA"/>
        </w:rPr>
      </w:pPr>
      <w:r w:rsidRPr="00CB2034">
        <w:rPr>
          <w:rFonts w:eastAsia="Calibri"/>
          <w:lang w:eastAsia="ar-SA"/>
        </w:rPr>
        <w:t>Kontroli par lēmuma izpildi uzdot Limbažu novada pašvaldības  izpilddirektoram.</w:t>
      </w:r>
    </w:p>
    <w:p w14:paraId="017A1F9A" w14:textId="77777777" w:rsidR="002F5EFA" w:rsidRPr="00CB2034" w:rsidRDefault="002F5EFA" w:rsidP="00123192">
      <w:pPr>
        <w:autoSpaceDE w:val="0"/>
        <w:autoSpaceDN w:val="0"/>
        <w:adjustRightInd w:val="0"/>
        <w:jc w:val="both"/>
        <w:rPr>
          <w:rFonts w:eastAsia="Calibri"/>
        </w:rPr>
      </w:pPr>
    </w:p>
    <w:p w14:paraId="16464322" w14:textId="2C757254" w:rsidR="00101037" w:rsidRPr="00CB2034" w:rsidRDefault="00340C1F" w:rsidP="00123192">
      <w:pPr>
        <w:autoSpaceDE w:val="0"/>
        <w:autoSpaceDN w:val="0"/>
        <w:adjustRightInd w:val="0"/>
        <w:jc w:val="both"/>
        <w:rPr>
          <w:rFonts w:eastAsia="Calibri"/>
        </w:rPr>
      </w:pPr>
      <w:r w:rsidRPr="00CB2034">
        <w:rPr>
          <w:rFonts w:eastAsia="Calibri"/>
        </w:rPr>
        <w:t>Darbu sēdē atsāk deputāts A. Garklāvs.</w:t>
      </w:r>
    </w:p>
    <w:p w14:paraId="0085EA2D" w14:textId="77777777" w:rsidR="00340C1F" w:rsidRPr="00CB2034" w:rsidRDefault="00340C1F" w:rsidP="00123192">
      <w:pPr>
        <w:autoSpaceDE w:val="0"/>
        <w:autoSpaceDN w:val="0"/>
        <w:adjustRightInd w:val="0"/>
        <w:jc w:val="both"/>
        <w:rPr>
          <w:rFonts w:eastAsia="Calibri"/>
        </w:rPr>
      </w:pPr>
    </w:p>
    <w:p w14:paraId="0BF3ABA3" w14:textId="2984740C" w:rsidR="00101037" w:rsidRPr="00CB2034" w:rsidRDefault="00101037" w:rsidP="00101037">
      <w:pPr>
        <w:jc w:val="both"/>
        <w:rPr>
          <w:b/>
          <w:bCs/>
        </w:rPr>
      </w:pPr>
      <w:r w:rsidRPr="00CB2034">
        <w:rPr>
          <w:b/>
          <w:bCs/>
        </w:rPr>
        <w:t>Lēmums Nr.</w:t>
      </w:r>
      <w:r w:rsidR="00C82151" w:rsidRPr="00CB2034">
        <w:rPr>
          <w:b/>
          <w:bCs/>
        </w:rPr>
        <w:t xml:space="preserve"> 261</w:t>
      </w:r>
    </w:p>
    <w:p w14:paraId="1E0C3CD9" w14:textId="302B1611" w:rsidR="00101037" w:rsidRPr="00CB2034" w:rsidRDefault="00101037" w:rsidP="00101037">
      <w:pPr>
        <w:keepNext/>
        <w:jc w:val="center"/>
        <w:outlineLvl w:val="0"/>
        <w:rPr>
          <w:b/>
          <w:bCs/>
          <w:lang w:eastAsia="en-US"/>
        </w:rPr>
      </w:pPr>
      <w:r w:rsidRPr="00CB2034">
        <w:rPr>
          <w:b/>
          <w:bCs/>
          <w:lang w:eastAsia="en-US"/>
        </w:rPr>
        <w:t>30</w:t>
      </w:r>
      <w:r w:rsidR="00CD11AB" w:rsidRPr="00CB2034">
        <w:rPr>
          <w:b/>
          <w:bCs/>
          <w:lang w:eastAsia="en-US"/>
        </w:rPr>
        <w:t>.</w:t>
      </w:r>
    </w:p>
    <w:p w14:paraId="170BD680" w14:textId="77777777" w:rsidR="00340C1F" w:rsidRPr="00CB2034" w:rsidRDefault="00340C1F" w:rsidP="00340C1F">
      <w:pPr>
        <w:pBdr>
          <w:bottom w:val="single" w:sz="4" w:space="1" w:color="auto"/>
        </w:pBdr>
        <w:autoSpaceDE w:val="0"/>
        <w:autoSpaceDN w:val="0"/>
        <w:adjustRightInd w:val="0"/>
        <w:jc w:val="both"/>
        <w:rPr>
          <w:rFonts w:eastAsia="Calibri"/>
          <w:b/>
          <w:bCs/>
          <w:lang w:eastAsia="en-US"/>
        </w:rPr>
      </w:pPr>
      <w:r w:rsidRPr="00CB2034">
        <w:rPr>
          <w:rFonts w:eastAsia="Calibri"/>
          <w:b/>
          <w:bCs/>
          <w:lang w:eastAsia="en-US"/>
        </w:rPr>
        <w:t>Par projekta konkursa “RADĪTS PIEJŪRĀ” nolikuma apstiprināšanu</w:t>
      </w:r>
    </w:p>
    <w:p w14:paraId="3C309A6E" w14:textId="60407499" w:rsidR="00340C1F" w:rsidRPr="00CB2034" w:rsidRDefault="00340C1F" w:rsidP="00340C1F">
      <w:pPr>
        <w:jc w:val="center"/>
        <w:rPr>
          <w:b/>
          <w:bCs/>
        </w:rPr>
      </w:pPr>
      <w:r w:rsidRPr="00CB2034">
        <w:rPr>
          <w:bCs/>
        </w:rPr>
        <w:t>Ziņo E. Lilenblate, debatēs piedalās R. Tamane, D. Straubergs, A. Briede</w:t>
      </w:r>
      <w:r w:rsidR="00E5750E" w:rsidRPr="00CB2034">
        <w:rPr>
          <w:bCs/>
        </w:rPr>
        <w:t>, A. Ozols</w:t>
      </w:r>
    </w:p>
    <w:p w14:paraId="2FA15510" w14:textId="77777777" w:rsidR="00340C1F" w:rsidRPr="00CB2034" w:rsidRDefault="00340C1F" w:rsidP="00340C1F">
      <w:pPr>
        <w:autoSpaceDE w:val="0"/>
        <w:autoSpaceDN w:val="0"/>
        <w:adjustRightInd w:val="0"/>
        <w:jc w:val="center"/>
        <w:rPr>
          <w:rFonts w:eastAsia="Calibri"/>
          <w:lang w:eastAsia="en-US"/>
        </w:rPr>
      </w:pPr>
    </w:p>
    <w:p w14:paraId="0065254C" w14:textId="1CE016BE" w:rsidR="00340C1F" w:rsidRPr="00CB2034" w:rsidRDefault="00340C1F" w:rsidP="00340C1F">
      <w:pPr>
        <w:autoSpaceDE w:val="0"/>
        <w:autoSpaceDN w:val="0"/>
        <w:adjustRightInd w:val="0"/>
        <w:ind w:firstLine="720"/>
        <w:jc w:val="both"/>
        <w:rPr>
          <w:bCs/>
          <w:lang w:eastAsia="en-US"/>
        </w:rPr>
      </w:pPr>
      <w:r w:rsidRPr="00CB2034">
        <w:rPr>
          <w:bCs/>
          <w:lang w:eastAsia="en-US"/>
        </w:rPr>
        <w:t>Dome ir iepazinusies ar sagatavoto lēmuma projektu:</w:t>
      </w:r>
    </w:p>
    <w:p w14:paraId="5B491E41" w14:textId="603772F0" w:rsidR="00340C1F" w:rsidRPr="00CB2034" w:rsidRDefault="00340C1F" w:rsidP="00340C1F">
      <w:pPr>
        <w:autoSpaceDE w:val="0"/>
        <w:autoSpaceDN w:val="0"/>
        <w:adjustRightInd w:val="0"/>
        <w:ind w:firstLine="720"/>
        <w:jc w:val="both"/>
        <w:rPr>
          <w:rFonts w:eastAsia="Calibri"/>
          <w:lang w:eastAsia="en-US"/>
        </w:rPr>
      </w:pPr>
      <w:r w:rsidRPr="00CB2034">
        <w:rPr>
          <w:bCs/>
          <w:lang w:eastAsia="en-US"/>
        </w:rPr>
        <w:t>“2021.gada 15.decembrī</w:t>
      </w:r>
      <w:r w:rsidRPr="00CB2034">
        <w:t xml:space="preserve"> Teritorijas attīstības komitejas sēdē izskatīts lēmumprojekts </w:t>
      </w:r>
      <w:r w:rsidRPr="00CB2034">
        <w:rPr>
          <w:color w:val="000000"/>
          <w:lang w:eastAsia="en-US"/>
        </w:rPr>
        <w:t>57.§ “</w:t>
      </w:r>
      <w:r w:rsidRPr="00CB2034">
        <w:rPr>
          <w:rFonts w:eastAsia="Calibri"/>
          <w:lang w:eastAsia="en-US"/>
        </w:rPr>
        <w:t xml:space="preserve">Par Salacgrīvas novada domes 2021.gada 19.maija projektu konkursa “RADĪTS PIEJŪRĀ” nolikuma grozījumiem”. </w:t>
      </w:r>
    </w:p>
    <w:p w14:paraId="1F1A7C7B" w14:textId="77777777" w:rsidR="00340C1F" w:rsidRPr="00CB2034" w:rsidRDefault="00340C1F" w:rsidP="00340C1F">
      <w:pPr>
        <w:autoSpaceDE w:val="0"/>
        <w:autoSpaceDN w:val="0"/>
        <w:adjustRightInd w:val="0"/>
        <w:ind w:firstLine="720"/>
        <w:jc w:val="both"/>
        <w:rPr>
          <w:lang w:eastAsia="en-US"/>
        </w:rPr>
      </w:pPr>
      <w:r w:rsidRPr="00CB2034">
        <w:rPr>
          <w:rFonts w:eastAsia="Calibri"/>
          <w:lang w:eastAsia="en-US"/>
        </w:rPr>
        <w:t xml:space="preserve">Atbilstoši </w:t>
      </w:r>
      <w:r w:rsidRPr="00CB2034">
        <w:t xml:space="preserve">Komercdarbības atbalsta likuma 10.panta 1.punktam nolikuma projekts iesniegts saskaņošanai Finanšu ministrijā. Ar 23.02.2022. vēstuli Nr. </w:t>
      </w:r>
      <w:bookmarkStart w:id="7" w:name="lietas_nr"/>
      <w:r w:rsidRPr="00CB2034">
        <w:t xml:space="preserve">7-4/18/610 </w:t>
      </w:r>
      <w:bookmarkEnd w:id="7"/>
      <w:r w:rsidRPr="00CB2034">
        <w:t>saņemts nolikuma projekta ar precizējumiem apstiprinājums.</w:t>
      </w:r>
    </w:p>
    <w:p w14:paraId="56263E7E" w14:textId="77777777" w:rsidR="00340C1F" w:rsidRPr="00CB2034" w:rsidRDefault="00340C1F" w:rsidP="00340C1F">
      <w:pPr>
        <w:ind w:firstLine="720"/>
        <w:jc w:val="both"/>
        <w:rPr>
          <w:b/>
          <w:bCs/>
        </w:rPr>
      </w:pPr>
      <w:r w:rsidRPr="00CB2034">
        <w:rPr>
          <w:rFonts w:eastAsia="Calibri"/>
          <w:lang w:eastAsia="en-US"/>
        </w:rPr>
        <w:t xml:space="preserve">Pamatojoties uz minēto un </w:t>
      </w:r>
      <w:r w:rsidRPr="00CB2034">
        <w:t>likuma Par pašvaldībām 21.panta pirmās daļas 27.punktu, 41.panta pirmās daļas 2.punktu un likuma “Par pašvaldību budžetiem” 30.pantu</w:t>
      </w:r>
      <w:r w:rsidRPr="00CB2034">
        <w:rPr>
          <w:rFonts w:eastAsia="Calibri"/>
          <w:lang w:eastAsia="en-US"/>
        </w:rPr>
        <w:t xml:space="preserve">, </w:t>
      </w:r>
      <w:r w:rsidRPr="00CB2034">
        <w:rPr>
          <w:rFonts w:cs="Tahoma"/>
          <w:b/>
          <w:kern w:val="1"/>
          <w:lang w:eastAsia="hi-IN" w:bidi="hi-IN"/>
        </w:rPr>
        <w:t>a</w:t>
      </w:r>
      <w:r w:rsidRPr="00CB2034">
        <w:rPr>
          <w:b/>
          <w:bCs/>
        </w:rPr>
        <w:t>tklāti balsojot: PAR</w:t>
      </w:r>
      <w:r w:rsidRPr="00CB2034">
        <w:t xml:space="preserve"> –__________________, </w:t>
      </w:r>
      <w:r w:rsidRPr="00CB2034">
        <w:rPr>
          <w:b/>
          <w:bCs/>
        </w:rPr>
        <w:t>PRET –</w:t>
      </w:r>
      <w:r w:rsidRPr="00CB2034">
        <w:t xml:space="preserve"> _________________, </w:t>
      </w:r>
      <w:r w:rsidRPr="00CB2034">
        <w:rPr>
          <w:b/>
          <w:bCs/>
        </w:rPr>
        <w:t>ATTURAS –</w:t>
      </w:r>
      <w:r w:rsidRPr="00CB2034">
        <w:t xml:space="preserve"> ________________, Limbažu novada dome</w:t>
      </w:r>
      <w:r w:rsidRPr="00CB2034">
        <w:rPr>
          <w:b/>
          <w:bCs/>
        </w:rPr>
        <w:t xml:space="preserve"> NOLEMJ:</w:t>
      </w:r>
    </w:p>
    <w:p w14:paraId="14385060" w14:textId="77777777" w:rsidR="00340C1F" w:rsidRPr="00CB2034" w:rsidRDefault="00340C1F" w:rsidP="00340C1F">
      <w:pPr>
        <w:ind w:firstLine="720"/>
        <w:jc w:val="both"/>
        <w:rPr>
          <w:rFonts w:eastAsia="Calibri"/>
          <w:b/>
          <w:bCs/>
        </w:rPr>
      </w:pPr>
      <w:r w:rsidRPr="00CB2034">
        <w:rPr>
          <w:rFonts w:eastAsia="Calibri"/>
          <w:b/>
          <w:bCs/>
        </w:rPr>
        <w:t xml:space="preserve"> </w:t>
      </w:r>
    </w:p>
    <w:p w14:paraId="4F703C3B" w14:textId="77777777" w:rsidR="00340C1F" w:rsidRPr="00CB2034" w:rsidRDefault="00340C1F" w:rsidP="00F474B1">
      <w:pPr>
        <w:numPr>
          <w:ilvl w:val="0"/>
          <w:numId w:val="41"/>
        </w:numPr>
        <w:shd w:val="clear" w:color="auto" w:fill="FFFFFF"/>
        <w:jc w:val="both"/>
      </w:pPr>
      <w:r w:rsidRPr="00CB2034">
        <w:rPr>
          <w:shd w:val="clear" w:color="auto" w:fill="FFFFFF"/>
        </w:rPr>
        <w:t>Apstiprināt</w:t>
      </w:r>
      <w:r w:rsidRPr="00CB2034">
        <w:t xml:space="preserve"> izstrādāto projektu konkursa "RADĪTS PIEJŪRĀ" nolikumu (pielikumā).</w:t>
      </w:r>
    </w:p>
    <w:p w14:paraId="1FC3769B" w14:textId="77777777" w:rsidR="00340C1F" w:rsidRPr="00CB2034" w:rsidRDefault="00340C1F" w:rsidP="00F474B1">
      <w:pPr>
        <w:numPr>
          <w:ilvl w:val="0"/>
          <w:numId w:val="41"/>
        </w:numPr>
        <w:contextualSpacing/>
        <w:jc w:val="both"/>
        <w:rPr>
          <w:lang w:eastAsia="ar-SA"/>
        </w:rPr>
      </w:pPr>
      <w:r w:rsidRPr="00CB2034">
        <w:rPr>
          <w:lang w:eastAsia="ar-SA"/>
        </w:rPr>
        <w:t>Atbildīgo par lēmuma izpildi noteikt Limbažu novada pašvaldības aģentūras “LAUTA” direktori.</w:t>
      </w:r>
    </w:p>
    <w:p w14:paraId="28A9E39D" w14:textId="25CEB0E9" w:rsidR="00340C1F" w:rsidRPr="00CB2034" w:rsidRDefault="00340C1F" w:rsidP="00F474B1">
      <w:pPr>
        <w:numPr>
          <w:ilvl w:val="0"/>
          <w:numId w:val="41"/>
        </w:numPr>
        <w:contextualSpacing/>
        <w:jc w:val="both"/>
        <w:rPr>
          <w:lang w:eastAsia="ar-SA"/>
        </w:rPr>
      </w:pPr>
      <w:r w:rsidRPr="00CB2034">
        <w:rPr>
          <w:lang w:eastAsia="ar-SA"/>
        </w:rPr>
        <w:t>Kontroli par lēmuma izpildi uzdot Limbažu novada pašvaldības izpilddirektoram.”</w:t>
      </w:r>
    </w:p>
    <w:p w14:paraId="00CABD32" w14:textId="6A69DE94" w:rsidR="00340C1F" w:rsidRPr="00CB2034" w:rsidRDefault="00340C1F" w:rsidP="00340C1F">
      <w:pPr>
        <w:ind w:firstLine="720"/>
        <w:jc w:val="both"/>
        <w:rPr>
          <w:b/>
          <w:bCs/>
        </w:rPr>
      </w:pPr>
      <w:r w:rsidRPr="00CB2034">
        <w:rPr>
          <w:bCs/>
        </w:rPr>
        <w:t xml:space="preserve">Domes priekšsēdētājs D. Straubergs izsaka priekšlikumu atlikt jautājuma izskatīšanu </w:t>
      </w:r>
      <w:r w:rsidR="00330CB0" w:rsidRPr="00CB2034">
        <w:rPr>
          <w:bCs/>
        </w:rPr>
        <w:t xml:space="preserve">un </w:t>
      </w:r>
      <w:r w:rsidRPr="00CB2034">
        <w:rPr>
          <w:bCs/>
        </w:rPr>
        <w:t>līdz nākošā mēneša komitejas un domes sēdei</w:t>
      </w:r>
      <w:r w:rsidR="00330CB0" w:rsidRPr="00CB2034">
        <w:rPr>
          <w:bCs/>
        </w:rPr>
        <w:t xml:space="preserve"> veikt precizējumus</w:t>
      </w:r>
      <w:r w:rsidRPr="00CB2034">
        <w:rPr>
          <w:bCs/>
        </w:rPr>
        <w:t>.</w:t>
      </w:r>
      <w:r w:rsidR="00E5750E" w:rsidRPr="00CB2034">
        <w:rPr>
          <w:bCs/>
        </w:rPr>
        <w:t xml:space="preserve"> </w:t>
      </w:r>
      <w:r w:rsidR="00E5750E" w:rsidRPr="00CB2034">
        <w:rPr>
          <w:bCs/>
          <w:lang w:eastAsia="en-US"/>
        </w:rPr>
        <w:t>Iepazinusies ar sagatavoto lēmuma projektu, a</w:t>
      </w:r>
      <w:r w:rsidRPr="00CB2034">
        <w:rPr>
          <w:b/>
          <w:bCs/>
        </w:rPr>
        <w:t>tklāti balsojot: PAR</w:t>
      </w:r>
      <w:r w:rsidRPr="00CB2034">
        <w:t xml:space="preserve"> – nav, </w:t>
      </w:r>
      <w:r w:rsidRPr="00CB2034">
        <w:rPr>
          <w:b/>
          <w:bCs/>
        </w:rPr>
        <w:t>PRET –</w:t>
      </w:r>
      <w:r w:rsidRPr="00CB2034">
        <w:t xml:space="preserve"> deputāts </w:t>
      </w:r>
      <w:r w:rsidRPr="00CB2034">
        <w:rPr>
          <w:rFonts w:eastAsia="Calibri"/>
          <w:szCs w:val="22"/>
          <w:lang w:eastAsia="en-US"/>
        </w:rPr>
        <w:t>Arvīds Ozols,</w:t>
      </w:r>
      <w:r w:rsidRPr="00CB2034">
        <w:t xml:space="preserve"> </w:t>
      </w:r>
      <w:r w:rsidRPr="00CB2034">
        <w:rPr>
          <w:b/>
          <w:bCs/>
        </w:rPr>
        <w:t>ATTURAS –</w:t>
      </w:r>
      <w:r w:rsidRPr="00CB2034">
        <w:t xml:space="preserve"> 11 deputāti (</w:t>
      </w:r>
      <w:r w:rsidRPr="00CB2034">
        <w:rPr>
          <w:rFonts w:eastAsia="Calibri"/>
          <w:szCs w:val="22"/>
          <w:lang w:eastAsia="en-US"/>
        </w:rPr>
        <w:t>Edžus Arums, Jānis Bakmanis, Māris Beļaunieks, Andris Garklāvs, Lija Jokste, Aigars Legzdiņš, Dāvis Melnalksnis, Ziedonis Rubezis, Dagnis Straubergs, Regīna Tamane, Didzis Zemmers)</w:t>
      </w:r>
      <w:r w:rsidRPr="00CB2034">
        <w:t>, Limbažu novada dome</w:t>
      </w:r>
      <w:r w:rsidRPr="00CB2034">
        <w:rPr>
          <w:b/>
          <w:bCs/>
        </w:rPr>
        <w:t xml:space="preserve"> NOLEMJ:</w:t>
      </w:r>
    </w:p>
    <w:p w14:paraId="208A320A" w14:textId="77777777" w:rsidR="00101037" w:rsidRPr="00CB2034" w:rsidRDefault="00101037" w:rsidP="00123192">
      <w:pPr>
        <w:autoSpaceDE w:val="0"/>
        <w:autoSpaceDN w:val="0"/>
        <w:adjustRightInd w:val="0"/>
        <w:jc w:val="both"/>
        <w:rPr>
          <w:rFonts w:eastAsia="Calibri"/>
        </w:rPr>
      </w:pPr>
    </w:p>
    <w:p w14:paraId="7CC8E8DF" w14:textId="188255DD" w:rsidR="00340C1F" w:rsidRPr="00CB2034" w:rsidRDefault="00340C1F" w:rsidP="00123192">
      <w:pPr>
        <w:autoSpaceDE w:val="0"/>
        <w:autoSpaceDN w:val="0"/>
        <w:adjustRightInd w:val="0"/>
        <w:jc w:val="both"/>
        <w:rPr>
          <w:rFonts w:eastAsia="Calibri"/>
        </w:rPr>
      </w:pPr>
      <w:r w:rsidRPr="00CB2034">
        <w:rPr>
          <w:rFonts w:eastAsia="Calibri"/>
        </w:rPr>
        <w:t>atlikt jautājuma izskatīšanu.</w:t>
      </w:r>
    </w:p>
    <w:p w14:paraId="2CCF01A5" w14:textId="77777777" w:rsidR="00101037" w:rsidRPr="00CB2034" w:rsidRDefault="00101037" w:rsidP="00123192">
      <w:pPr>
        <w:autoSpaceDE w:val="0"/>
        <w:autoSpaceDN w:val="0"/>
        <w:adjustRightInd w:val="0"/>
        <w:jc w:val="both"/>
        <w:rPr>
          <w:rFonts w:eastAsia="Calibri"/>
        </w:rPr>
      </w:pPr>
    </w:p>
    <w:p w14:paraId="305CA5EA" w14:textId="77777777" w:rsidR="00340C1F" w:rsidRPr="00CB2034" w:rsidRDefault="00340C1F" w:rsidP="00123192">
      <w:pPr>
        <w:autoSpaceDE w:val="0"/>
        <w:autoSpaceDN w:val="0"/>
        <w:adjustRightInd w:val="0"/>
        <w:jc w:val="both"/>
        <w:rPr>
          <w:rFonts w:eastAsia="Calibri"/>
        </w:rPr>
      </w:pPr>
    </w:p>
    <w:p w14:paraId="03AAA058" w14:textId="70A9BA0C" w:rsidR="00101037" w:rsidRPr="00CB2034" w:rsidRDefault="00101037" w:rsidP="00101037">
      <w:pPr>
        <w:jc w:val="both"/>
        <w:rPr>
          <w:b/>
          <w:bCs/>
        </w:rPr>
      </w:pPr>
      <w:r w:rsidRPr="00CB2034">
        <w:rPr>
          <w:b/>
          <w:bCs/>
        </w:rPr>
        <w:t>Lēmums Nr.</w:t>
      </w:r>
      <w:r w:rsidR="00C82151" w:rsidRPr="00CB2034">
        <w:rPr>
          <w:b/>
          <w:bCs/>
        </w:rPr>
        <w:t xml:space="preserve"> 262</w:t>
      </w:r>
    </w:p>
    <w:p w14:paraId="43D5F668" w14:textId="40A883FC" w:rsidR="00101037" w:rsidRPr="00CB2034" w:rsidRDefault="00101037" w:rsidP="00101037">
      <w:pPr>
        <w:keepNext/>
        <w:jc w:val="center"/>
        <w:outlineLvl w:val="0"/>
        <w:rPr>
          <w:b/>
          <w:bCs/>
          <w:lang w:eastAsia="en-US"/>
        </w:rPr>
      </w:pPr>
      <w:r w:rsidRPr="00CB2034">
        <w:rPr>
          <w:b/>
          <w:bCs/>
          <w:lang w:eastAsia="en-US"/>
        </w:rPr>
        <w:t>31</w:t>
      </w:r>
      <w:r w:rsidR="00CD11AB" w:rsidRPr="00CB2034">
        <w:rPr>
          <w:b/>
          <w:bCs/>
          <w:lang w:eastAsia="en-US"/>
        </w:rPr>
        <w:t>.</w:t>
      </w:r>
    </w:p>
    <w:p w14:paraId="2D0EE85E" w14:textId="77777777" w:rsidR="004C2577" w:rsidRPr="00CB2034" w:rsidRDefault="004C2577" w:rsidP="004C2577">
      <w:pPr>
        <w:pBdr>
          <w:bottom w:val="single" w:sz="4" w:space="1" w:color="auto"/>
        </w:pBdr>
        <w:autoSpaceDE w:val="0"/>
        <w:autoSpaceDN w:val="0"/>
        <w:adjustRightInd w:val="0"/>
        <w:jc w:val="both"/>
        <w:rPr>
          <w:rFonts w:eastAsia="Calibri"/>
          <w:b/>
          <w:bCs/>
          <w:lang w:eastAsia="en-US"/>
        </w:rPr>
      </w:pPr>
      <w:r w:rsidRPr="00CB2034">
        <w:rPr>
          <w:rFonts w:eastAsia="Calibri"/>
          <w:b/>
          <w:bCs/>
          <w:lang w:eastAsia="en-US"/>
        </w:rPr>
        <w:t>Par projekta konkursa “RADĪTS PIEJŪRĀ” vērtēšanas komisijas apstiprināšanu</w:t>
      </w:r>
    </w:p>
    <w:p w14:paraId="2FF5384A" w14:textId="2C4E1F5B" w:rsidR="004C2577" w:rsidRPr="00CB2034" w:rsidRDefault="004C2577" w:rsidP="004C2577">
      <w:pPr>
        <w:jc w:val="center"/>
        <w:rPr>
          <w:b/>
          <w:bCs/>
        </w:rPr>
      </w:pPr>
      <w:r w:rsidRPr="00CB2034">
        <w:rPr>
          <w:bCs/>
        </w:rPr>
        <w:t>Ziņo D. Straubergs</w:t>
      </w:r>
    </w:p>
    <w:p w14:paraId="6D7D3610" w14:textId="77777777" w:rsidR="004C2577" w:rsidRPr="00CB2034" w:rsidRDefault="004C2577" w:rsidP="004C2577">
      <w:pPr>
        <w:autoSpaceDE w:val="0"/>
        <w:autoSpaceDN w:val="0"/>
        <w:adjustRightInd w:val="0"/>
        <w:jc w:val="center"/>
        <w:rPr>
          <w:rFonts w:eastAsia="Calibri"/>
          <w:lang w:eastAsia="en-US"/>
        </w:rPr>
      </w:pPr>
    </w:p>
    <w:p w14:paraId="2C7A7011" w14:textId="77777777" w:rsidR="004C2577" w:rsidRPr="00CB2034" w:rsidRDefault="004C2577" w:rsidP="004C2577">
      <w:pPr>
        <w:autoSpaceDE w:val="0"/>
        <w:autoSpaceDN w:val="0"/>
        <w:adjustRightInd w:val="0"/>
        <w:ind w:firstLine="720"/>
        <w:jc w:val="both"/>
        <w:rPr>
          <w:bCs/>
          <w:lang w:eastAsia="en-US"/>
        </w:rPr>
      </w:pPr>
      <w:r w:rsidRPr="00CB2034">
        <w:rPr>
          <w:bCs/>
          <w:lang w:eastAsia="en-US"/>
        </w:rPr>
        <w:t>Dome ir iepazinusies ar sagatavoto lēmuma projektu:</w:t>
      </w:r>
    </w:p>
    <w:p w14:paraId="778FF314" w14:textId="7E193DE9" w:rsidR="004C2577" w:rsidRPr="00CB2034" w:rsidRDefault="004C2577" w:rsidP="004C2577">
      <w:pPr>
        <w:ind w:firstLine="720"/>
        <w:jc w:val="both"/>
        <w:rPr>
          <w:rFonts w:eastAsia="Calibri"/>
          <w:lang w:eastAsia="en-US"/>
        </w:rPr>
      </w:pPr>
      <w:r w:rsidRPr="00CB2034">
        <w:rPr>
          <w:bCs/>
          <w:lang w:eastAsia="en-US"/>
        </w:rPr>
        <w:t>“2021.gada 15.decembrī</w:t>
      </w:r>
      <w:r w:rsidRPr="00CB2034">
        <w:t xml:space="preserve"> Teritorijas attīstības komitejas sēdē izskatīts lēmumprojekts </w:t>
      </w:r>
      <w:r w:rsidRPr="00CB2034">
        <w:rPr>
          <w:color w:val="000000"/>
          <w:lang w:eastAsia="en-US"/>
        </w:rPr>
        <w:t>57.§ “</w:t>
      </w:r>
      <w:r w:rsidRPr="00CB2034">
        <w:rPr>
          <w:rFonts w:eastAsia="Calibri"/>
          <w:lang w:eastAsia="en-US"/>
        </w:rPr>
        <w:t xml:space="preserve">Par Salacgrīvas novada domes 2021.gada 19.maija projektu konkursa “RADĪTS PIEJŪRĀ” nolikuma grozījumiem”. </w:t>
      </w:r>
    </w:p>
    <w:p w14:paraId="686D3C6D" w14:textId="77777777" w:rsidR="004C2577" w:rsidRPr="00CB2034" w:rsidRDefault="004C2577" w:rsidP="004C2577">
      <w:pPr>
        <w:ind w:firstLine="720"/>
        <w:jc w:val="both"/>
      </w:pPr>
      <w:r w:rsidRPr="00CB2034">
        <w:rPr>
          <w:rFonts w:eastAsia="Calibri"/>
          <w:lang w:eastAsia="en-US"/>
        </w:rPr>
        <w:lastRenderedPageBreak/>
        <w:t xml:space="preserve">Atbilstoši </w:t>
      </w:r>
      <w:r w:rsidRPr="00CB2034">
        <w:t xml:space="preserve">Komercdarbības atbalsta likuma 10.panta 1.punktam nolikuma projekts iesniegts saskaņošanai Finanšu ministrijā. Ar 23.02.2022. vēstuli Nr. 7-4/18/610 saņemts nolikuma projekta ar precizējumiem apstiprinājums. </w:t>
      </w:r>
    </w:p>
    <w:p w14:paraId="41B40CAC" w14:textId="77777777" w:rsidR="004C2577" w:rsidRPr="00CB2034" w:rsidRDefault="004C2577" w:rsidP="004C2577">
      <w:pPr>
        <w:ind w:firstLine="720"/>
        <w:jc w:val="both"/>
        <w:rPr>
          <w:b/>
          <w:bCs/>
        </w:rPr>
      </w:pPr>
      <w:r w:rsidRPr="00CB2034">
        <w:rPr>
          <w:rFonts w:eastAsia="Calibri"/>
          <w:lang w:eastAsia="en-US"/>
        </w:rPr>
        <w:t xml:space="preserve">Pamatojoties uz minēto un </w:t>
      </w:r>
      <w:r w:rsidRPr="00CB2034">
        <w:t xml:space="preserve">likuma Par pašvaldībām 61.pantu, </w:t>
      </w:r>
      <w:r w:rsidRPr="00CB2034">
        <w:rPr>
          <w:rFonts w:cs="Tahoma"/>
          <w:b/>
          <w:kern w:val="1"/>
          <w:lang w:eastAsia="hi-IN" w:bidi="hi-IN"/>
        </w:rPr>
        <w:t>a</w:t>
      </w:r>
      <w:r w:rsidRPr="00CB2034">
        <w:rPr>
          <w:b/>
          <w:bCs/>
        </w:rPr>
        <w:t>tklāti balsojot: PAR</w:t>
      </w:r>
      <w:r w:rsidRPr="00CB2034">
        <w:t xml:space="preserve"> –__________________, </w:t>
      </w:r>
      <w:r w:rsidRPr="00CB2034">
        <w:rPr>
          <w:b/>
          <w:bCs/>
        </w:rPr>
        <w:t>PRET –</w:t>
      </w:r>
      <w:r w:rsidRPr="00CB2034">
        <w:t xml:space="preserve"> _________________, </w:t>
      </w:r>
      <w:r w:rsidRPr="00CB2034">
        <w:rPr>
          <w:b/>
          <w:bCs/>
        </w:rPr>
        <w:t>ATTURAS –</w:t>
      </w:r>
      <w:r w:rsidRPr="00CB2034">
        <w:t xml:space="preserve"> ________________, Limbažu novada dome</w:t>
      </w:r>
      <w:r w:rsidRPr="00CB2034">
        <w:rPr>
          <w:b/>
          <w:bCs/>
        </w:rPr>
        <w:t xml:space="preserve"> NOLEMJ:</w:t>
      </w:r>
    </w:p>
    <w:p w14:paraId="3356EB9E" w14:textId="77777777" w:rsidR="004C2577" w:rsidRPr="00CB2034" w:rsidRDefault="004C2577" w:rsidP="004C2577">
      <w:pPr>
        <w:ind w:firstLine="720"/>
        <w:jc w:val="both"/>
        <w:rPr>
          <w:rFonts w:eastAsia="Calibri"/>
          <w:b/>
          <w:bCs/>
        </w:rPr>
      </w:pPr>
      <w:r w:rsidRPr="00CB2034">
        <w:rPr>
          <w:rFonts w:eastAsia="Calibri"/>
          <w:b/>
          <w:bCs/>
        </w:rPr>
        <w:t xml:space="preserve"> </w:t>
      </w:r>
    </w:p>
    <w:p w14:paraId="2899CAAA" w14:textId="77777777" w:rsidR="004C2577" w:rsidRPr="00CB2034" w:rsidRDefault="004C2577" w:rsidP="00F474B1">
      <w:pPr>
        <w:numPr>
          <w:ilvl w:val="0"/>
          <w:numId w:val="42"/>
        </w:numPr>
        <w:shd w:val="clear" w:color="auto" w:fill="FFFFFF"/>
        <w:jc w:val="both"/>
      </w:pPr>
      <w:r w:rsidRPr="00CB2034">
        <w:rPr>
          <w:shd w:val="clear" w:color="auto" w:fill="FFFFFF"/>
        </w:rPr>
        <w:t>Apstiprināt</w:t>
      </w:r>
      <w:r w:rsidRPr="00CB2034">
        <w:t xml:space="preserve"> projektu konkursa "RADĪTS PIEJŪRĀ" vērtēšanas komisiju šādā sastāvā:</w:t>
      </w:r>
    </w:p>
    <w:p w14:paraId="2F00B36D" w14:textId="77777777" w:rsidR="004C2577" w:rsidRPr="00CB2034" w:rsidRDefault="004C2577" w:rsidP="00F474B1">
      <w:pPr>
        <w:numPr>
          <w:ilvl w:val="1"/>
          <w:numId w:val="42"/>
        </w:numPr>
        <w:shd w:val="clear" w:color="auto" w:fill="FFFFFF"/>
        <w:ind w:left="964" w:hanging="567"/>
        <w:contextualSpacing/>
        <w:jc w:val="both"/>
      </w:pPr>
      <w:r w:rsidRPr="00CB2034">
        <w:t>Komisijas priekšsēdētājs – Limbažu novada domes priekšsēdētājs Dagnis Straubergs;</w:t>
      </w:r>
    </w:p>
    <w:p w14:paraId="48F02401" w14:textId="77777777" w:rsidR="004C2577" w:rsidRPr="00CB2034" w:rsidRDefault="004C2577" w:rsidP="00F474B1">
      <w:pPr>
        <w:numPr>
          <w:ilvl w:val="1"/>
          <w:numId w:val="42"/>
        </w:numPr>
        <w:ind w:left="964" w:hanging="567"/>
        <w:contextualSpacing/>
      </w:pPr>
      <w:r w:rsidRPr="00CB2034">
        <w:t xml:space="preserve">Komisijas locekļi: </w:t>
      </w:r>
    </w:p>
    <w:p w14:paraId="3FA2182D" w14:textId="77777777" w:rsidR="004C2577" w:rsidRPr="00CB2034" w:rsidRDefault="004C2577" w:rsidP="00F474B1">
      <w:pPr>
        <w:numPr>
          <w:ilvl w:val="2"/>
          <w:numId w:val="42"/>
        </w:numPr>
        <w:ind w:left="1571"/>
        <w:contextualSpacing/>
        <w:jc w:val="both"/>
      </w:pPr>
      <w:r w:rsidRPr="00CB2034">
        <w:t>Limbažu novada pašvaldības izpilddirektors Artis Ārgalis</w:t>
      </w:r>
    </w:p>
    <w:p w14:paraId="488639B5" w14:textId="77777777" w:rsidR="004C2577" w:rsidRPr="00CB2034" w:rsidRDefault="004C2577" w:rsidP="00F474B1">
      <w:pPr>
        <w:numPr>
          <w:ilvl w:val="2"/>
          <w:numId w:val="42"/>
        </w:numPr>
        <w:ind w:left="1571"/>
        <w:contextualSpacing/>
        <w:jc w:val="both"/>
      </w:pPr>
      <w:r w:rsidRPr="00CB2034">
        <w:t>Salacgrīvas apvienības pārvaldes vadītāja p.i. Andris Zunde;</w:t>
      </w:r>
    </w:p>
    <w:p w14:paraId="6060B9E8" w14:textId="77777777" w:rsidR="004C2577" w:rsidRPr="00CB2034" w:rsidRDefault="004C2577" w:rsidP="00F474B1">
      <w:pPr>
        <w:numPr>
          <w:ilvl w:val="2"/>
          <w:numId w:val="42"/>
        </w:numPr>
        <w:ind w:left="1571"/>
        <w:contextualSpacing/>
        <w:jc w:val="both"/>
      </w:pPr>
      <w:r w:rsidRPr="00CB2034">
        <w:t>Limbažu novada pašvaldības deputāte Lija Jokste;</w:t>
      </w:r>
    </w:p>
    <w:p w14:paraId="79C8DB5C" w14:textId="77777777" w:rsidR="004C2577" w:rsidRPr="00CB2034" w:rsidRDefault="004C2577" w:rsidP="00F474B1">
      <w:pPr>
        <w:numPr>
          <w:ilvl w:val="2"/>
          <w:numId w:val="42"/>
        </w:numPr>
        <w:ind w:left="1571"/>
        <w:contextualSpacing/>
        <w:jc w:val="both"/>
      </w:pPr>
      <w:r w:rsidRPr="00CB2034">
        <w:t>Limbažu novada pašvaldības attīstības un projektu koordinatore Sarma Kacara;</w:t>
      </w:r>
    </w:p>
    <w:p w14:paraId="29944FB6" w14:textId="77777777" w:rsidR="004C2577" w:rsidRPr="00CB2034" w:rsidRDefault="004C2577" w:rsidP="00F474B1">
      <w:pPr>
        <w:numPr>
          <w:ilvl w:val="2"/>
          <w:numId w:val="42"/>
        </w:numPr>
        <w:ind w:left="1571"/>
        <w:contextualSpacing/>
        <w:jc w:val="both"/>
      </w:pPr>
      <w:r w:rsidRPr="00CB2034">
        <w:t>Limbažu novada pašvaldības aģentūras “LAUTA” direktore Ilze Millere;</w:t>
      </w:r>
    </w:p>
    <w:p w14:paraId="39C2B330" w14:textId="77777777" w:rsidR="004C2577" w:rsidRPr="00CB2034" w:rsidRDefault="004C2577" w:rsidP="00F474B1">
      <w:pPr>
        <w:numPr>
          <w:ilvl w:val="2"/>
          <w:numId w:val="42"/>
        </w:numPr>
        <w:ind w:left="1571"/>
        <w:contextualSpacing/>
        <w:jc w:val="both"/>
      </w:pPr>
      <w:r w:rsidRPr="00CB2034">
        <w:t>Limbažu novada pašvaldības aģentūras “LAUTA” Salacgrīvas tūrisma centra vadītāja Kristiāna Kauliņa;</w:t>
      </w:r>
    </w:p>
    <w:p w14:paraId="7D610982" w14:textId="77777777" w:rsidR="004C2577" w:rsidRPr="00CB2034" w:rsidRDefault="004C2577" w:rsidP="00F474B1">
      <w:pPr>
        <w:numPr>
          <w:ilvl w:val="1"/>
          <w:numId w:val="42"/>
        </w:numPr>
        <w:ind w:left="964" w:hanging="567"/>
        <w:contextualSpacing/>
        <w:jc w:val="both"/>
      </w:pPr>
      <w:r w:rsidRPr="00CB2034">
        <w:t>Komisijas sekretāre - Limbažu novada pašvaldības aģentūras “LAUTA” uzņēmējdarbības konsultante Elīna Lilenblate</w:t>
      </w:r>
    </w:p>
    <w:p w14:paraId="0EB6AE99" w14:textId="77777777" w:rsidR="004C2577" w:rsidRPr="00CB2034" w:rsidRDefault="004C2577" w:rsidP="00F474B1">
      <w:pPr>
        <w:numPr>
          <w:ilvl w:val="0"/>
          <w:numId w:val="42"/>
        </w:numPr>
        <w:ind w:left="357" w:hanging="357"/>
        <w:contextualSpacing/>
        <w:jc w:val="both"/>
        <w:rPr>
          <w:lang w:eastAsia="ar-SA"/>
        </w:rPr>
      </w:pPr>
      <w:r w:rsidRPr="00CB2034">
        <w:rPr>
          <w:lang w:eastAsia="ar-SA"/>
        </w:rPr>
        <w:t>Atbildīgo par lēmuma izpildi noteikt Limbažu novada pašvaldības aģentūras “LAUTA” direktori.</w:t>
      </w:r>
    </w:p>
    <w:p w14:paraId="1154EC7E" w14:textId="77777777" w:rsidR="004C2577" w:rsidRPr="00CB2034" w:rsidRDefault="004C2577" w:rsidP="00F474B1">
      <w:pPr>
        <w:numPr>
          <w:ilvl w:val="0"/>
          <w:numId w:val="42"/>
        </w:numPr>
        <w:ind w:left="357" w:hanging="357"/>
        <w:contextualSpacing/>
        <w:jc w:val="both"/>
        <w:rPr>
          <w:lang w:eastAsia="ar-SA"/>
        </w:rPr>
      </w:pPr>
      <w:r w:rsidRPr="00CB2034">
        <w:t>Noteikt atbildīgo par finanšu atskaitēm un finansējuma izlietošanu – aģentūru grāmatvedi Gintu Kalniņu.</w:t>
      </w:r>
    </w:p>
    <w:p w14:paraId="02014723" w14:textId="25F814E6" w:rsidR="004C2577" w:rsidRPr="00CB2034" w:rsidRDefault="004C2577" w:rsidP="00F474B1">
      <w:pPr>
        <w:numPr>
          <w:ilvl w:val="0"/>
          <w:numId w:val="42"/>
        </w:numPr>
        <w:ind w:left="357" w:hanging="357"/>
        <w:contextualSpacing/>
        <w:jc w:val="both"/>
        <w:rPr>
          <w:lang w:eastAsia="ar-SA"/>
        </w:rPr>
      </w:pPr>
      <w:r w:rsidRPr="00CB2034">
        <w:rPr>
          <w:lang w:eastAsia="ar-SA"/>
        </w:rPr>
        <w:t>Kontroli par lēmuma izpildi uzdot Limbažu novada pašvaldības  izpilddirektoram.”</w:t>
      </w:r>
    </w:p>
    <w:p w14:paraId="22E7F9A3" w14:textId="52CA47F3" w:rsidR="004C2577" w:rsidRPr="00CB2034" w:rsidRDefault="004C2577" w:rsidP="004C2577">
      <w:pPr>
        <w:ind w:firstLine="720"/>
        <w:jc w:val="both"/>
        <w:rPr>
          <w:b/>
          <w:bCs/>
        </w:rPr>
      </w:pPr>
      <w:r w:rsidRPr="00CB2034">
        <w:rPr>
          <w:bCs/>
        </w:rPr>
        <w:t xml:space="preserve">Domes priekšsēdētājs D. Straubergs izsaka priekšlikumu atlikt jautājuma izskatīšanu līdz nākošā mēneša komitejas un domes sēdei. </w:t>
      </w:r>
      <w:r w:rsidRPr="00CB2034">
        <w:rPr>
          <w:bCs/>
          <w:lang w:eastAsia="en-US"/>
        </w:rPr>
        <w:t xml:space="preserve">Iepazinusies ar sagatavoto lēmuma projektu, </w:t>
      </w:r>
      <w:r w:rsidRPr="00CB2034">
        <w:rPr>
          <w:b/>
          <w:bCs/>
          <w:lang w:eastAsia="en-US"/>
        </w:rPr>
        <w:t>a</w:t>
      </w:r>
      <w:r w:rsidRPr="00CB2034">
        <w:rPr>
          <w:b/>
          <w:bCs/>
        </w:rPr>
        <w:t>tklāti balsojot: PAR</w:t>
      </w:r>
      <w:r w:rsidRPr="00CB2034">
        <w:t xml:space="preserve"> – nav, </w:t>
      </w:r>
      <w:r w:rsidRPr="00CB2034">
        <w:rPr>
          <w:b/>
          <w:bCs/>
        </w:rPr>
        <w:t>PRET –</w:t>
      </w:r>
      <w:r w:rsidR="00734C7F" w:rsidRPr="00CB2034">
        <w:rPr>
          <w:b/>
          <w:bCs/>
        </w:rPr>
        <w:t xml:space="preserve"> </w:t>
      </w:r>
      <w:r w:rsidR="00734C7F" w:rsidRPr="00CB2034">
        <w:rPr>
          <w:bCs/>
        </w:rPr>
        <w:t>nav,</w:t>
      </w:r>
      <w:r w:rsidR="00734C7F" w:rsidRPr="00CB2034">
        <w:rPr>
          <w:b/>
          <w:bCs/>
        </w:rPr>
        <w:t xml:space="preserve"> </w:t>
      </w:r>
      <w:r w:rsidRPr="00CB2034">
        <w:rPr>
          <w:b/>
          <w:bCs/>
        </w:rPr>
        <w:t>ATTURAS –</w:t>
      </w:r>
      <w:r w:rsidRPr="00CB2034">
        <w:t xml:space="preserve"> 11 deputāti (</w:t>
      </w:r>
      <w:r w:rsidRPr="00CB2034">
        <w:rPr>
          <w:rFonts w:eastAsia="Calibri"/>
          <w:szCs w:val="22"/>
          <w:lang w:eastAsia="en-US"/>
        </w:rPr>
        <w:t>Edžus Arums, Jānis Bakmanis, Māris Beļaunieks, Andris Garklāvs, Lija Jokste, Aigars Legzdiņš, Dāvis Melnalksnis, Ziedonis Rubezis, Dagnis Straubergs, Regīna Tamane, Didzis Zemmers)</w:t>
      </w:r>
      <w:r w:rsidRPr="00CB2034">
        <w:t xml:space="preserve">, </w:t>
      </w:r>
      <w:r w:rsidR="00734C7F" w:rsidRPr="00CB2034">
        <w:t xml:space="preserve">balsojumā nepiedalās deputāts </w:t>
      </w:r>
      <w:r w:rsidR="00734C7F" w:rsidRPr="00CB2034">
        <w:rPr>
          <w:rFonts w:eastAsia="Calibri"/>
          <w:szCs w:val="22"/>
          <w:lang w:eastAsia="en-US"/>
        </w:rPr>
        <w:t>Arvīds Ozols,</w:t>
      </w:r>
      <w:r w:rsidR="00734C7F" w:rsidRPr="00CB2034">
        <w:t xml:space="preserve"> </w:t>
      </w:r>
      <w:r w:rsidRPr="00CB2034">
        <w:t>Limbažu novada dome</w:t>
      </w:r>
      <w:r w:rsidRPr="00CB2034">
        <w:rPr>
          <w:b/>
          <w:bCs/>
        </w:rPr>
        <w:t xml:space="preserve"> NOLEMJ:</w:t>
      </w:r>
    </w:p>
    <w:p w14:paraId="3860B396" w14:textId="77777777" w:rsidR="004C2577" w:rsidRPr="00CB2034" w:rsidRDefault="004C2577" w:rsidP="004C2577">
      <w:pPr>
        <w:autoSpaceDE w:val="0"/>
        <w:autoSpaceDN w:val="0"/>
        <w:adjustRightInd w:val="0"/>
        <w:jc w:val="both"/>
        <w:rPr>
          <w:rFonts w:eastAsia="Calibri"/>
        </w:rPr>
      </w:pPr>
    </w:p>
    <w:p w14:paraId="70D6655E" w14:textId="77777777" w:rsidR="004C2577" w:rsidRPr="00CB2034" w:rsidRDefault="004C2577" w:rsidP="004C2577">
      <w:pPr>
        <w:autoSpaceDE w:val="0"/>
        <w:autoSpaceDN w:val="0"/>
        <w:adjustRightInd w:val="0"/>
        <w:jc w:val="both"/>
        <w:rPr>
          <w:rFonts w:eastAsia="Calibri"/>
        </w:rPr>
      </w:pPr>
      <w:r w:rsidRPr="00CB2034">
        <w:rPr>
          <w:rFonts w:eastAsia="Calibri"/>
        </w:rPr>
        <w:t>atlikt jautājuma izskatīšanu.</w:t>
      </w:r>
    </w:p>
    <w:p w14:paraId="1C7EF4C1" w14:textId="77777777" w:rsidR="00101037" w:rsidRPr="00CB2034" w:rsidRDefault="00101037" w:rsidP="00123192">
      <w:pPr>
        <w:autoSpaceDE w:val="0"/>
        <w:autoSpaceDN w:val="0"/>
        <w:adjustRightInd w:val="0"/>
        <w:jc w:val="both"/>
        <w:rPr>
          <w:rFonts w:eastAsia="Calibri"/>
        </w:rPr>
      </w:pPr>
    </w:p>
    <w:p w14:paraId="6EA650FE" w14:textId="77777777" w:rsidR="008E26F9" w:rsidRPr="00CB2034" w:rsidRDefault="008E26F9" w:rsidP="00123192">
      <w:pPr>
        <w:autoSpaceDE w:val="0"/>
        <w:autoSpaceDN w:val="0"/>
        <w:adjustRightInd w:val="0"/>
        <w:jc w:val="both"/>
        <w:rPr>
          <w:rFonts w:eastAsia="Calibri"/>
        </w:rPr>
      </w:pPr>
    </w:p>
    <w:p w14:paraId="67DC5AA8" w14:textId="00B93E8D" w:rsidR="008E26F9" w:rsidRPr="00CB2034" w:rsidRDefault="008E26F9" w:rsidP="008E26F9">
      <w:pPr>
        <w:jc w:val="both"/>
        <w:rPr>
          <w:b/>
          <w:bCs/>
        </w:rPr>
      </w:pPr>
      <w:r w:rsidRPr="00CB2034">
        <w:rPr>
          <w:b/>
          <w:bCs/>
        </w:rPr>
        <w:t>Lēmums Nr.</w:t>
      </w:r>
      <w:r w:rsidR="00C82151" w:rsidRPr="00CB2034">
        <w:rPr>
          <w:b/>
          <w:bCs/>
        </w:rPr>
        <w:t xml:space="preserve"> 263</w:t>
      </w:r>
    </w:p>
    <w:p w14:paraId="0B8EC22A" w14:textId="678DE5C2" w:rsidR="008E26F9" w:rsidRPr="00CB2034" w:rsidRDefault="008E26F9" w:rsidP="008E26F9">
      <w:pPr>
        <w:keepNext/>
        <w:jc w:val="center"/>
        <w:outlineLvl w:val="0"/>
        <w:rPr>
          <w:b/>
          <w:bCs/>
          <w:lang w:eastAsia="en-US"/>
        </w:rPr>
      </w:pPr>
      <w:r w:rsidRPr="00CB2034">
        <w:rPr>
          <w:b/>
          <w:bCs/>
          <w:lang w:eastAsia="en-US"/>
        </w:rPr>
        <w:t>32</w:t>
      </w:r>
      <w:r w:rsidR="00CD11AB" w:rsidRPr="00CB2034">
        <w:rPr>
          <w:b/>
          <w:bCs/>
          <w:lang w:eastAsia="en-US"/>
        </w:rPr>
        <w:t>.</w:t>
      </w:r>
    </w:p>
    <w:p w14:paraId="5C899489" w14:textId="77777777" w:rsidR="00734C7F" w:rsidRPr="00CB2034" w:rsidRDefault="00734C7F" w:rsidP="00734C7F">
      <w:pPr>
        <w:pBdr>
          <w:bottom w:val="single" w:sz="6" w:space="1" w:color="auto"/>
        </w:pBdr>
        <w:jc w:val="both"/>
        <w:rPr>
          <w:b/>
          <w:bCs/>
        </w:rPr>
      </w:pPr>
      <w:r w:rsidRPr="00CB2034">
        <w:rPr>
          <w:b/>
          <w:bCs/>
          <w:noProof/>
        </w:rPr>
        <w:t>Par pašvaldības nekustamā īpašuma – dzīvokļa Nr.12, Meldru ielā 1, Pālē, Pāles pagastā, Limbažu novadā, atsavināšanu</w:t>
      </w:r>
    </w:p>
    <w:p w14:paraId="251438B8" w14:textId="0750208F" w:rsidR="00734C7F" w:rsidRPr="00CB2034" w:rsidRDefault="00734C7F" w:rsidP="00734C7F">
      <w:pPr>
        <w:jc w:val="center"/>
      </w:pPr>
      <w:r w:rsidRPr="00CB2034">
        <w:t xml:space="preserve">Ziņo </w:t>
      </w:r>
      <w:r w:rsidR="000D66BA" w:rsidRPr="00CB2034">
        <w:rPr>
          <w:noProof/>
        </w:rPr>
        <w:t>D. Straubergs</w:t>
      </w:r>
    </w:p>
    <w:p w14:paraId="13D0A25E" w14:textId="77777777" w:rsidR="00734C7F" w:rsidRPr="00CB2034" w:rsidRDefault="00734C7F" w:rsidP="00734C7F">
      <w:pPr>
        <w:jc w:val="both"/>
      </w:pPr>
    </w:p>
    <w:p w14:paraId="45F1BA7A" w14:textId="47884386" w:rsidR="00734C7F" w:rsidRPr="00CB2034" w:rsidRDefault="00734C7F" w:rsidP="00734C7F">
      <w:pPr>
        <w:ind w:firstLine="720"/>
        <w:jc w:val="both"/>
      </w:pPr>
      <w:r w:rsidRPr="00CB2034">
        <w:rPr>
          <w:rFonts w:eastAsia="Calibri"/>
        </w:rPr>
        <w:t xml:space="preserve">Limbažu novada pašvaldībā 2019.gada 2.septembrī saņemts </w:t>
      </w:r>
      <w:r w:rsidR="00345163">
        <w:rPr>
          <w:rFonts w:eastAsia="Calibri"/>
        </w:rPr>
        <w:t>(vārds, uzvārds)</w:t>
      </w:r>
      <w:r w:rsidRPr="00CB2034">
        <w:rPr>
          <w:rFonts w:eastAsia="Calibri"/>
        </w:rPr>
        <w:t xml:space="preserve"> iesniegums (reģistrēts ar Nr.</w:t>
      </w:r>
      <w:r w:rsidRPr="00CB2034">
        <w:t xml:space="preserve"> </w:t>
      </w:r>
      <w:r w:rsidRPr="00CB2034">
        <w:rPr>
          <w:rFonts w:eastAsia="Calibri"/>
        </w:rPr>
        <w:t xml:space="preserve">4.12.3/19/87), ar lūgumu atsavināt Limbažu novada pašvaldības nekustamo īpašumu - dzīvokli Nr.12, Meldru ielā 1, Pālē, Pāles pagastā, Limbažu novadā. </w:t>
      </w:r>
    </w:p>
    <w:p w14:paraId="658BBB5A" w14:textId="77777777" w:rsidR="00734C7F" w:rsidRPr="00CB2034" w:rsidRDefault="00734C7F" w:rsidP="00734C7F">
      <w:pPr>
        <w:ind w:firstLine="720"/>
        <w:jc w:val="both"/>
      </w:pPr>
      <w:r w:rsidRPr="00CB2034">
        <w:rPr>
          <w:rFonts w:eastAsia="Calibri"/>
        </w:rPr>
        <w:t>Dzīvoklis Nr.12, Meldru ielā 1, Pālē, Pāles pagastā, Limbažu novadā, kadastra numurs 6668 900 0078, Nr.12, 59.5 m</w:t>
      </w:r>
      <w:r w:rsidRPr="00CB2034">
        <w:rPr>
          <w:rFonts w:eastAsia="Calibri"/>
          <w:vertAlign w:val="superscript"/>
        </w:rPr>
        <w:t>2</w:t>
      </w:r>
      <w:r w:rsidRPr="00CB2034">
        <w:rPr>
          <w:rFonts w:eastAsia="Calibri"/>
        </w:rPr>
        <w:t xml:space="preserve"> platībā ir reģistrēts Vidzemes rajona tiesas Pāles pagasta zemesgrāmatas nodalījumā Nr.</w:t>
      </w:r>
      <w:r w:rsidRPr="00CB2034">
        <w:t xml:space="preserve"> </w:t>
      </w:r>
      <w:r w:rsidRPr="00CB2034">
        <w:rPr>
          <w:rFonts w:eastAsia="Calibri"/>
        </w:rPr>
        <w:t xml:space="preserve">1000 0013 0044 - 12 uz Limbažu novada pašvaldības vārda, tāpat kā 595/18427 kopīpašuma domājamās daļas no daudzdzīvokļu mājas (6668 001 0087 001) un zemes (6668 001 0087 un 6668 001 0089). </w:t>
      </w:r>
    </w:p>
    <w:p w14:paraId="3C9F4E27" w14:textId="70CF614B" w:rsidR="00734C7F" w:rsidRPr="00CB2034" w:rsidRDefault="00345163" w:rsidP="00734C7F">
      <w:pPr>
        <w:ind w:firstLine="720"/>
        <w:jc w:val="both"/>
      </w:pPr>
      <w:r>
        <w:rPr>
          <w:rFonts w:eastAsia="Calibri"/>
        </w:rPr>
        <w:t>(vārds, uzvārds)</w:t>
      </w:r>
      <w:r w:rsidRPr="00CB2034">
        <w:rPr>
          <w:rFonts w:eastAsia="Calibri"/>
        </w:rPr>
        <w:t xml:space="preserve"> </w:t>
      </w:r>
      <w:r w:rsidR="00734C7F" w:rsidRPr="00CB2034">
        <w:t xml:space="preserve">2012.gada 30.jūnijā pārslēdza 2003.gada 5.jūnija īres līgumu ar Limbažu novada pašvaldības Pāles pagasta pārvaldi par dzīvokļa </w:t>
      </w:r>
      <w:r w:rsidR="00734C7F" w:rsidRPr="00CB2034">
        <w:rPr>
          <w:rFonts w:eastAsia="Calibri"/>
        </w:rPr>
        <w:t>Nr.12, Meldru ielā 1, Pālē, Pāles pagastā, Limbažu novadā īri</w:t>
      </w:r>
      <w:r w:rsidR="00734C7F" w:rsidRPr="00CB2034">
        <w:t>. Īres līgums noslēgts uz nenoteiktu laiku.</w:t>
      </w:r>
    </w:p>
    <w:p w14:paraId="4685FB92" w14:textId="77777777" w:rsidR="00734C7F" w:rsidRPr="00CB2034" w:rsidRDefault="00734C7F" w:rsidP="00734C7F">
      <w:pPr>
        <w:ind w:firstLine="720"/>
        <w:jc w:val="both"/>
        <w:rPr>
          <w:rFonts w:eastAsia="Calibri"/>
          <w:b/>
          <w:bCs/>
        </w:rPr>
      </w:pPr>
      <w:r w:rsidRPr="00CB2034">
        <w:rPr>
          <w:rFonts w:eastAsia="Calibri"/>
        </w:rPr>
        <w:t xml:space="preserve">Saskaņā  ar  likuma  „Par  pašvaldībām”  14.panta  pirmās  daļas  2.punktu, pildot  savas funkcijas,  pašvaldībām  likumā  noteiktajā  kārtībā  ir  tiesības  iegūt  un  atsavināt  kustamo  un </w:t>
      </w:r>
      <w:r w:rsidRPr="00CB2034">
        <w:rPr>
          <w:rFonts w:eastAsia="Calibri"/>
        </w:rPr>
        <w:lastRenderedPageBreak/>
        <w:t>nekustamo  mantu, privatizēt  pašvaldību  īpašuma  objektus,  slēgt  darījumus,  kā  arī  veikt  citas privāttiesiska rakstura darbības. Saskaņā ar šā likuma 21.panta pirmās daļas 17.punktu, tikai dome var lemt par pašvaldības nekustamā īpašuma atsavināšanu, ieķīlāšanu vai privatizēšanu, kā arī par nekustamās mantas iegūšanu pašvaldības īpašumā.</w:t>
      </w:r>
    </w:p>
    <w:p w14:paraId="1D10DBDE" w14:textId="77777777" w:rsidR="00734C7F" w:rsidRPr="00CB2034" w:rsidRDefault="00734C7F" w:rsidP="00734C7F">
      <w:pPr>
        <w:ind w:firstLine="720"/>
        <w:jc w:val="both"/>
      </w:pPr>
      <w:r w:rsidRPr="00CB2034">
        <w:rPr>
          <w:rFonts w:eastAsia="Calibri"/>
        </w:rPr>
        <w:t xml:space="preserve">Saskaņā ar </w:t>
      </w:r>
      <w:r w:rsidRPr="00CB2034">
        <w:t xml:space="preserve">Publiskas personas mantas atsavināšanas likuma 4.panta pirmo daļu atvasinātas publiskas personas mantas atsavināšanu var ierosināt, ja tā nav nepieciešama attiecīgai atvasinātai publiskai personai vai tās iestādēm to funkciju nodrošināšanai. Tāpat šā panta ceturtās daļas 5.punkts nosaka, ka atsevišķos gadījumos publiskas personas nekustamā īpašuma atsavināšanu var ierosināt īrnieks vai viņa ģimenes loceklis, ja viņš vēlas nopirkt dzīvojamo māju, tās domājamo daļu vai dzīvokļa īpašumu šā likuma </w:t>
      </w:r>
      <w:hyperlink r:id="rId17" w:anchor="p45" w:history="1">
        <w:r w:rsidRPr="00CB2034">
          <w:t>45.pantā</w:t>
        </w:r>
      </w:hyperlink>
      <w:r w:rsidRPr="00CB2034">
        <w:t xml:space="preserve"> noteiktajā kārtībā.</w:t>
      </w:r>
    </w:p>
    <w:p w14:paraId="2ACFA698" w14:textId="77777777" w:rsidR="00734C7F" w:rsidRPr="00CB2034" w:rsidRDefault="00734C7F" w:rsidP="00734C7F">
      <w:pPr>
        <w:ind w:firstLine="720"/>
        <w:jc w:val="both"/>
        <w:rPr>
          <w:rFonts w:eastAsia="Calibri"/>
          <w:b/>
          <w:bCs/>
        </w:rPr>
      </w:pPr>
      <w:r w:rsidRPr="00CB2034">
        <w:rPr>
          <w:rFonts w:eastAsia="Calibri"/>
        </w:rPr>
        <w:t xml:space="preserve">Publiskas personas mantas atsavināšanas likuma 5.panta pirmajā daļā noteikts, ka atļauju atsavināt  atvasinātu  publisku  personu  nekustamo  īpašumu  dod attiecīgās  atsavinātās  publiskās personas  lēmējinstitūcija. Tā kā dzīvoklis Nr.12, Meldru ielā 1, Pālē, Pāles pagastā, Limbažu novadā nav nepieciešams pašvaldības funkciju veikšanai, tas atsavināms Publiskas personas mantas  atsavināšanas  likumā  noteiktajā  kārtībā. </w:t>
      </w:r>
    </w:p>
    <w:p w14:paraId="7B36F1FA" w14:textId="77777777" w:rsidR="00734C7F" w:rsidRPr="00CB2034" w:rsidRDefault="00734C7F" w:rsidP="00734C7F">
      <w:pPr>
        <w:ind w:firstLine="720"/>
        <w:jc w:val="both"/>
      </w:pPr>
      <w:r w:rsidRPr="00CB2034">
        <w:t>Saskaņā ar Publiskas personas mantas atsavināšanas likuma 45.panta trešo daļu, atsavinot valsts vai pašvaldības īpašumā esošu viendzīvokļa māju vai dzīvokļa īpašumu, par kuru lietošanu likumā “</w:t>
      </w:r>
      <w:hyperlink r:id="rId18" w:history="1">
        <w:r w:rsidRPr="00CB2034">
          <w:t>Par dzīvojamo telpu īri</w:t>
        </w:r>
      </w:hyperlink>
      <w:r w:rsidRPr="00CB2034">
        <w:t>” noteiktajā kārtībā ir noslēgts dzīvojamās telpas īres līgums, to vispirms rakstveidā piedāvā pirkt īrniekam un viņa ģimenes locekļiem.</w:t>
      </w:r>
    </w:p>
    <w:p w14:paraId="05EDFF15" w14:textId="77777777" w:rsidR="00734C7F" w:rsidRPr="00CB2034" w:rsidRDefault="00734C7F" w:rsidP="00734C7F">
      <w:pPr>
        <w:ind w:firstLine="720"/>
        <w:jc w:val="both"/>
      </w:pPr>
      <w:r w:rsidRPr="00CB2034">
        <w:t xml:space="preserve">Publiskas personas mantas atsavināšanas likuma 45.panta ceturtajā daļā noteiktas īrnieka vai viņa ģimenes locekļa tiesības pirkt īrēto viendzīvokļa māju vai dzīvokļa īpašumu, ja: īrnieks un viņa ģimenes locekļi ir noslēguši notariāli apliecinātu vienošanos par to, kurš vai kuri no viņiem iegūs īpašumā īrēto viendzīvokļa māju vai dzīvokļa īpašumu un, ja tiesā nav celta prasība par īres līguma izbeigšanu.  </w:t>
      </w:r>
    </w:p>
    <w:p w14:paraId="165F7477" w14:textId="77777777" w:rsidR="00734C7F" w:rsidRPr="00CB2034" w:rsidRDefault="00734C7F" w:rsidP="00734C7F">
      <w:pPr>
        <w:ind w:firstLine="720"/>
        <w:jc w:val="both"/>
      </w:pPr>
      <w:r w:rsidRPr="00CB2034">
        <w:t>Ar Limbažu novada domes 2020.gada 17.decembra lēmumu “Par nekustamā īpašuma “Meldru iela 1”- 12, Pālē, Pāles pagastā, Limbažu novadā, atsavināšanu” (protokols Nr.29, 9.§) nolemts atsavināt pašvaldības īpašumā esošo nekustamo īpašumu Meldru iela 1-12, Pālē, Pāles pagastā, kadastra Nr. 66689000078, sastāvošu no dzīvokļa Nr.12, 59.5 m2 platībā un 595/18427 kopīpašuma domājamām daļām no dzīvojamās mājas, būves ar kadastra apzīmējumu 66680010087001, un zemes vienības ar kadastra apzīmējumu 66680010089 un 66680010087 nosakot, ka tas nav nepieciešams pašvaldības funkciju veikšanai. Tāpat uzdots Limbažu novada pašvaldības īpašumu privatizācijas un atsavināšanas komisijai veikt 1.punktā minētā nekustamā īpašuma novērtēšanu, pieaicinot sertificētu vērtētāju un sagatavot atsavināšanas noteikumu projektu.</w:t>
      </w:r>
    </w:p>
    <w:p w14:paraId="6703B6AB" w14:textId="77777777" w:rsidR="00734C7F" w:rsidRPr="00CB2034" w:rsidRDefault="00734C7F" w:rsidP="00734C7F">
      <w:pPr>
        <w:ind w:firstLine="720"/>
        <w:jc w:val="both"/>
      </w:pPr>
      <w:r w:rsidRPr="00CB2034">
        <w:rPr>
          <w:color w:val="000000"/>
        </w:rPr>
        <w:t xml:space="preserve">Saskaņā ar Publiskas personas mantas atsavināšanas likuma 37.panta pirmās daļas 4.punktu, pārdot publiskas personas mantu par brīvu cenu var, ja nekustamo īpašumu iegūst šā likuma </w:t>
      </w:r>
      <w:hyperlink r:id="rId19" w:anchor="p4" w:history="1">
        <w:r w:rsidRPr="00CB2034">
          <w:rPr>
            <w:u w:val="single"/>
          </w:rPr>
          <w:t>4.panta</w:t>
        </w:r>
      </w:hyperlink>
      <w:r w:rsidRPr="00CB2034">
        <w:rPr>
          <w:color w:val="000000"/>
        </w:rPr>
        <w:t xml:space="preserve"> ceturtajā daļā minētā persona </w:t>
      </w:r>
      <w:r w:rsidRPr="00CB2034">
        <w:t xml:space="preserve">(īrnieks vai viņa ģimenes loceklis, ja viņš vēlas nopirkt dzīvojamo māju, tās domājamo daļu vai dzīvokļa īpašumu šā likuma </w:t>
      </w:r>
      <w:hyperlink r:id="rId20" w:anchor="p45" w:history="1">
        <w:r w:rsidRPr="00CB2034">
          <w:t>45.pantā</w:t>
        </w:r>
      </w:hyperlink>
      <w:r w:rsidRPr="00CB2034">
        <w:t xml:space="preserve"> noteiktajā kārtībā).</w:t>
      </w:r>
      <w:r w:rsidRPr="00CB2034">
        <w:rPr>
          <w:color w:val="000000"/>
        </w:rPr>
        <w:t xml:space="preserve"> Šajā gadījumā pārdošanas cena ir vienāda ar nosacīto cenu. Saskaņā ar Publiskas personas mantas atsavināšanas likuma 1.panta 6.punktu, nosacītā cena ir nekustamā īpašuma vērtība, kas noteikta atbilstoši Standartizācijas likumā paredzētajā kārtībā apstiprinātajiem īpašuma vērtēšanas standartiem. </w:t>
      </w:r>
    </w:p>
    <w:p w14:paraId="1483BC3A" w14:textId="77777777" w:rsidR="00734C7F" w:rsidRPr="00CB2034" w:rsidRDefault="00734C7F" w:rsidP="00734C7F">
      <w:pPr>
        <w:ind w:firstLine="720"/>
        <w:jc w:val="both"/>
      </w:pPr>
      <w:r w:rsidRPr="00CB2034">
        <w:rPr>
          <w:color w:val="000000"/>
        </w:rPr>
        <w:t>Atbilstoši  Publiskas  personas mantas  atsavināšanas  likuma  8.panta  otrās,  trešās un sestās daļas nosacījumiem, ir saņemt</w:t>
      </w:r>
      <w:r w:rsidRPr="00CB2034">
        <w:rPr>
          <w:b/>
          <w:bCs/>
          <w:color w:val="000000"/>
        </w:rPr>
        <w:t>s</w:t>
      </w:r>
      <w:r w:rsidRPr="00CB2034">
        <w:t xml:space="preserve"> </w:t>
      </w:r>
      <w:r w:rsidRPr="00CB2034">
        <w:rPr>
          <w:color w:val="000000"/>
        </w:rPr>
        <w:t xml:space="preserve">sertificētu vērtētāja vērtējums, kurā noteikts, ka </w:t>
      </w:r>
      <w:r w:rsidRPr="00CB2034">
        <w:t xml:space="preserve">dzīvokļa </w:t>
      </w:r>
      <w:r w:rsidRPr="00CB2034">
        <w:rPr>
          <w:rFonts w:eastAsia="Calibri"/>
        </w:rPr>
        <w:t>Nr.12, Meldru ielā 1, Pālē, Pāles pagastā, Limbažu novadā vērtība ir 2500,00 EUR.</w:t>
      </w:r>
    </w:p>
    <w:p w14:paraId="1CD8CB73" w14:textId="161BCEF3" w:rsidR="00734C7F" w:rsidRPr="00CB2034" w:rsidRDefault="00734C7F" w:rsidP="00734C7F">
      <w:pPr>
        <w:ind w:firstLine="720"/>
        <w:jc w:val="both"/>
      </w:pPr>
      <w:r w:rsidRPr="00CB2034">
        <w:t xml:space="preserve">Ņemot vērā, ka dzīvoklis </w:t>
      </w:r>
      <w:r w:rsidRPr="00CB2034">
        <w:rPr>
          <w:rFonts w:eastAsia="Calibri"/>
        </w:rPr>
        <w:t>Nr.12, Meldru ielā 1, Pālē, Pāles pagastā, Limbažu novadā</w:t>
      </w:r>
      <w:r w:rsidRPr="00CB2034">
        <w:t xml:space="preserve"> ir izīrēts </w:t>
      </w:r>
      <w:r w:rsidR="00345163">
        <w:rPr>
          <w:rFonts w:eastAsia="Calibri"/>
        </w:rPr>
        <w:t>(vārds, uzvārds)</w:t>
      </w:r>
      <w:r w:rsidR="00345163" w:rsidRPr="00CB2034">
        <w:rPr>
          <w:rFonts w:eastAsia="Calibri"/>
        </w:rPr>
        <w:t xml:space="preserve"> </w:t>
      </w:r>
      <w:r w:rsidRPr="00CB2034">
        <w:t xml:space="preserve">un Limbažu novada pašvaldībā </w:t>
      </w:r>
      <w:r w:rsidRPr="00CB2034">
        <w:rPr>
          <w:rFonts w:eastAsia="Calibri"/>
        </w:rPr>
        <w:t xml:space="preserve">2022.gada 16.februārī saņemts </w:t>
      </w:r>
      <w:r w:rsidR="00345163">
        <w:rPr>
          <w:rFonts w:eastAsia="Calibri"/>
        </w:rPr>
        <w:t>(vārds, uzvārds)</w:t>
      </w:r>
      <w:r w:rsidR="00345163" w:rsidRPr="00CB2034">
        <w:rPr>
          <w:rFonts w:eastAsia="Calibri"/>
        </w:rPr>
        <w:t xml:space="preserve"> </w:t>
      </w:r>
      <w:r w:rsidRPr="00CB2034">
        <w:t xml:space="preserve">iesniegums ar pievienotajiem dokumentiem – izziņām par īres un komunālo maksājumu parādu neesamību, kā arī Limbažu novada bāriņtiesas locekļa apstiprināta vienošanās, kurā apliecināts, ka </w:t>
      </w:r>
      <w:r w:rsidR="00345163">
        <w:rPr>
          <w:rFonts w:eastAsia="Calibri"/>
        </w:rPr>
        <w:t>(vārds, uzvārds)</w:t>
      </w:r>
      <w:r w:rsidR="00345163" w:rsidRPr="00CB2034">
        <w:rPr>
          <w:rFonts w:eastAsia="Calibri"/>
        </w:rPr>
        <w:t xml:space="preserve"> </w:t>
      </w:r>
      <w:r w:rsidRPr="00CB2034">
        <w:t xml:space="preserve">ir vienīgā persona, kurai ir tiesības iegūt dzīvokli </w:t>
      </w:r>
      <w:r w:rsidRPr="00CB2034">
        <w:rPr>
          <w:rFonts w:eastAsia="Calibri"/>
        </w:rPr>
        <w:t>Nr.12, Meldru ielā 1, Pālē, Pāles pagastā, Limbažu novadā īpašumā</w:t>
      </w:r>
      <w:r w:rsidRPr="00CB2034">
        <w:t xml:space="preserve">. No Limbažu novada pašvaldības pieejamās informācijas, konstatēts, ka tiesā nav celta prasība par īres līguma izbeigšanu. Ņemot vērā iepriekš minēto, ir izpildītas Publiskas personas mantas atsavināšanas likuma 45.panta ceturtajā daļā noteiktās prasības. </w:t>
      </w:r>
    </w:p>
    <w:p w14:paraId="4401AE1A" w14:textId="77777777" w:rsidR="00734C7F" w:rsidRPr="00CB2034" w:rsidRDefault="00734C7F" w:rsidP="00734C7F">
      <w:pPr>
        <w:ind w:firstLine="720"/>
        <w:jc w:val="both"/>
      </w:pPr>
      <w:r w:rsidRPr="00CB2034">
        <w:rPr>
          <w:rFonts w:eastAsia="Calibri"/>
        </w:rPr>
        <w:lastRenderedPageBreak/>
        <w:t xml:space="preserve">Saskaņā ar </w:t>
      </w:r>
      <w:r w:rsidRPr="00CB2034">
        <w:rPr>
          <w:color w:val="000000"/>
        </w:rPr>
        <w:t xml:space="preserve">Publiskas personas mantas atsavināšanas likuma </w:t>
      </w:r>
      <w:r w:rsidRPr="00CB2034">
        <w:rPr>
          <w:rFonts w:eastAsia="Calibri"/>
        </w:rPr>
        <w:t>36.panta trešo daļu pārdodot publiskas personas nekustamo īpašumu uz nomaksu, nomaksas termiņš nedrīkst būt lielāks par pieciem gadiem. Par atlikto maksājumu pircējs maksā sešus procentus gadā no vēl nesamaksātās pirkuma maksas daļas un par pirkuma līgumā noteikto maksājumu termiņu kavējumiem - nokavējuma procentus 0,1 procenta apmērā no kavētās maksājuma summas par katru kavējuma dienu. Šos nosacījumus iekļauj pirkuma līgumā. Institūcija, kas organizē publiskas personas nekustamā īpašuma atsavināšanu, var piešķirt pircējam tiesības nostiprināt iegūto īpašumu zemesgrāmatā uz sava vārda, ja viņš vienlaikus zemesgrāmatā nostiprina ķīlas tiesības par labu atsavinātājam.</w:t>
      </w:r>
    </w:p>
    <w:p w14:paraId="7C3914AF" w14:textId="4A5BA7B9" w:rsidR="00734C7F" w:rsidRPr="00CB2034" w:rsidRDefault="00734C7F" w:rsidP="00734C7F">
      <w:pPr>
        <w:ind w:firstLine="720"/>
        <w:jc w:val="both"/>
        <w:rPr>
          <w:b/>
          <w:bCs/>
        </w:rPr>
      </w:pPr>
      <w:r w:rsidRPr="00CB2034">
        <w:rPr>
          <w:rFonts w:eastAsia="Calibri"/>
          <w:color w:val="000000"/>
        </w:rPr>
        <w:t xml:space="preserve">Ņemot vērā visu iepriekš minēto un pamatojoties uz likuma „Par pašvaldībām” 14.panta pirmās daļas 2.punktu, 21.panta pirmās daļas 17.punktu, Publiskas personas mantas atsavināšanas likuma </w:t>
      </w:r>
      <w:r w:rsidRPr="00CB2034">
        <w:rPr>
          <w:color w:val="000000"/>
        </w:rPr>
        <w:t>1.panta 6.punktu,</w:t>
      </w:r>
      <w:r w:rsidRPr="00CB2034">
        <w:t xml:space="preserve"> 4.panta pirmo daļu un ceturtās daļas 5.punktu, </w:t>
      </w:r>
      <w:r w:rsidRPr="00CB2034">
        <w:rPr>
          <w:color w:val="000000"/>
        </w:rPr>
        <w:t>8.panta  otro,  trešo un sesto  daļu,</w:t>
      </w:r>
      <w:r w:rsidRPr="00CB2034">
        <w:t xml:space="preserve"> 36.panta trešo daļu, </w:t>
      </w:r>
      <w:r w:rsidRPr="00CB2034">
        <w:rPr>
          <w:color w:val="000000"/>
        </w:rPr>
        <w:t>37.panta pirmās daļas 4.punktu,</w:t>
      </w:r>
      <w:r w:rsidRPr="00CB2034">
        <w:t xml:space="preserve"> 45.panta trešo un ceturto daļu, </w:t>
      </w:r>
      <w:r w:rsidRPr="00CB2034">
        <w:rPr>
          <w:b/>
          <w:bCs/>
        </w:rPr>
        <w:t>atklāti balsojot: PAR</w:t>
      </w:r>
      <w:r w:rsidRPr="00CB2034">
        <w:t xml:space="preserve"> – 11 deputāti (</w:t>
      </w:r>
      <w:r w:rsidRPr="00CB2034">
        <w:rPr>
          <w:rFonts w:eastAsia="Calibri"/>
          <w:szCs w:val="22"/>
          <w:lang w:eastAsia="en-US"/>
        </w:rPr>
        <w:t>Edžus Arums, Jānis Bakmanis, Māris Beļaunieks, Andris Garklāvs, Lija Jokste, Aigars Legzdiņš, Arvīds Ozols,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deputāts </w:t>
      </w:r>
      <w:r w:rsidRPr="00CB2034">
        <w:rPr>
          <w:rFonts w:eastAsia="Calibri"/>
          <w:szCs w:val="22"/>
          <w:lang w:eastAsia="en-US"/>
        </w:rPr>
        <w:t>Dāvis Melnalksnis</w:t>
      </w:r>
      <w:r w:rsidRPr="00CB2034">
        <w:t>, Limbažu novada dome</w:t>
      </w:r>
      <w:r w:rsidRPr="00CB2034">
        <w:rPr>
          <w:b/>
          <w:bCs/>
        </w:rPr>
        <w:t xml:space="preserve"> NOLEMJ:</w:t>
      </w:r>
    </w:p>
    <w:p w14:paraId="63BE8720" w14:textId="2F80D35B" w:rsidR="00734C7F" w:rsidRPr="00CB2034" w:rsidRDefault="00734C7F" w:rsidP="00734C7F">
      <w:pPr>
        <w:ind w:firstLine="720"/>
        <w:jc w:val="both"/>
      </w:pPr>
    </w:p>
    <w:p w14:paraId="1F52CA77" w14:textId="05894845" w:rsidR="00734C7F" w:rsidRPr="00CB2034" w:rsidRDefault="00734C7F" w:rsidP="00F474B1">
      <w:pPr>
        <w:numPr>
          <w:ilvl w:val="0"/>
          <w:numId w:val="43"/>
        </w:numPr>
        <w:suppressAutoHyphens/>
        <w:autoSpaceDE w:val="0"/>
        <w:autoSpaceDN w:val="0"/>
        <w:ind w:left="357" w:hanging="357"/>
        <w:jc w:val="both"/>
        <w:textAlignment w:val="baseline"/>
      </w:pPr>
      <w:r w:rsidRPr="00CB2034">
        <w:rPr>
          <w:color w:val="000000"/>
        </w:rPr>
        <w:t xml:space="preserve">Atsavināt nekustamo īpašumu - </w:t>
      </w:r>
      <w:r w:rsidRPr="00CB2034">
        <w:t xml:space="preserve">dzīvokli </w:t>
      </w:r>
      <w:r w:rsidRPr="00CB2034">
        <w:rPr>
          <w:rFonts w:eastAsia="Calibri"/>
        </w:rPr>
        <w:t>Nr.12, Meldru ielā 1, Pālē, Pāles pagastā, Limbažu novadā</w:t>
      </w:r>
      <w:r w:rsidRPr="00CB2034">
        <w:rPr>
          <w:color w:val="000000"/>
        </w:rPr>
        <w:t xml:space="preserve">, </w:t>
      </w:r>
      <w:r w:rsidRPr="00CB2034">
        <w:rPr>
          <w:rFonts w:eastAsia="Calibri"/>
        </w:rPr>
        <w:t>kadastra numurs 6668 900 0078, 59.5 m</w:t>
      </w:r>
      <w:r w:rsidRPr="00CB2034">
        <w:rPr>
          <w:rFonts w:eastAsia="Calibri"/>
          <w:vertAlign w:val="superscript"/>
        </w:rPr>
        <w:t>2</w:t>
      </w:r>
      <w:r w:rsidRPr="00CB2034">
        <w:rPr>
          <w:rFonts w:eastAsia="Calibri"/>
        </w:rPr>
        <w:t xml:space="preserve"> platībā un 595/18427 kopīpašuma domājamās daļas no daudzdzīvokļu mājas (6668 001 0087 001) un zemes (6668 001 0087 un 6668 001 0089)</w:t>
      </w:r>
      <w:r w:rsidRPr="00CB2034">
        <w:rPr>
          <w:color w:val="000000"/>
        </w:rPr>
        <w:t xml:space="preserve">, par nosacīto cenu 2500,00 EUR (divi tūkstoši pieci simti eiro un 00 centi) apmērā </w:t>
      </w:r>
      <w:r w:rsidR="00345163">
        <w:rPr>
          <w:rFonts w:eastAsia="Calibri"/>
        </w:rPr>
        <w:t>(vārds, uzvārds</w:t>
      </w:r>
      <w:r w:rsidRPr="00CB2034">
        <w:t>, personas kods</w:t>
      </w:r>
      <w:r w:rsidR="00345163">
        <w:t>)</w:t>
      </w:r>
      <w:r w:rsidRPr="00CB2034">
        <w:t xml:space="preserve">, jo īpašumu iegādājas Publiskas personas mantas atsavināšanas likuma 4.panta ceturtās daļas 5.punktā minētā persona.  </w:t>
      </w:r>
    </w:p>
    <w:p w14:paraId="462E0A07" w14:textId="77777777" w:rsidR="00734C7F" w:rsidRPr="00CB2034" w:rsidRDefault="00734C7F" w:rsidP="00F474B1">
      <w:pPr>
        <w:numPr>
          <w:ilvl w:val="0"/>
          <w:numId w:val="43"/>
        </w:numPr>
        <w:suppressAutoHyphens/>
        <w:autoSpaceDE w:val="0"/>
        <w:autoSpaceDN w:val="0"/>
        <w:ind w:left="357" w:hanging="357"/>
        <w:jc w:val="both"/>
        <w:textAlignment w:val="baseline"/>
        <w:rPr>
          <w:b/>
          <w:bCs/>
        </w:rPr>
      </w:pPr>
      <w:r w:rsidRPr="00CB2034">
        <w:t>Noteikt, ka Lēmuma 1.punktā noteiktais īpašums tiek pārdots uz nomaksu, nosakot nomaksas termiņu 3 (trīs) gadi no pirkšanas – pārdošanas līguma noslēgšanas brīža.</w:t>
      </w:r>
    </w:p>
    <w:p w14:paraId="6F437D5D" w14:textId="274F4ED1" w:rsidR="00734C7F" w:rsidRPr="00CB2034" w:rsidRDefault="00734C7F" w:rsidP="00F474B1">
      <w:pPr>
        <w:numPr>
          <w:ilvl w:val="0"/>
          <w:numId w:val="43"/>
        </w:numPr>
        <w:suppressAutoHyphens/>
        <w:autoSpaceDE w:val="0"/>
        <w:autoSpaceDN w:val="0"/>
        <w:ind w:left="357" w:hanging="357"/>
        <w:jc w:val="both"/>
        <w:textAlignment w:val="baseline"/>
      </w:pPr>
      <w:r w:rsidRPr="00CB2034">
        <w:t xml:space="preserve">Uzdot Limbažu novada administrācijas Juridiskajai nodaļai organizēt pirkšanas – pārdošanas  līguma slēgšanu ar </w:t>
      </w:r>
      <w:r w:rsidR="00345163">
        <w:rPr>
          <w:rFonts w:eastAsia="Calibri"/>
        </w:rPr>
        <w:t>(vārds, uzvārds</w:t>
      </w:r>
      <w:r w:rsidRPr="00CB2034">
        <w:t>, personas kods</w:t>
      </w:r>
      <w:r w:rsidR="00345163">
        <w:t>)</w:t>
      </w:r>
      <w:r w:rsidRPr="00CB2034">
        <w:t xml:space="preserve">, par dzīvokļa </w:t>
      </w:r>
      <w:r w:rsidRPr="00CB2034">
        <w:rPr>
          <w:rFonts w:eastAsia="Calibri"/>
        </w:rPr>
        <w:t>Nr.12, Meldru ielā 1, Pālē, Pāles pagastā, Limbažu novadā</w:t>
      </w:r>
      <w:r w:rsidRPr="00CB2034">
        <w:rPr>
          <w:color w:val="000000"/>
        </w:rPr>
        <w:t xml:space="preserve">, </w:t>
      </w:r>
      <w:r w:rsidRPr="00CB2034">
        <w:rPr>
          <w:rFonts w:eastAsia="Calibri"/>
        </w:rPr>
        <w:t>kadastra numurs 6668 900 0078, 59.5 m</w:t>
      </w:r>
      <w:r w:rsidRPr="00CB2034">
        <w:rPr>
          <w:rFonts w:eastAsia="Calibri"/>
          <w:vertAlign w:val="superscript"/>
        </w:rPr>
        <w:t>2</w:t>
      </w:r>
      <w:r w:rsidRPr="00CB2034">
        <w:rPr>
          <w:rFonts w:eastAsia="Calibri"/>
        </w:rPr>
        <w:t xml:space="preserve"> platībā un 595/18427 kopīpašuma domājamās daļas no daudzdzīvokļu mājas (6668 001 0087 001) un zemes (6668 001 0087 un 6668 001 0089)</w:t>
      </w:r>
      <w:r w:rsidRPr="00CB2034">
        <w:t xml:space="preserve"> pārdošanu, līgumā iekļaujot nosacījumus, ka par atlikto maksājumu pircējs maksā sešus procentus gadā no vēl nesamaksātās pirkuma maksas daļas un par pirkuma līgumā noteikto maksājumu termiņu kavējumiem - nokavējuma procentus 0,1 procenta apmērā no kavētās maksājuma summas par katru kavējuma dienu. Noteikt, ka  pircējam ir tiesības nostiprināt iegūto īpašumu zemesgrāmatā uz sava vārda, pēc pirkuma apmaksas pilnā apmērā. </w:t>
      </w:r>
    </w:p>
    <w:p w14:paraId="0B2D5C4A" w14:textId="77777777" w:rsidR="00734C7F" w:rsidRPr="00CB2034" w:rsidRDefault="00734C7F" w:rsidP="00F474B1">
      <w:pPr>
        <w:numPr>
          <w:ilvl w:val="0"/>
          <w:numId w:val="43"/>
        </w:numPr>
        <w:suppressAutoHyphens/>
        <w:autoSpaceDE w:val="0"/>
        <w:autoSpaceDN w:val="0"/>
        <w:ind w:left="357" w:hanging="357"/>
        <w:jc w:val="both"/>
        <w:textAlignment w:val="baseline"/>
      </w:pPr>
      <w:r w:rsidRPr="00CB2034">
        <w:rPr>
          <w:rFonts w:eastAsia="Calibri"/>
          <w:szCs w:val="22"/>
        </w:rPr>
        <w:t>Kontroli par lēmuma izpildi uzdot Limbažu novada pašvaldības izpilddirektoram.</w:t>
      </w:r>
    </w:p>
    <w:p w14:paraId="7D7E0D97" w14:textId="77777777" w:rsidR="008E26F9" w:rsidRPr="00CB2034" w:rsidRDefault="008E26F9" w:rsidP="00123192">
      <w:pPr>
        <w:autoSpaceDE w:val="0"/>
        <w:autoSpaceDN w:val="0"/>
        <w:adjustRightInd w:val="0"/>
        <w:jc w:val="both"/>
        <w:rPr>
          <w:rFonts w:eastAsia="Calibri"/>
        </w:rPr>
      </w:pPr>
    </w:p>
    <w:p w14:paraId="59A22162" w14:textId="77777777" w:rsidR="00CE1A27" w:rsidRPr="00CB2034" w:rsidRDefault="00CE1A27" w:rsidP="00123192">
      <w:pPr>
        <w:autoSpaceDE w:val="0"/>
        <w:autoSpaceDN w:val="0"/>
        <w:adjustRightInd w:val="0"/>
        <w:jc w:val="both"/>
        <w:rPr>
          <w:rFonts w:eastAsia="Calibri"/>
        </w:rPr>
      </w:pPr>
    </w:p>
    <w:p w14:paraId="5FA421CD" w14:textId="07862680" w:rsidR="00CE1A27" w:rsidRPr="00CB2034" w:rsidRDefault="00CE1A27" w:rsidP="00CE1A27">
      <w:pPr>
        <w:jc w:val="both"/>
        <w:rPr>
          <w:b/>
          <w:bCs/>
        </w:rPr>
      </w:pPr>
      <w:r w:rsidRPr="00CB2034">
        <w:rPr>
          <w:b/>
          <w:bCs/>
        </w:rPr>
        <w:t>Lēmums Nr.</w:t>
      </w:r>
      <w:r w:rsidR="00C82151" w:rsidRPr="00CB2034">
        <w:rPr>
          <w:b/>
          <w:bCs/>
        </w:rPr>
        <w:t xml:space="preserve"> 264</w:t>
      </w:r>
    </w:p>
    <w:p w14:paraId="36B1AF62" w14:textId="21C95094" w:rsidR="00CE1A27" w:rsidRPr="00CB2034" w:rsidRDefault="00CE1A27" w:rsidP="00CE1A27">
      <w:pPr>
        <w:keepNext/>
        <w:jc w:val="center"/>
        <w:outlineLvl w:val="0"/>
        <w:rPr>
          <w:b/>
          <w:bCs/>
          <w:lang w:eastAsia="en-US"/>
        </w:rPr>
      </w:pPr>
      <w:r w:rsidRPr="00CB2034">
        <w:rPr>
          <w:b/>
          <w:bCs/>
          <w:lang w:eastAsia="en-US"/>
        </w:rPr>
        <w:t>33</w:t>
      </w:r>
      <w:r w:rsidR="00CD11AB" w:rsidRPr="00CB2034">
        <w:rPr>
          <w:b/>
          <w:bCs/>
          <w:lang w:eastAsia="en-US"/>
        </w:rPr>
        <w:t>.</w:t>
      </w:r>
    </w:p>
    <w:p w14:paraId="214AA222" w14:textId="77777777" w:rsidR="007F4A69" w:rsidRPr="00CB2034" w:rsidRDefault="007F4A69" w:rsidP="007F4A69">
      <w:pPr>
        <w:pBdr>
          <w:bottom w:val="single" w:sz="4" w:space="1" w:color="auto"/>
        </w:pBdr>
        <w:jc w:val="both"/>
        <w:rPr>
          <w:b/>
          <w:lang w:eastAsia="x-none"/>
        </w:rPr>
      </w:pPr>
      <w:bookmarkStart w:id="8" w:name="OLE_LINK2"/>
      <w:bookmarkStart w:id="9" w:name="OLE_LINK1"/>
      <w:r w:rsidRPr="00CB2034">
        <w:rPr>
          <w:b/>
          <w:lang w:eastAsia="x-none"/>
        </w:rPr>
        <w:t xml:space="preserve">Par grozījumu veikšanu </w:t>
      </w:r>
      <w:r w:rsidRPr="00CB2034">
        <w:rPr>
          <w:b/>
          <w:sz w:val="22"/>
          <w:lang w:eastAsia="x-none"/>
        </w:rPr>
        <w:t xml:space="preserve">Limbažu novada domes </w:t>
      </w:r>
      <w:r w:rsidRPr="00CB2034">
        <w:rPr>
          <w:b/>
          <w:lang w:eastAsia="x-none"/>
        </w:rPr>
        <w:t>2021.gada 26.augusta lēmumā Nr.151 “Par nekustamā īpašuma Jūrkalnes iela 21, Skultē, Skultes pagastā, Limbažu novadā, sastāvā ietilpstošās zemes vienības ar kadastra apzīmējumu 6676 013 0639 atmežošanu”</w:t>
      </w:r>
    </w:p>
    <w:p w14:paraId="473AB1BE" w14:textId="2DB120E8" w:rsidR="007F4A69" w:rsidRPr="00CB2034" w:rsidRDefault="007F4A69" w:rsidP="007F4A69">
      <w:pPr>
        <w:jc w:val="center"/>
        <w:rPr>
          <w:lang w:eastAsia="en-US"/>
        </w:rPr>
      </w:pPr>
      <w:r w:rsidRPr="00CB2034">
        <w:rPr>
          <w:lang w:eastAsia="en-US"/>
        </w:rPr>
        <w:t xml:space="preserve">Ziņo </w:t>
      </w:r>
      <w:bookmarkEnd w:id="8"/>
      <w:bookmarkEnd w:id="9"/>
      <w:r w:rsidRPr="00CB2034">
        <w:rPr>
          <w:lang w:eastAsia="en-US"/>
        </w:rPr>
        <w:t>D. Straubergs</w:t>
      </w:r>
    </w:p>
    <w:p w14:paraId="31C19320" w14:textId="77777777" w:rsidR="007F4A69" w:rsidRPr="00CB2034" w:rsidRDefault="007F4A69" w:rsidP="007F4A69">
      <w:pPr>
        <w:ind w:firstLine="567"/>
        <w:jc w:val="both"/>
        <w:rPr>
          <w:highlight w:val="yellow"/>
          <w:lang w:eastAsia="en-US"/>
        </w:rPr>
      </w:pPr>
    </w:p>
    <w:p w14:paraId="6A3608F1" w14:textId="77777777" w:rsidR="007F4A69" w:rsidRPr="00CB2034" w:rsidRDefault="007F4A69" w:rsidP="007F4A69">
      <w:pPr>
        <w:ind w:firstLine="720"/>
        <w:jc w:val="both"/>
        <w:rPr>
          <w:lang w:eastAsia="en-US"/>
        </w:rPr>
      </w:pPr>
      <w:r w:rsidRPr="00CB2034">
        <w:rPr>
          <w:rFonts w:eastAsia="Calibri"/>
          <w:lang w:eastAsia="en-US"/>
        </w:rPr>
        <w:t>Limbažu novada administrācijas Nekustamā īpašuma un teritoriālā plānojuma nodaļa ir konstatējusi, ka 2021. gada 26.augusta lēmuma Nr.151 „</w:t>
      </w:r>
      <w:r w:rsidRPr="00CB2034">
        <w:rPr>
          <w:lang w:eastAsia="en-US"/>
        </w:rPr>
        <w:t xml:space="preserve"> Par nekustamā īpašuma Jūrkalnes iela 21, Skultē, Skultes pagastā, Limbažu novadā, sastāvā ietilpstošās zemes vienības ar kadastra apzīmējumu 6676 013 0639 atmežošanu</w:t>
      </w:r>
      <w:r w:rsidRPr="00CB2034">
        <w:rPr>
          <w:rFonts w:eastAsia="Calibri"/>
          <w:lang w:eastAsia="en-US"/>
        </w:rPr>
        <w:t xml:space="preserve">” lemjošās daļas pirmajā punktā ir ieviesusies pārrakstīšanās kļūda un jāprecizē </w:t>
      </w:r>
      <w:r w:rsidRPr="00CB2034">
        <w:rPr>
          <w:lang w:eastAsia="en-US"/>
        </w:rPr>
        <w:t>zemes vienības kadastra apzīmējums  no 6676 007 0419</w:t>
      </w:r>
      <w:r w:rsidRPr="00CB2034">
        <w:rPr>
          <w:b/>
          <w:bCs/>
          <w:lang w:eastAsia="en-US"/>
        </w:rPr>
        <w:t xml:space="preserve"> </w:t>
      </w:r>
      <w:r w:rsidRPr="00CB2034">
        <w:rPr>
          <w:lang w:eastAsia="en-US"/>
        </w:rPr>
        <w:t>uz 6676 013 0639.</w:t>
      </w:r>
    </w:p>
    <w:p w14:paraId="60CDCECB" w14:textId="77777777" w:rsidR="007F4A69" w:rsidRPr="00CB2034" w:rsidRDefault="007F4A69" w:rsidP="007F4A69">
      <w:pPr>
        <w:ind w:firstLine="720"/>
        <w:jc w:val="both"/>
        <w:rPr>
          <w:b/>
          <w:bCs/>
        </w:rPr>
      </w:pPr>
      <w:r w:rsidRPr="00CB2034">
        <w:rPr>
          <w:lang w:eastAsia="en-US"/>
        </w:rPr>
        <w:t xml:space="preserve">Pamatojoties uz iepriekš minēto, kā arī Meža likuma 41.panta pirmo daļu, </w:t>
      </w:r>
      <w:r w:rsidRPr="00CB2034">
        <w:rPr>
          <w:color w:val="000000"/>
        </w:rPr>
        <w:t xml:space="preserve">Ministru kabineta 2012.gada 18.decembra noteikumu Nr.889 noteikumu “Noteikumi par atmežošanas kompensācijas noteikšanas kritērijiem, aprēķināšanas un atlīdzināšanas kārtību” 17.1. un 18.punktu, </w:t>
      </w:r>
      <w:r w:rsidRPr="00CB2034">
        <w:rPr>
          <w:color w:val="000000"/>
          <w:lang w:eastAsia="en-US"/>
        </w:rPr>
        <w:t xml:space="preserve">Limbažu </w:t>
      </w:r>
      <w:r w:rsidRPr="00CB2034">
        <w:rPr>
          <w:color w:val="000000"/>
          <w:lang w:eastAsia="en-US"/>
        </w:rPr>
        <w:lastRenderedPageBreak/>
        <w:t>novada teritorijas plānojuma 2012.-2024.gadam Apbūves noteikumu 252.punktu</w:t>
      </w:r>
      <w:r w:rsidRPr="00CB2034">
        <w:rPr>
          <w:lang w:eastAsia="en-US"/>
        </w:rPr>
        <w:t>, Ministru kabineta 2013.gada 5.marta noteikumu Nr. 118 “Kārtība, kādā lauksaimniecībā izmantojamo zemi ierīko mežā, kā arī izsniedz atļauju tās ierīkošanai” 7., 10., 11., 12., 13., 15.punktu,</w:t>
      </w:r>
      <w:r w:rsidRPr="00CB2034">
        <w:rPr>
          <w:b/>
          <w:bCs/>
          <w:lang w:eastAsia="en-US"/>
        </w:rPr>
        <w:t xml:space="preserve"> </w:t>
      </w:r>
      <w:r w:rsidRPr="00CB2034">
        <w:rPr>
          <w:b/>
          <w:bCs/>
        </w:rPr>
        <w:t>atklāti balsojot: PAR</w:t>
      </w:r>
      <w:r w:rsidRPr="00CB2034">
        <w:t xml:space="preserve"> – 12 deputāti (</w:t>
      </w:r>
      <w:r w:rsidRPr="00CB2034">
        <w:rPr>
          <w:rFonts w:eastAsia="Calibri"/>
          <w:szCs w:val="22"/>
          <w:lang w:eastAsia="en-US"/>
        </w:rPr>
        <w:t>Edžus Arums, Jānis Bakmanis, Māris Beļaunieks, Andris Garklāvs, Lija Jokste, Aigars Legzdiņš, Dāvis Melnalksnis, Arvīds Ozols,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0253C073" w14:textId="0E620105" w:rsidR="007F4A69" w:rsidRPr="00CB2034" w:rsidRDefault="007F4A69" w:rsidP="007F4A69">
      <w:pPr>
        <w:ind w:firstLine="720"/>
        <w:jc w:val="both"/>
        <w:rPr>
          <w:b/>
          <w:bCs/>
        </w:rPr>
      </w:pPr>
    </w:p>
    <w:p w14:paraId="620AB865" w14:textId="77777777" w:rsidR="007F4A69" w:rsidRPr="00CB2034" w:rsidRDefault="007F4A69" w:rsidP="007F4A69">
      <w:pPr>
        <w:jc w:val="both"/>
        <w:rPr>
          <w:lang w:eastAsia="en-US"/>
        </w:rPr>
      </w:pPr>
      <w:r w:rsidRPr="00CB2034">
        <w:rPr>
          <w:lang w:eastAsia="en-US"/>
        </w:rPr>
        <w:t xml:space="preserve">aizstāt Limbažu novada domes </w:t>
      </w:r>
      <w:r w:rsidRPr="00CB2034">
        <w:rPr>
          <w:rFonts w:eastAsia="Calibri"/>
          <w:lang w:eastAsia="en-US"/>
        </w:rPr>
        <w:t>2021.gada 26.augusta lēmuma Nr.151 „</w:t>
      </w:r>
      <w:r w:rsidRPr="00CB2034">
        <w:rPr>
          <w:lang w:eastAsia="en-US"/>
        </w:rPr>
        <w:t>Par nekustamā īpašuma Jūrkalnes iela 21, Skultē, Skultes pagastā, Limbažu novadā, sastāvā ietilpstošās zemes vienības ar kadastra apzīmējumu 6676 013 0639 atmežošanu</w:t>
      </w:r>
      <w:r w:rsidRPr="00CB2034">
        <w:rPr>
          <w:rFonts w:eastAsia="Calibri"/>
          <w:lang w:eastAsia="en-US"/>
        </w:rPr>
        <w:t xml:space="preserve">” lemjošās daļas pirmajā punktā </w:t>
      </w:r>
      <w:r w:rsidRPr="00CB2034">
        <w:rPr>
          <w:lang w:eastAsia="en-US"/>
        </w:rPr>
        <w:t>zemes vienības kadastra apzīmējumu ar 6676 013 0639.</w:t>
      </w:r>
    </w:p>
    <w:p w14:paraId="00672BD4" w14:textId="77777777" w:rsidR="00CE1A27" w:rsidRPr="00CB2034" w:rsidRDefault="00CE1A27" w:rsidP="00123192">
      <w:pPr>
        <w:autoSpaceDE w:val="0"/>
        <w:autoSpaceDN w:val="0"/>
        <w:adjustRightInd w:val="0"/>
        <w:jc w:val="both"/>
        <w:rPr>
          <w:rFonts w:eastAsia="Calibri"/>
        </w:rPr>
      </w:pPr>
    </w:p>
    <w:p w14:paraId="31B695E6" w14:textId="77777777" w:rsidR="00A76298" w:rsidRPr="00CB2034" w:rsidRDefault="00A76298" w:rsidP="00123192">
      <w:pPr>
        <w:autoSpaceDE w:val="0"/>
        <w:autoSpaceDN w:val="0"/>
        <w:adjustRightInd w:val="0"/>
        <w:jc w:val="both"/>
        <w:rPr>
          <w:rFonts w:eastAsia="Calibri"/>
        </w:rPr>
      </w:pPr>
    </w:p>
    <w:p w14:paraId="015AD69C" w14:textId="1C01E8D3" w:rsidR="00A76298" w:rsidRPr="00CB2034" w:rsidRDefault="00A76298" w:rsidP="00A76298">
      <w:pPr>
        <w:jc w:val="both"/>
        <w:rPr>
          <w:b/>
          <w:bCs/>
        </w:rPr>
      </w:pPr>
      <w:r w:rsidRPr="00CB2034">
        <w:rPr>
          <w:b/>
          <w:bCs/>
        </w:rPr>
        <w:t>Lēmums Nr.</w:t>
      </w:r>
      <w:r w:rsidR="00C82151" w:rsidRPr="00CB2034">
        <w:rPr>
          <w:b/>
          <w:bCs/>
        </w:rPr>
        <w:t xml:space="preserve"> 265</w:t>
      </w:r>
    </w:p>
    <w:p w14:paraId="14E7C09E" w14:textId="7C4A5D8D" w:rsidR="00A76298" w:rsidRPr="00CB2034" w:rsidRDefault="00A76298" w:rsidP="00A76298">
      <w:pPr>
        <w:keepNext/>
        <w:jc w:val="center"/>
        <w:outlineLvl w:val="0"/>
        <w:rPr>
          <w:b/>
          <w:bCs/>
          <w:lang w:eastAsia="en-US"/>
        </w:rPr>
      </w:pPr>
      <w:r w:rsidRPr="00CB2034">
        <w:rPr>
          <w:b/>
          <w:bCs/>
          <w:lang w:eastAsia="en-US"/>
        </w:rPr>
        <w:t>34</w:t>
      </w:r>
      <w:r w:rsidR="00CD11AB" w:rsidRPr="00CB2034">
        <w:rPr>
          <w:b/>
          <w:bCs/>
          <w:lang w:eastAsia="en-US"/>
        </w:rPr>
        <w:t>.</w:t>
      </w:r>
    </w:p>
    <w:p w14:paraId="00AFBEF5" w14:textId="77777777" w:rsidR="002F5F97" w:rsidRPr="00CB2034" w:rsidRDefault="002F5F97" w:rsidP="002F5F97">
      <w:pPr>
        <w:pBdr>
          <w:bottom w:val="single" w:sz="6" w:space="1" w:color="auto"/>
        </w:pBdr>
        <w:jc w:val="both"/>
        <w:rPr>
          <w:b/>
          <w:bCs/>
        </w:rPr>
      </w:pPr>
      <w:r w:rsidRPr="00CB2034">
        <w:rPr>
          <w:b/>
          <w:bCs/>
          <w:noProof/>
        </w:rPr>
        <w:t>Par zemes vienības ar kadastra apzīmējumu 6668 002 0074, Oliņas, Pāles pagastā, Limbažu novadā, daļas iznomāšanu.</w:t>
      </w:r>
    </w:p>
    <w:p w14:paraId="713D6A55" w14:textId="20FF046D" w:rsidR="002F5F97" w:rsidRPr="00CB2034" w:rsidRDefault="002F5F97" w:rsidP="002F5F97">
      <w:pPr>
        <w:jc w:val="center"/>
      </w:pPr>
      <w:r w:rsidRPr="00CB2034">
        <w:t xml:space="preserve">Ziņo </w:t>
      </w:r>
      <w:r w:rsidRPr="00CB2034">
        <w:rPr>
          <w:noProof/>
        </w:rPr>
        <w:t>D. Straubergs</w:t>
      </w:r>
    </w:p>
    <w:p w14:paraId="5C253AF6" w14:textId="77777777" w:rsidR="002F5F97" w:rsidRPr="00CB2034" w:rsidRDefault="002F5F97" w:rsidP="002F5F97">
      <w:pPr>
        <w:jc w:val="both"/>
      </w:pPr>
    </w:p>
    <w:p w14:paraId="1B53CCF5" w14:textId="0414031E" w:rsidR="002F5F97" w:rsidRPr="00CB2034" w:rsidRDefault="002F5F97" w:rsidP="002F5F97">
      <w:pPr>
        <w:ind w:firstLine="720"/>
        <w:jc w:val="both"/>
        <w:rPr>
          <w:b/>
        </w:rPr>
      </w:pPr>
      <w:r w:rsidRPr="00CB2034">
        <w:t xml:space="preserve">Limbažu novada pašvaldība ir izskatījusi </w:t>
      </w:r>
      <w:r w:rsidR="00345163">
        <w:rPr>
          <w:rFonts w:eastAsia="Calibri"/>
        </w:rPr>
        <w:t>(vārds, uzvārds</w:t>
      </w:r>
      <w:r w:rsidRPr="00CB2034">
        <w:t>, dzīves vietas adrese</w:t>
      </w:r>
      <w:r w:rsidR="00345163">
        <w:t>)</w:t>
      </w:r>
      <w:r w:rsidRPr="00CB2034">
        <w:t xml:space="preserve">, 2022. gada  8. februāra iesniegumu, kas Limbažu novada pašvaldībā saņemts 08.02.2022. un reģistrēts ar Nr.4-8.3/22/80. Iesniegumā lūgts iznomāt zemes vienības “Oliņas”, Pāles pagastā, ar kadastra apzīmējumu </w:t>
      </w:r>
      <w:r w:rsidRPr="00CB2034">
        <w:rPr>
          <w:color w:val="000000"/>
        </w:rPr>
        <w:t>6668 002 0074, daļu</w:t>
      </w:r>
      <w:r w:rsidRPr="00CB2034">
        <w:t xml:space="preserve"> 19,0 ha platībā, ar lietošanas mērķi – lauksaimniecības vajadzībām. </w:t>
      </w:r>
    </w:p>
    <w:p w14:paraId="78EA8175" w14:textId="77777777" w:rsidR="002F5F97" w:rsidRPr="00CB2034" w:rsidRDefault="002F5F97" w:rsidP="002F5F97">
      <w:pPr>
        <w:ind w:firstLine="720"/>
        <w:jc w:val="both"/>
        <w:rPr>
          <w:b/>
        </w:rPr>
      </w:pPr>
      <w:r w:rsidRPr="00CB2034">
        <w:t xml:space="preserve">Zemes vienība „Oliņas” ar kadastra apzīmējumu </w:t>
      </w:r>
      <w:r w:rsidRPr="00CB2034">
        <w:rPr>
          <w:color w:val="000000"/>
        </w:rPr>
        <w:t xml:space="preserve">6668 002 0074  </w:t>
      </w:r>
      <w:r w:rsidRPr="00CB2034">
        <w:t xml:space="preserve">19,6 ha platībā ir reģistrēta nekustamā īpašuma ar kadastra Nr. </w:t>
      </w:r>
      <w:r w:rsidRPr="00CB2034">
        <w:rPr>
          <w:color w:val="000000"/>
        </w:rPr>
        <w:t>6668 002 0074,</w:t>
      </w:r>
      <w:r w:rsidRPr="00CB2034">
        <w:t xml:space="preserve"> “Oliņas”, Pāles pagastā, sastāvā un piekrīt Limbažu novada pašvaldībai saskaņā ar Limbažu novada domes 24.08.2011. lēmumu (prot.14.29.§).</w:t>
      </w:r>
    </w:p>
    <w:p w14:paraId="57755705" w14:textId="77777777" w:rsidR="002F5F97" w:rsidRPr="00CB2034" w:rsidRDefault="002F5F97" w:rsidP="002F5F97">
      <w:pPr>
        <w:ind w:firstLine="720"/>
        <w:jc w:val="both"/>
        <w:rPr>
          <w:b/>
          <w:bCs/>
        </w:rPr>
      </w:pPr>
      <w:r w:rsidRPr="00CB2034">
        <w:t xml:space="preserve">Saskaņā ar Ministru kabineta 2018. gada 19. jūnija noteikumu Nr. 350 “Publiskas personas zemes nomas un apbūves tiesības noteikumi” (turpmāk tekstā - Noteikumi) 28. punktu, lēmumu par neapbūvēta zemesgabala iznomāšanu pieņem iznomātājs. Saskaņā ar Noteikumu 35. punktu, šo noteikumu 33. punktā minēto informāciju par atvasinātas publiskas personas neapbūvētu zemesgabalu publicē attiecīgās atvasinātās publiskās personas tīmekļvietnē. Saskaņā ar Noteikumu 33.6. punktu, pretendentu pieteikšanās termiņš nav īsāks par piecām darbdienām. Informācija par minētās zemes vienības nomas iespējām tika ievietota pašvaldības mājaslapā ar pieteikšanās termiņu – 2022. gada 20. februāris.  </w:t>
      </w:r>
    </w:p>
    <w:p w14:paraId="4B983BD9" w14:textId="77777777" w:rsidR="002F5F97" w:rsidRPr="00CB2034" w:rsidRDefault="002F5F97" w:rsidP="002F5F97">
      <w:pPr>
        <w:ind w:firstLine="720"/>
        <w:jc w:val="both"/>
        <w:rPr>
          <w:b/>
        </w:rPr>
      </w:pPr>
      <w:r w:rsidRPr="00CB2034">
        <w:t xml:space="preserve">Saskaņā ar Noteikumu 29.8. punktu, šo noteikumu 32., 40., 41., 42., 43., 44., 45. un 46. punktu var nepiemērot, ja tiek iznomāts neapbūvēts zemesgabals līdz 10 ha lauku teritorijā, kas tiek izmantots lauksaimniecībā, mežsaimniecībā vai ūdenssaimniecībā, uz termiņu ne ilgāk par sešiem gadiem, ja šo noteikumu 33.6. apakšpunktā noteiktajā termiņā pieteicies tikai viens pretendents. Līdz minētajam termiņam cits interesents pašvaldībā nav pieteicies. Saskaņā ar Noteikumu 6. punktu,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 Saskaņā ar Noteikumu 5. punktu, zemesgabala minimālā nomas maksa vai neapbūvēta zemesgabala apbūves tiesības minimālā maksa gadā ir 28 </w:t>
      </w:r>
      <w:r w:rsidRPr="00CB2034">
        <w:rPr>
          <w:i/>
          <w:iCs/>
        </w:rPr>
        <w:t>euro</w:t>
      </w:r>
      <w:r w:rsidRPr="00CB2034">
        <w:t>.</w:t>
      </w:r>
    </w:p>
    <w:p w14:paraId="2A3CD64A" w14:textId="77777777" w:rsidR="002F5F97" w:rsidRPr="00CB2034" w:rsidRDefault="002F5F97" w:rsidP="002F5F97">
      <w:pPr>
        <w:ind w:firstLine="720"/>
        <w:jc w:val="both"/>
        <w:rPr>
          <w:b/>
        </w:rPr>
      </w:pPr>
      <w:r w:rsidRPr="00CB2034">
        <w:t xml:space="preserve">Saskaņā ar Noteikumu 30.4. punktu, šo noteikumu 29.8. apakšpunktā minētajā gadījumā nomas maksu nosaka atbilstoši Ministru kabineta, pašvaldības domes, citas atvasinātas publiskas personas vai kapitālsabiedrības kapitāla daļu turētāja apstiprinātam nomas pakalpojumu maksas cenrādim, kas noteikts, ņemot vērā neatkarīga vērtētāja noteikto tirgus nomas maksu, vai neatkarīga vērtētāja noteiktajai tirgus nomas maksai (bet tā nedrīkst būt mazāka par šo noteikumu 5. punktā </w:t>
      </w:r>
      <w:r w:rsidRPr="00CB2034">
        <w:lastRenderedPageBreak/>
        <w:t xml:space="preserve">minēto). Nomas pakalpojumu maksas cenrādi un nomas maksu pārskata atbilstoši nepieciešamībai un tirgus situācijai un maina ne retāk kā </w:t>
      </w:r>
      <w:hyperlink r:id="rId21" w:tgtFrame="_blank" w:history="1">
        <w:r w:rsidRPr="00CB2034">
          <w:t>Publiskas personas finanšu līdzekļu un mantas izšķērdēšanas novēršanas likumā</w:t>
        </w:r>
      </w:hyperlink>
      <w:r w:rsidRPr="00CB2034">
        <w:t xml:space="preserve"> noteiktajā termiņā. </w:t>
      </w:r>
    </w:p>
    <w:p w14:paraId="7AF5A248" w14:textId="77777777" w:rsidR="002F5F97" w:rsidRPr="00CB2034" w:rsidRDefault="002F5F97" w:rsidP="002F5F97">
      <w:pPr>
        <w:ind w:firstLine="720"/>
        <w:jc w:val="both"/>
      </w:pPr>
      <w:r w:rsidRPr="00CB2034">
        <w:t>Nomnieks kompensē iznomātājam pieaicinātā neatkarīgā vērtētāja atlīdzības summu, ja to ir iespējams attiecināt uz konkrētu nomnieku.</w:t>
      </w:r>
    </w:p>
    <w:p w14:paraId="06DCBC24" w14:textId="77777777" w:rsidR="002F5F97" w:rsidRPr="00CB2034" w:rsidRDefault="002F5F97" w:rsidP="002F5F97">
      <w:pPr>
        <w:ind w:firstLine="720"/>
        <w:jc w:val="both"/>
        <w:rPr>
          <w:b/>
          <w:bCs/>
        </w:rPr>
      </w:pPr>
      <w:r w:rsidRPr="00CB2034">
        <w:t xml:space="preserve">Ņemot vērā augstāk minēto un pamatojoties uz likuma „Par pašvaldībām” 14. panta otrās daļas 3. punktu, Valsts pārvaldes iekārtas likuma 87. panta otro daļu, likuma „Par nekustamā īpašuma nodokli” 2. panta septīto daļu, Pievienotās vērtības nodokļa likuma 3. panta desmitās daļas 13. punktu, Ministru kabineta 2018. gada 19. jūnija noteikumu Nr. 350 “Publiskas personas zemes nomas un apbūves tiesības noteikumi” 5., 6., 28., 29.8., 33., 33.6., 35., 52. punktiem, </w:t>
      </w:r>
      <w:r w:rsidRPr="00CB2034">
        <w:rPr>
          <w:b/>
          <w:bCs/>
        </w:rPr>
        <w:t>atklāti balsojot: PAR</w:t>
      </w:r>
      <w:r w:rsidRPr="00CB2034">
        <w:t xml:space="preserve"> – 12 deputāti (</w:t>
      </w:r>
      <w:r w:rsidRPr="00CB2034">
        <w:rPr>
          <w:rFonts w:eastAsia="Calibri"/>
          <w:szCs w:val="22"/>
          <w:lang w:eastAsia="en-US"/>
        </w:rPr>
        <w:t>Edžus Arums, Jānis Bakmanis, Māris Beļaunieks, Andris Garklāvs, Lija Jokste, Aigars Legzdiņš, Dāvis Melnalksnis, Arvīds Ozols,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3A17A747" w14:textId="6EE94A85" w:rsidR="002F5F97" w:rsidRPr="00CB2034" w:rsidRDefault="002F5F97" w:rsidP="002F5F97">
      <w:pPr>
        <w:ind w:firstLine="720"/>
        <w:jc w:val="both"/>
        <w:rPr>
          <w:b/>
        </w:rPr>
      </w:pPr>
    </w:p>
    <w:p w14:paraId="38792B8E" w14:textId="277C7FD4" w:rsidR="002F5F97" w:rsidRPr="00CB2034" w:rsidRDefault="002F5F97" w:rsidP="00F474B1">
      <w:pPr>
        <w:numPr>
          <w:ilvl w:val="0"/>
          <w:numId w:val="44"/>
        </w:numPr>
        <w:ind w:left="357" w:hanging="357"/>
        <w:jc w:val="both"/>
        <w:rPr>
          <w:b/>
        </w:rPr>
      </w:pPr>
      <w:r w:rsidRPr="00CB2034">
        <w:t xml:space="preserve">Iznomāt </w:t>
      </w:r>
      <w:r w:rsidR="00345163">
        <w:rPr>
          <w:rFonts w:eastAsia="Calibri"/>
        </w:rPr>
        <w:t>(vārds, uzvārds</w:t>
      </w:r>
      <w:r w:rsidRPr="00CB2034">
        <w:t>, personas kods, dzīves vietas adrese</w:t>
      </w:r>
      <w:r w:rsidR="00345163">
        <w:t>)</w:t>
      </w:r>
      <w:r w:rsidRPr="00CB2034">
        <w:t>, bez apbūves tiesībām nekustamā īpašuma “Oliņas”, Pāles pagastā, zemes vienības ar kadastra apzīmējumu 6668 002 0074 daļu 19,0 ha platībā, uz 5 gadiem, lauksaimnieciskai ražošanai (shēma pielikumā).</w:t>
      </w:r>
    </w:p>
    <w:p w14:paraId="1B88BB7B" w14:textId="77777777" w:rsidR="002F5F97" w:rsidRPr="00CB2034" w:rsidRDefault="002F5F97" w:rsidP="00F474B1">
      <w:pPr>
        <w:numPr>
          <w:ilvl w:val="0"/>
          <w:numId w:val="44"/>
        </w:numPr>
        <w:ind w:left="357" w:hanging="357"/>
        <w:jc w:val="both"/>
        <w:rPr>
          <w:b/>
          <w:bCs/>
        </w:rPr>
      </w:pPr>
      <w:r w:rsidRPr="00CB2034">
        <w:t>Noteikt nomas maksu, pamatojoties uz sertificēta vērtētāja 2022.gada 3.marta sniegto izziņu Nr.0303/6, par zemes vienības ar kadastra apzīmējumu 6668 002 0074 daļu 19.0 ha platībā – EUR 1334.00 gadā.</w:t>
      </w:r>
    </w:p>
    <w:p w14:paraId="678D2FCE" w14:textId="77777777" w:rsidR="002F5F97" w:rsidRPr="00CB2034" w:rsidRDefault="002F5F97" w:rsidP="00F474B1">
      <w:pPr>
        <w:numPr>
          <w:ilvl w:val="0"/>
          <w:numId w:val="44"/>
        </w:numPr>
        <w:ind w:left="357" w:hanging="357"/>
        <w:jc w:val="both"/>
        <w:rPr>
          <w:b/>
          <w:bCs/>
        </w:rPr>
      </w:pPr>
      <w:r w:rsidRPr="00CB2034">
        <w:t xml:space="preserve">Nekustamā īpašuma un teritoriālā plānojuma nodaļai organizēt zemes nomas līguma noslēgšanu. </w:t>
      </w:r>
    </w:p>
    <w:p w14:paraId="2E6FCEAC" w14:textId="77777777" w:rsidR="002F5F97" w:rsidRPr="00CB2034" w:rsidRDefault="002F5F97" w:rsidP="00F474B1">
      <w:pPr>
        <w:numPr>
          <w:ilvl w:val="0"/>
          <w:numId w:val="44"/>
        </w:numPr>
        <w:ind w:left="357" w:hanging="357"/>
        <w:jc w:val="both"/>
        <w:rPr>
          <w:b/>
          <w:bCs/>
        </w:rPr>
      </w:pPr>
      <w:r w:rsidRPr="00CB2034">
        <w:t>Papildus 2.punktā norādītajai zemes nomas maksai, nomniekam maksāt likumā noteikto pievienotās vērtības nodokli, nekustamā īpašuma nodokli un kompensēt neatkarīgā vērtētāja atlīdzības summu EUR 50.00 (pieskaitot arī pievienotās vērtības nodokli)</w:t>
      </w:r>
      <w:r w:rsidRPr="00CB2034">
        <w:rPr>
          <w:rFonts w:eastAsia="Calibri"/>
        </w:rPr>
        <w:t xml:space="preserve">. </w:t>
      </w:r>
    </w:p>
    <w:p w14:paraId="12587859" w14:textId="77777777" w:rsidR="002F5F97" w:rsidRPr="00CB2034" w:rsidRDefault="002F5F97" w:rsidP="00F474B1">
      <w:pPr>
        <w:numPr>
          <w:ilvl w:val="0"/>
          <w:numId w:val="44"/>
        </w:numPr>
        <w:autoSpaceDE w:val="0"/>
        <w:autoSpaceDN w:val="0"/>
        <w:adjustRightInd w:val="0"/>
        <w:ind w:left="357" w:hanging="357"/>
        <w:contextualSpacing/>
        <w:jc w:val="both"/>
        <w:rPr>
          <w:rFonts w:eastAsia="Calibri"/>
          <w:b/>
          <w:bCs/>
        </w:rPr>
      </w:pPr>
      <w:r w:rsidRPr="00CB2034">
        <w:rPr>
          <w:rFonts w:eastAsia="Calibri"/>
        </w:rPr>
        <w:t xml:space="preserve">Atbildīgo par lēmuma izpildi noteikt </w:t>
      </w:r>
      <w:r w:rsidRPr="00CB2034">
        <w:t>Nekustamā īpašuma un teritoriālā plānojuma nodaļas vadītāju</w:t>
      </w:r>
      <w:r w:rsidRPr="00CB2034">
        <w:rPr>
          <w:rFonts w:eastAsia="Calibri"/>
        </w:rPr>
        <w:t>.</w:t>
      </w:r>
    </w:p>
    <w:p w14:paraId="670DBC55" w14:textId="77777777" w:rsidR="002F5F97" w:rsidRPr="00CB2034" w:rsidRDefault="002F5F97" w:rsidP="00F474B1">
      <w:pPr>
        <w:numPr>
          <w:ilvl w:val="0"/>
          <w:numId w:val="44"/>
        </w:numPr>
        <w:autoSpaceDE w:val="0"/>
        <w:autoSpaceDN w:val="0"/>
        <w:adjustRightInd w:val="0"/>
        <w:ind w:left="357" w:hanging="357"/>
        <w:contextualSpacing/>
        <w:jc w:val="both"/>
        <w:rPr>
          <w:b/>
          <w:bCs/>
        </w:rPr>
      </w:pPr>
      <w:r w:rsidRPr="00CB2034">
        <w:t>Kontroli par lēmuma izpildi uzdot Limbažu novada pašvaldības izpilddirektoram.</w:t>
      </w:r>
    </w:p>
    <w:p w14:paraId="44A176E4" w14:textId="77777777" w:rsidR="00A76298" w:rsidRPr="00CB2034" w:rsidRDefault="00A76298" w:rsidP="00123192">
      <w:pPr>
        <w:autoSpaceDE w:val="0"/>
        <w:autoSpaceDN w:val="0"/>
        <w:adjustRightInd w:val="0"/>
        <w:jc w:val="both"/>
        <w:rPr>
          <w:rFonts w:eastAsia="Calibri"/>
        </w:rPr>
      </w:pPr>
    </w:p>
    <w:p w14:paraId="3A231CE0" w14:textId="77777777" w:rsidR="008A572F" w:rsidRPr="00CB2034" w:rsidRDefault="008A572F" w:rsidP="00123192">
      <w:pPr>
        <w:autoSpaceDE w:val="0"/>
        <w:autoSpaceDN w:val="0"/>
        <w:adjustRightInd w:val="0"/>
        <w:jc w:val="both"/>
        <w:rPr>
          <w:rFonts w:eastAsia="Calibri"/>
        </w:rPr>
      </w:pPr>
    </w:p>
    <w:p w14:paraId="526A5DAA" w14:textId="3B03195E" w:rsidR="008A572F" w:rsidRPr="00CB2034" w:rsidRDefault="008A572F" w:rsidP="008A572F">
      <w:pPr>
        <w:jc w:val="both"/>
        <w:rPr>
          <w:b/>
          <w:bCs/>
        </w:rPr>
      </w:pPr>
      <w:r w:rsidRPr="00CB2034">
        <w:rPr>
          <w:b/>
          <w:bCs/>
        </w:rPr>
        <w:t>Lēmums Nr.</w:t>
      </w:r>
      <w:r w:rsidR="00C82151" w:rsidRPr="00CB2034">
        <w:rPr>
          <w:b/>
          <w:bCs/>
        </w:rPr>
        <w:t xml:space="preserve"> 266</w:t>
      </w:r>
    </w:p>
    <w:p w14:paraId="55981434" w14:textId="694C9422" w:rsidR="008A572F" w:rsidRPr="00CB2034" w:rsidRDefault="008A572F" w:rsidP="008A572F">
      <w:pPr>
        <w:keepNext/>
        <w:jc w:val="center"/>
        <w:outlineLvl w:val="0"/>
        <w:rPr>
          <w:b/>
          <w:bCs/>
          <w:lang w:eastAsia="en-US"/>
        </w:rPr>
      </w:pPr>
      <w:r w:rsidRPr="00CB2034">
        <w:rPr>
          <w:b/>
          <w:bCs/>
          <w:lang w:eastAsia="en-US"/>
        </w:rPr>
        <w:t>35</w:t>
      </w:r>
      <w:r w:rsidR="00CD11AB" w:rsidRPr="00CB2034">
        <w:rPr>
          <w:b/>
          <w:bCs/>
          <w:lang w:eastAsia="en-US"/>
        </w:rPr>
        <w:t>.</w:t>
      </w:r>
    </w:p>
    <w:p w14:paraId="0C1A5C3A" w14:textId="77777777" w:rsidR="002F5F97" w:rsidRPr="00CB2034" w:rsidRDefault="002F5F97" w:rsidP="002F5F97">
      <w:pPr>
        <w:pBdr>
          <w:bottom w:val="single" w:sz="6" w:space="1" w:color="auto"/>
        </w:pBdr>
        <w:jc w:val="both"/>
        <w:rPr>
          <w:b/>
          <w:bCs/>
        </w:rPr>
      </w:pPr>
      <w:r w:rsidRPr="00CB2034">
        <w:rPr>
          <w:b/>
          <w:bCs/>
          <w:noProof/>
        </w:rPr>
        <w:t>Par zemes vienības ar kadastra apzīmējumu 6668 001 0036, Ziedulejas, Pāles pagastā, Limbažu novadā, daļas iznomāšanu.</w:t>
      </w:r>
    </w:p>
    <w:p w14:paraId="6A50E3E0" w14:textId="25BA274E" w:rsidR="002F5F97" w:rsidRPr="00CB2034" w:rsidRDefault="002F5F97" w:rsidP="002F5F97">
      <w:pPr>
        <w:jc w:val="center"/>
      </w:pPr>
      <w:r w:rsidRPr="00CB2034">
        <w:t xml:space="preserve">Ziņo </w:t>
      </w:r>
      <w:r w:rsidRPr="00CB2034">
        <w:rPr>
          <w:noProof/>
        </w:rPr>
        <w:t>D. Straubergs</w:t>
      </w:r>
    </w:p>
    <w:p w14:paraId="3C42FB2A" w14:textId="77777777" w:rsidR="002F5F97" w:rsidRPr="00CB2034" w:rsidRDefault="002F5F97" w:rsidP="002F5F97">
      <w:pPr>
        <w:jc w:val="both"/>
      </w:pPr>
    </w:p>
    <w:p w14:paraId="70AA5E96" w14:textId="3AD893DF" w:rsidR="002F5F97" w:rsidRPr="00CB2034" w:rsidRDefault="002F5F97" w:rsidP="002F5F97">
      <w:pPr>
        <w:ind w:firstLine="720"/>
        <w:jc w:val="both"/>
        <w:rPr>
          <w:b/>
        </w:rPr>
      </w:pPr>
      <w:r w:rsidRPr="00CB2034">
        <w:t xml:space="preserve">Limbažu novada pašvaldība ir izskatījusi </w:t>
      </w:r>
      <w:r w:rsidR="008C42E4">
        <w:rPr>
          <w:rFonts w:eastAsia="Calibri"/>
        </w:rPr>
        <w:t>(vārds, uzvārds</w:t>
      </w:r>
      <w:r w:rsidRPr="00CB2034">
        <w:t>, dzīves vietas adrese</w:t>
      </w:r>
      <w:r w:rsidR="008C42E4">
        <w:t>)</w:t>
      </w:r>
      <w:r w:rsidRPr="00CB2034">
        <w:t xml:space="preserve">, 2022. gada  25. februāra iesniegumu, kas Limbažu novada pašvaldībā saņemts 08.02.2022. un reģistrēts ar Nr.4-8.3/22/80. Iesniegumā lūgts iznomāt zemes vienības “Ziedulejas”, Pāles pagastā, ar kadastra apzīmējumu </w:t>
      </w:r>
      <w:r w:rsidRPr="00CB2034">
        <w:rPr>
          <w:color w:val="000000"/>
        </w:rPr>
        <w:t>6668 001 0036, daļu</w:t>
      </w:r>
      <w:r w:rsidRPr="00CB2034">
        <w:t xml:space="preserve"> 5,8 ha platībā, ar lietošanas mērķi – lauksaimniecības vajadzībām. </w:t>
      </w:r>
    </w:p>
    <w:p w14:paraId="52FB82A6" w14:textId="77777777" w:rsidR="002F5F97" w:rsidRPr="00CB2034" w:rsidRDefault="002F5F97" w:rsidP="002F5F97">
      <w:pPr>
        <w:ind w:firstLine="720"/>
        <w:jc w:val="both"/>
        <w:rPr>
          <w:b/>
        </w:rPr>
      </w:pPr>
      <w:r w:rsidRPr="00CB2034">
        <w:t xml:space="preserve">Zemes vienība ar kadastra apzīmējumu </w:t>
      </w:r>
      <w:r w:rsidRPr="00CB2034">
        <w:rPr>
          <w:color w:val="000000"/>
        </w:rPr>
        <w:t xml:space="preserve">6668 001 0036  </w:t>
      </w:r>
      <w:r w:rsidRPr="00CB2034">
        <w:t xml:space="preserve">6,5 ha platībā ir reģistrēta nekustamā īpašuma ar kadastra Nr. </w:t>
      </w:r>
      <w:r w:rsidRPr="00CB2034">
        <w:rPr>
          <w:color w:val="000000"/>
        </w:rPr>
        <w:t>6668 001 0036,</w:t>
      </w:r>
      <w:r w:rsidRPr="00CB2034">
        <w:t xml:space="preserve"> “Ziedulejas”, Pāles pagastā, Limbažu novadā sastāvā un piekrīt Limbažu novada pašvaldībai saskaņā ar Limbažu novada domes 24.08.2011. lēmumu (prot.14.29.§).</w:t>
      </w:r>
    </w:p>
    <w:p w14:paraId="15CFF259" w14:textId="77777777" w:rsidR="002F5F97" w:rsidRPr="00CB2034" w:rsidRDefault="002F5F97" w:rsidP="002F5F97">
      <w:pPr>
        <w:ind w:firstLine="720"/>
        <w:jc w:val="both"/>
        <w:rPr>
          <w:b/>
          <w:bCs/>
        </w:rPr>
      </w:pPr>
      <w:r w:rsidRPr="00CB2034">
        <w:t xml:space="preserve">Saskaņā ar Ministru kabineta 2018. gada 19. jūnija noteikumu Nr. 350 “Publiskas personas zemes nomas un apbūves tiesības noteikumi” (turpmāk tekstā - Noteikumi) 28. punktu, lēmumu par neapbūvēta zemesgabala iznomāšanu pieņem iznomātājs. Saskaņā ar Noteikumu 35. punktu, šo noteikumu 33. punktā minēto informāciju par atvasinātas publiskas personas neapbūvētu zemesgabalu publicē attiecīgās atvasinātās publiskās personas tīmekļvietnē. Saskaņā ar Noteikumu 33.6. punktu, pretendentu pieteikšanās termiņš nav īsāks par piecām darbdienām. Informācija par minētās zemes vienības nomas iespējām tika ievietota pašvaldības mājaslapā ar pieteikšanās termiņu – 2022. gada 20. februāris.  </w:t>
      </w:r>
    </w:p>
    <w:p w14:paraId="65910437" w14:textId="77777777" w:rsidR="002F5F97" w:rsidRPr="00CB2034" w:rsidRDefault="002F5F97" w:rsidP="002F5F97">
      <w:pPr>
        <w:ind w:firstLine="720"/>
        <w:jc w:val="both"/>
        <w:rPr>
          <w:b/>
        </w:rPr>
      </w:pPr>
      <w:r w:rsidRPr="00CB2034">
        <w:lastRenderedPageBreak/>
        <w:t xml:space="preserve">Saskaņā ar Noteikumu 29.8. punktu, šo noteikumu 32., 40., 41., 42., 43., 44., 45. un 46. punktu var nepiemērot, ja tiek iznomāts neapbūvēts zemesgabals līdz 10 ha lauku teritorijā, kas tiek izmantots lauksaimniecībā, mežsaimniecībā vai ūdenssaimniecībā, uz termiņu ne ilgāk par sešiem gadiem, ja šo noteikumu 33.6. apakšpunktā noteiktajā termiņā pieteicies tikai viens pretendents. Līdz minētajam termiņam cits interesents pašvaldībā nav pieteicies. Saskaņā ar Noteikumu 6. punktu,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 Saskaņā ar Noteikumu 5. punktu, zemesgabala minimālā nomas maksa vai neapbūvēta zemesgabala apbūves tiesības minimālā maksa gadā ir 28 </w:t>
      </w:r>
      <w:r w:rsidRPr="00CB2034">
        <w:rPr>
          <w:i/>
          <w:iCs/>
        </w:rPr>
        <w:t>euro</w:t>
      </w:r>
      <w:r w:rsidRPr="00CB2034">
        <w:t>.</w:t>
      </w:r>
    </w:p>
    <w:p w14:paraId="075BA18D" w14:textId="77777777" w:rsidR="002F5F97" w:rsidRPr="00CB2034" w:rsidRDefault="002F5F97" w:rsidP="002F5F97">
      <w:pPr>
        <w:ind w:firstLine="720"/>
        <w:jc w:val="both"/>
      </w:pPr>
      <w:r w:rsidRPr="00CB2034">
        <w:t xml:space="preserve">Saskaņā ar Noteikumu 30.4. punktu, šo noteikumu 29.8. apakšpunktā minētajā gadījumā nomas maksu nosaka atbilstoši Ministru kabineta, pašvaldības domes, citas atvasinātas publiskas personas vai kapitālsabiedrības kapitāla daļu turētāja apstiprinātam nomas pakalpojumu maksas cenrādim, kas noteikts, ņemot vērā neatkarīga vērtētāja noteikto tirgus nomas maksu, vai neatkarīga vērtētāja noteiktajai tirgus nomas maksai (bet tā nedrīkst būt mazāka par šo noteikumu 5. punktā minēto). Nomas pakalpojumu maksas cenrādi un nomas maksu pārskata atbilstoši nepieciešamībai un tirgus situācijai un maina ne retāk kā </w:t>
      </w:r>
      <w:hyperlink r:id="rId22" w:tgtFrame="_blank" w:history="1">
        <w:r w:rsidRPr="00CB2034">
          <w:t>Publiskas personas finanšu līdzekļu un mantas izšķērdēšanas novēršanas likumā</w:t>
        </w:r>
      </w:hyperlink>
      <w:r w:rsidRPr="00CB2034">
        <w:t xml:space="preserve"> noteiktajā termiņā. Nomnieks kompensē iznomātājam pieaicinātā neatkarīgā vērtētāja atlīdzības summu, ja to ir iespējams attiecināt uz konkrētu nomnieku.</w:t>
      </w:r>
    </w:p>
    <w:p w14:paraId="4233EB92" w14:textId="77777777" w:rsidR="002F5F97" w:rsidRPr="00CB2034" w:rsidRDefault="002F5F97" w:rsidP="002F5F97">
      <w:pPr>
        <w:ind w:firstLine="720"/>
        <w:jc w:val="both"/>
        <w:rPr>
          <w:b/>
          <w:bCs/>
        </w:rPr>
      </w:pPr>
      <w:r w:rsidRPr="00CB2034">
        <w:t xml:space="preserve">Ņemot vērā augstāk minēto un pamatojoties uz likuma „Par pašvaldībām” 14. panta otrās daļas 3. punktu, Valsts pārvaldes iekārtas likuma 87. panta otro daļu, likuma „Par nekustamā īpašuma nodokli” 2. panta septīto daļu, Pievienotās vērtības nodokļa likuma 3. panta desmitās daļas 13. punktu, Ministru kabineta 2018. gada 19. jūnija noteikumu Nr. 350 “Publiskas personas zemes nomas un apbūves tiesības noteikumi” 5., 6., 28., 29.8., 33., 33.6., 35., 52. punktiem, </w:t>
      </w:r>
      <w:r w:rsidRPr="00CB2034">
        <w:rPr>
          <w:b/>
          <w:bCs/>
        </w:rPr>
        <w:t>atklāti balsojot: PAR</w:t>
      </w:r>
      <w:r w:rsidRPr="00CB2034">
        <w:t xml:space="preserve"> – 12 deputāti (</w:t>
      </w:r>
      <w:r w:rsidRPr="00CB2034">
        <w:rPr>
          <w:rFonts w:eastAsia="Calibri"/>
          <w:szCs w:val="22"/>
          <w:lang w:eastAsia="en-US"/>
        </w:rPr>
        <w:t>Edžus Arums, Jānis Bakmanis, Māris Beļaunieks, Andris Garklāvs, Lija Jokste, Aigars Legzdiņš, Dāvis Melnalksnis, Arvīds Ozols,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0A61530D" w14:textId="3C090C91" w:rsidR="002F5F97" w:rsidRPr="00CB2034" w:rsidRDefault="002F5F97" w:rsidP="002F5F97">
      <w:pPr>
        <w:ind w:firstLine="720"/>
        <w:jc w:val="both"/>
        <w:rPr>
          <w:b/>
        </w:rPr>
      </w:pPr>
    </w:p>
    <w:p w14:paraId="52BBE181" w14:textId="51599D91" w:rsidR="002F5F97" w:rsidRPr="00CB2034" w:rsidRDefault="002F5F97" w:rsidP="00F474B1">
      <w:pPr>
        <w:numPr>
          <w:ilvl w:val="0"/>
          <w:numId w:val="45"/>
        </w:numPr>
        <w:ind w:left="357" w:hanging="357"/>
        <w:jc w:val="both"/>
        <w:rPr>
          <w:b/>
        </w:rPr>
      </w:pPr>
      <w:r w:rsidRPr="00CB2034">
        <w:t xml:space="preserve">Iznomāt </w:t>
      </w:r>
      <w:r w:rsidR="00AD1FE8">
        <w:rPr>
          <w:rFonts w:eastAsia="Calibri"/>
        </w:rPr>
        <w:t>(vārds, uzvārds</w:t>
      </w:r>
      <w:r w:rsidRPr="00CB2034">
        <w:t>, personas kods, dzīves vietas adrese</w:t>
      </w:r>
      <w:r w:rsidR="00AD1FE8">
        <w:t>)</w:t>
      </w:r>
      <w:r w:rsidRPr="00CB2034">
        <w:t xml:space="preserve">, bez apbūves tiesībām nekustamā īpašuma “Ziedulejas”, </w:t>
      </w:r>
      <w:r w:rsidRPr="00CB2034">
        <w:rPr>
          <w:color w:val="000000"/>
        </w:rPr>
        <w:t>Pāles</w:t>
      </w:r>
      <w:r w:rsidRPr="00CB2034">
        <w:t xml:space="preserve"> pagastā, zemes vienības ar kadastra apzīmējumu 6668 001 0036 daļu </w:t>
      </w:r>
      <w:r w:rsidRPr="00CB2034">
        <w:rPr>
          <w:color w:val="000000"/>
        </w:rPr>
        <w:t xml:space="preserve"> 5,8</w:t>
      </w:r>
      <w:r w:rsidRPr="00CB2034">
        <w:t xml:space="preserve"> ha platībā, uz 5 gadiem lauksaimnieciskai ražošanai (shēma pielikumā).</w:t>
      </w:r>
    </w:p>
    <w:p w14:paraId="0CC6EC28" w14:textId="77777777" w:rsidR="002F5F97" w:rsidRPr="00CB2034" w:rsidRDefault="002F5F97" w:rsidP="00F474B1">
      <w:pPr>
        <w:numPr>
          <w:ilvl w:val="0"/>
          <w:numId w:val="45"/>
        </w:numPr>
        <w:ind w:left="357" w:hanging="357"/>
        <w:jc w:val="both"/>
        <w:rPr>
          <w:b/>
          <w:bCs/>
        </w:rPr>
      </w:pPr>
      <w:r w:rsidRPr="00CB2034">
        <w:t xml:space="preserve">Noteikt nomas maksu, pamatojoties uz sertificēta vērtētāja 2022.gada 4.marta sniegto izziņu Nr.0403/1, par zemes vienības ar kadastra apzīmējumu </w:t>
      </w:r>
      <w:r w:rsidRPr="00CB2034">
        <w:rPr>
          <w:color w:val="000000"/>
        </w:rPr>
        <w:t xml:space="preserve">6668 001 0036 </w:t>
      </w:r>
      <w:r w:rsidRPr="00CB2034">
        <w:t>daļu 5.8 ha platībā – EUR 216.00 gadā.</w:t>
      </w:r>
    </w:p>
    <w:p w14:paraId="465E6949" w14:textId="77777777" w:rsidR="002F5F97" w:rsidRPr="00CB2034" w:rsidRDefault="002F5F97" w:rsidP="00F474B1">
      <w:pPr>
        <w:numPr>
          <w:ilvl w:val="0"/>
          <w:numId w:val="45"/>
        </w:numPr>
        <w:ind w:left="357" w:hanging="357"/>
        <w:jc w:val="both"/>
        <w:rPr>
          <w:b/>
          <w:bCs/>
        </w:rPr>
      </w:pPr>
      <w:r w:rsidRPr="00CB2034">
        <w:t xml:space="preserve">Nekustamā īpašuma un teritoriālā plānojuma nodaļai organizēt zemes nomas līguma noslēgšanu. </w:t>
      </w:r>
    </w:p>
    <w:p w14:paraId="2EF9FC8C" w14:textId="77777777" w:rsidR="002F5F97" w:rsidRPr="00CB2034" w:rsidRDefault="002F5F97" w:rsidP="00F474B1">
      <w:pPr>
        <w:numPr>
          <w:ilvl w:val="0"/>
          <w:numId w:val="45"/>
        </w:numPr>
        <w:ind w:left="357" w:hanging="357"/>
        <w:jc w:val="both"/>
        <w:rPr>
          <w:b/>
          <w:bCs/>
        </w:rPr>
      </w:pPr>
      <w:r w:rsidRPr="00CB2034">
        <w:t>Papildus 2,punktā norādītajai zemes nomas maksai, nomniekam maksāt likumā noteikto pievienotās vērtības nodokli, nekustamā īpašuma nodokli un kompensēt neatkarīgā vērtētāja atlīdzības summu EUR 50.00 (pieskaitot arī pievienotās vērtības nodokli)</w:t>
      </w:r>
      <w:r w:rsidRPr="00CB2034">
        <w:rPr>
          <w:rFonts w:eastAsia="Calibri"/>
        </w:rPr>
        <w:t>.</w:t>
      </w:r>
    </w:p>
    <w:p w14:paraId="475A5755" w14:textId="77777777" w:rsidR="002F5F97" w:rsidRPr="00CB2034" w:rsidRDefault="002F5F97" w:rsidP="00F474B1">
      <w:pPr>
        <w:numPr>
          <w:ilvl w:val="0"/>
          <w:numId w:val="45"/>
        </w:numPr>
        <w:autoSpaceDE w:val="0"/>
        <w:autoSpaceDN w:val="0"/>
        <w:adjustRightInd w:val="0"/>
        <w:ind w:left="357" w:hanging="357"/>
        <w:contextualSpacing/>
        <w:jc w:val="both"/>
        <w:rPr>
          <w:rFonts w:eastAsia="Calibri"/>
          <w:b/>
          <w:bCs/>
        </w:rPr>
      </w:pPr>
      <w:r w:rsidRPr="00CB2034">
        <w:rPr>
          <w:rFonts w:eastAsia="Calibri"/>
        </w:rPr>
        <w:t xml:space="preserve">Atbildīgo par lēmuma izpildi noteikt </w:t>
      </w:r>
      <w:r w:rsidRPr="00CB2034">
        <w:t>Nekustamā īpašuma un teritoriālā plānojuma nodaļas vadītāju</w:t>
      </w:r>
      <w:r w:rsidRPr="00CB2034">
        <w:rPr>
          <w:rFonts w:eastAsia="Calibri"/>
        </w:rPr>
        <w:t>.</w:t>
      </w:r>
    </w:p>
    <w:p w14:paraId="6FD534DD" w14:textId="77777777" w:rsidR="002F5F97" w:rsidRPr="00CB2034" w:rsidRDefault="002F5F97" w:rsidP="00F474B1">
      <w:pPr>
        <w:numPr>
          <w:ilvl w:val="0"/>
          <w:numId w:val="45"/>
        </w:numPr>
        <w:autoSpaceDE w:val="0"/>
        <w:autoSpaceDN w:val="0"/>
        <w:adjustRightInd w:val="0"/>
        <w:ind w:left="357" w:hanging="357"/>
        <w:contextualSpacing/>
        <w:jc w:val="both"/>
        <w:rPr>
          <w:b/>
          <w:bCs/>
        </w:rPr>
      </w:pPr>
      <w:r w:rsidRPr="00CB2034">
        <w:t>Kontroli par lēmuma izpildi uzdot Limbažu novada pašvaldības izpilddirektoram.</w:t>
      </w:r>
    </w:p>
    <w:p w14:paraId="70178C32" w14:textId="77777777" w:rsidR="008A572F" w:rsidRPr="00CB2034" w:rsidRDefault="008A572F" w:rsidP="00123192">
      <w:pPr>
        <w:autoSpaceDE w:val="0"/>
        <w:autoSpaceDN w:val="0"/>
        <w:adjustRightInd w:val="0"/>
        <w:jc w:val="both"/>
        <w:rPr>
          <w:rFonts w:eastAsia="Calibri"/>
        </w:rPr>
      </w:pPr>
    </w:p>
    <w:p w14:paraId="15F28610" w14:textId="77777777" w:rsidR="002E4243" w:rsidRPr="00CB2034" w:rsidRDefault="002E4243" w:rsidP="00276083">
      <w:pPr>
        <w:jc w:val="both"/>
        <w:rPr>
          <w:b/>
          <w:bCs/>
        </w:rPr>
      </w:pPr>
    </w:p>
    <w:p w14:paraId="73BBAFE0" w14:textId="78F903EF" w:rsidR="00276083" w:rsidRPr="00CB2034" w:rsidRDefault="00276083" w:rsidP="00276083">
      <w:pPr>
        <w:jc w:val="both"/>
        <w:rPr>
          <w:b/>
          <w:bCs/>
        </w:rPr>
      </w:pPr>
      <w:r w:rsidRPr="00CB2034">
        <w:rPr>
          <w:b/>
          <w:bCs/>
        </w:rPr>
        <w:t>Lēmums Nr.</w:t>
      </w:r>
      <w:r w:rsidR="00C82151" w:rsidRPr="00CB2034">
        <w:rPr>
          <w:b/>
          <w:bCs/>
        </w:rPr>
        <w:t xml:space="preserve"> 267</w:t>
      </w:r>
    </w:p>
    <w:p w14:paraId="02571F7C" w14:textId="4016C2E0" w:rsidR="00276083" w:rsidRPr="00CB2034" w:rsidRDefault="00276083" w:rsidP="00276083">
      <w:pPr>
        <w:keepNext/>
        <w:jc w:val="center"/>
        <w:outlineLvl w:val="0"/>
        <w:rPr>
          <w:b/>
          <w:bCs/>
          <w:lang w:eastAsia="en-US"/>
        </w:rPr>
      </w:pPr>
      <w:r w:rsidRPr="00CB2034">
        <w:rPr>
          <w:b/>
          <w:bCs/>
          <w:lang w:eastAsia="en-US"/>
        </w:rPr>
        <w:t>36</w:t>
      </w:r>
      <w:r w:rsidR="00CD11AB" w:rsidRPr="00CB2034">
        <w:rPr>
          <w:b/>
          <w:bCs/>
          <w:lang w:eastAsia="en-US"/>
        </w:rPr>
        <w:t>.</w:t>
      </w:r>
    </w:p>
    <w:p w14:paraId="45ADC4EE" w14:textId="77777777" w:rsidR="002F5F97" w:rsidRPr="00CB2034" w:rsidRDefault="002F5F97" w:rsidP="002F5F97">
      <w:pPr>
        <w:pBdr>
          <w:bottom w:val="single" w:sz="6" w:space="1" w:color="auto"/>
        </w:pBdr>
        <w:jc w:val="both"/>
        <w:rPr>
          <w:b/>
          <w:bCs/>
        </w:rPr>
      </w:pPr>
      <w:r w:rsidRPr="00CB2034">
        <w:rPr>
          <w:b/>
          <w:bCs/>
          <w:noProof/>
        </w:rPr>
        <w:t>Par zemes vienības ar kadastra apzīmējumu 6668 001 0285, Vecvietas, Pāles pagastā, Limbažu novadā, daļas iznomāšanu</w:t>
      </w:r>
    </w:p>
    <w:p w14:paraId="3668BDFF" w14:textId="19339CD6" w:rsidR="002F5F97" w:rsidRPr="00CB2034" w:rsidRDefault="002F5F97" w:rsidP="002F5F97">
      <w:pPr>
        <w:jc w:val="center"/>
      </w:pPr>
      <w:r w:rsidRPr="00CB2034">
        <w:t xml:space="preserve">Ziņo </w:t>
      </w:r>
      <w:r w:rsidRPr="00CB2034">
        <w:rPr>
          <w:noProof/>
        </w:rPr>
        <w:t>D. Straubergs</w:t>
      </w:r>
    </w:p>
    <w:p w14:paraId="6B4DA9D0" w14:textId="77777777" w:rsidR="002F5F97" w:rsidRPr="00CB2034" w:rsidRDefault="002F5F97" w:rsidP="002F5F97">
      <w:pPr>
        <w:ind w:firstLine="720"/>
        <w:jc w:val="both"/>
      </w:pPr>
    </w:p>
    <w:p w14:paraId="1D788A06" w14:textId="449CFABC" w:rsidR="002F5F97" w:rsidRPr="00CB2034" w:rsidRDefault="002F5F97" w:rsidP="002F5F97">
      <w:pPr>
        <w:ind w:firstLine="720"/>
        <w:jc w:val="both"/>
        <w:rPr>
          <w:b/>
        </w:rPr>
      </w:pPr>
      <w:r w:rsidRPr="00CB2034">
        <w:lastRenderedPageBreak/>
        <w:t xml:space="preserve">Limbažu novada pašvaldība ir izskatījusi Z.s. “Strautiņi”, juridiskā adrese “Strautiņi”, Salacgrīvas pagasts, Limbažu novads, īpašnieka </w:t>
      </w:r>
      <w:r w:rsidR="00AD1FE8">
        <w:rPr>
          <w:rFonts w:eastAsia="Calibri"/>
        </w:rPr>
        <w:t>(vārds, uzvārds)</w:t>
      </w:r>
      <w:r w:rsidR="00AD1FE8" w:rsidRPr="00CB2034">
        <w:rPr>
          <w:rFonts w:eastAsia="Calibri"/>
        </w:rPr>
        <w:t xml:space="preserve"> </w:t>
      </w:r>
      <w:r w:rsidRPr="00CB2034">
        <w:t xml:space="preserve">2022. gada  9. februāra iesniegumu, kas Limbažu novada pašvaldībā saņemts 09.02.2022. un reģistrēts ar Nr.4-8.3/22/84. Iesniegumā lūgts iznomāt zemes vienības “Vecvietas”, Pāles pagastā, ar kadastra apzīmējumu </w:t>
      </w:r>
      <w:r w:rsidRPr="00CB2034">
        <w:rPr>
          <w:color w:val="000000"/>
        </w:rPr>
        <w:t>6668 001 0285, daļu</w:t>
      </w:r>
      <w:r w:rsidRPr="00CB2034">
        <w:t xml:space="preserve"> 17,8 ha platībā, ar lietošanas mērķi – lauksaimniecības vajadzībām. </w:t>
      </w:r>
    </w:p>
    <w:p w14:paraId="3453CC97" w14:textId="77777777" w:rsidR="002F5F97" w:rsidRPr="00CB2034" w:rsidRDefault="002F5F97" w:rsidP="002F5F97">
      <w:pPr>
        <w:ind w:firstLine="720"/>
        <w:jc w:val="both"/>
        <w:rPr>
          <w:b/>
        </w:rPr>
      </w:pPr>
      <w:r w:rsidRPr="00CB2034">
        <w:t xml:space="preserve">Zemes vienība „Vecvietas” ar kadastra apzīmējumu </w:t>
      </w:r>
      <w:r w:rsidRPr="00CB2034">
        <w:rPr>
          <w:color w:val="000000"/>
        </w:rPr>
        <w:t xml:space="preserve">6668 001 0285  </w:t>
      </w:r>
      <w:r w:rsidRPr="00CB2034">
        <w:t xml:space="preserve">25,6 ha platībā ir reģistrēta nekustamā īpašuma ar kadastra Nr. </w:t>
      </w:r>
      <w:r w:rsidRPr="00CB2034">
        <w:rPr>
          <w:color w:val="000000"/>
        </w:rPr>
        <w:t>6668 001 0285,</w:t>
      </w:r>
      <w:r w:rsidRPr="00CB2034">
        <w:t xml:space="preserve"> “Vecvietas”, Pāles pagastā, sastāvā un piekrīt Limbažu novada pašvaldībai saskaņā ar Limbažu novada domes 24.08.2011. lēmumu (prot.14.29.§).</w:t>
      </w:r>
    </w:p>
    <w:p w14:paraId="0DDC907B" w14:textId="77777777" w:rsidR="002F5F97" w:rsidRPr="00CB2034" w:rsidRDefault="002F5F97" w:rsidP="002F5F97">
      <w:pPr>
        <w:ind w:firstLine="720"/>
        <w:jc w:val="both"/>
        <w:rPr>
          <w:b/>
          <w:bCs/>
        </w:rPr>
      </w:pPr>
      <w:r w:rsidRPr="00CB2034">
        <w:t xml:space="preserve">Saskaņā ar Ministru kabineta 2018. gada 19. jūnija noteikumiem Nr. 350 “Publiskas personas zemes nomas un apbūves tiesības noteikumi” (turpmāk tekstā - Noteikumi) 28. punktu, lēmumu par neapbūvēta zemesgabala iznomāšanu pieņem iznomātājs. Saskaņā ar Noteikumu 35. punktu, šo noteikumu 33. punktā minēto informāciju par atvasinātas publiskas personas neapbūvētu zemesgabalu publicē attiecīgās atvasinātās publiskās personas tīmekļvietnē. Saskaņā ar Noteikumu 33.6. punktu, pretendentu pieteikšanās termiņš nav īsāks par piecām darbdienām. Informācija par minētās zemes vienības nomas iespējām tika ievietota pašvaldības mājaslapā ar pieteikšanās termiņu – 2022. gada 20. februāris.  </w:t>
      </w:r>
    </w:p>
    <w:p w14:paraId="619F6711" w14:textId="77777777" w:rsidR="002F5F97" w:rsidRPr="00CB2034" w:rsidRDefault="002F5F97" w:rsidP="002F5F97">
      <w:pPr>
        <w:ind w:firstLine="720"/>
        <w:jc w:val="both"/>
        <w:rPr>
          <w:b/>
        </w:rPr>
      </w:pPr>
      <w:r w:rsidRPr="00CB2034">
        <w:t xml:space="preserve">Saskaņā ar Noteikumu 29.8. punktu, šo noteikumu 32., 40., 41., 42., 43., 44., 45. un 46. punktu var nepiemērot, ja tiek iznomāts neapbūvēts zemesgabals līdz 10 ha lauku teritorijā, kas tiek izmantots lauksaimniecībā, mežsaimniecībā vai ūdenssaimniecībā, uz termiņu ne ilgāk par sešiem gadiem, ja šo noteikumu 33.6. apakšpunktā noteiktajā termiņā pieteicies tikai viens pretendents. Līdz minētajam termiņam cits interesents pašvaldībā nav pieteicies. Saskaņā ar Noteikumu 6. punktu,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 Saskaņā ar Noteikumu 5. punktu, zemesgabala minimālā nomas maksa vai neapbūvēta zemesgabala apbūves tiesības minimālā maksa gadā ir 28 </w:t>
      </w:r>
      <w:r w:rsidRPr="00CB2034">
        <w:rPr>
          <w:i/>
          <w:iCs/>
        </w:rPr>
        <w:t>euro</w:t>
      </w:r>
      <w:r w:rsidRPr="00CB2034">
        <w:t>.</w:t>
      </w:r>
    </w:p>
    <w:p w14:paraId="3B41F3B5" w14:textId="77777777" w:rsidR="002F5F97" w:rsidRPr="00CB2034" w:rsidRDefault="002F5F97" w:rsidP="002F5F97">
      <w:pPr>
        <w:ind w:firstLine="720"/>
        <w:jc w:val="both"/>
        <w:rPr>
          <w:b/>
        </w:rPr>
      </w:pPr>
      <w:r w:rsidRPr="00CB2034">
        <w:t xml:space="preserve">Saskaņā ar Noteikumu 30.4. punktu, šo noteikumu 29.8. apakšpunktā minētajā gadījumā nomas maksu nosaka atbilstoši Ministru kabineta, pašvaldības domes, citas atvasinātas publiskas personas vai kapitālsabiedrības kapitāla daļu turētāja apstiprinātam nomas pakalpojumu maksas cenrādim, kas noteikts, ņemot vērā neatkarīga vērtētāja noteikto tirgus nomas maksu, vai neatkarīga vērtētāja noteiktajai tirgus nomas maksai (bet tā nedrīkst būt mazāka par šo noteikumu 5. punktā minēto). Nomas pakalpojumu maksas cenrādi un nomas maksu pārskata atbilstoši nepieciešamībai un tirgus situācijai un maina ne retāk kā </w:t>
      </w:r>
      <w:hyperlink r:id="rId23" w:tgtFrame="_blank" w:history="1">
        <w:r w:rsidRPr="00CB2034">
          <w:t>Publiskas personas finanšu līdzekļu un mantas izšķērdēšanas novēršanas likumā</w:t>
        </w:r>
      </w:hyperlink>
      <w:r w:rsidRPr="00CB2034">
        <w:t xml:space="preserve"> noteiktajā termiņā. </w:t>
      </w:r>
    </w:p>
    <w:p w14:paraId="6C2F3C3F" w14:textId="77777777" w:rsidR="002F5F97" w:rsidRPr="00CB2034" w:rsidRDefault="002F5F97" w:rsidP="002F5F97">
      <w:pPr>
        <w:ind w:firstLine="720"/>
        <w:jc w:val="both"/>
      </w:pPr>
      <w:r w:rsidRPr="00CB2034">
        <w:t>Nomnieks kompensē iznomātājam pieaicinātā neatkarīgā vērtētāja atlīdzības summu, ja to ir iespējams attiecināt uz konkrētu nomnieku.</w:t>
      </w:r>
    </w:p>
    <w:p w14:paraId="14E2FE3A" w14:textId="77777777" w:rsidR="002F5F97" w:rsidRPr="00CB2034" w:rsidRDefault="002F5F97" w:rsidP="002F5F97">
      <w:pPr>
        <w:ind w:firstLine="720"/>
        <w:jc w:val="both"/>
        <w:rPr>
          <w:b/>
          <w:bCs/>
        </w:rPr>
      </w:pPr>
      <w:r w:rsidRPr="00CB2034">
        <w:t xml:space="preserve">Ņemot vērā augstāk minēto un pamatojoties uz likuma „Par pašvaldībām” 14. panta otrās daļas 3. punktu, Valsts pārvaldes iekārtas likuma 87. panta otro daļu, likuma „Par nekustamā īpašuma nodokli” 2. panta piekto daļu, Pievienotās vērtības nodokļa likuma 3. panta desmitās daļas 13. punktu, Ministru kabineta 2018. gada 19. jūnija noteikumiem Nr. 350 “Publiskas personas zemes nomas un apbūves tiesības noteikumi” 5., 6., 28., 29.8., 33., 33.6., 35., 52. punktiem, </w:t>
      </w:r>
      <w:r w:rsidRPr="00CB2034">
        <w:rPr>
          <w:b/>
          <w:bCs/>
        </w:rPr>
        <w:t>atklāti balsojot: PAR</w:t>
      </w:r>
      <w:r w:rsidRPr="00CB2034">
        <w:t xml:space="preserve"> – 12 deputāti (</w:t>
      </w:r>
      <w:r w:rsidRPr="00CB2034">
        <w:rPr>
          <w:rFonts w:eastAsia="Calibri"/>
          <w:szCs w:val="22"/>
          <w:lang w:eastAsia="en-US"/>
        </w:rPr>
        <w:t>Edžus Arums, Jānis Bakmanis, Māris Beļaunieks, Andris Garklāvs, Lija Jokste, Aigars Legzdiņš, Dāvis Melnalksnis, Arvīds Ozols,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57127E8F" w14:textId="69EBC49F" w:rsidR="002F5F97" w:rsidRPr="00CB2034" w:rsidRDefault="002F5F97" w:rsidP="002F5F97">
      <w:pPr>
        <w:ind w:firstLine="720"/>
        <w:jc w:val="both"/>
        <w:rPr>
          <w:b/>
        </w:rPr>
      </w:pPr>
    </w:p>
    <w:p w14:paraId="7B8E12E1" w14:textId="77777777" w:rsidR="002F5F97" w:rsidRPr="00CB2034" w:rsidRDefault="002F5F97" w:rsidP="00F474B1">
      <w:pPr>
        <w:numPr>
          <w:ilvl w:val="0"/>
          <w:numId w:val="46"/>
        </w:numPr>
        <w:ind w:left="357" w:hanging="357"/>
        <w:jc w:val="both"/>
        <w:rPr>
          <w:b/>
        </w:rPr>
      </w:pPr>
      <w:r w:rsidRPr="00CB2034">
        <w:t xml:space="preserve">Iznomāt Z.s. “Strautiņi”, reģ. Nr.44101038278, juridiskā adrese “Strautiņi”, Salacgrīvas pagasts, Limbažu novads, bez apbūves tiesībām nekustamā īpašuma “Vecvietas”, Pāles pagastā, zemes </w:t>
      </w:r>
      <w:r w:rsidRPr="00CB2034">
        <w:lastRenderedPageBreak/>
        <w:t>vienības ar kadastra apzīmējumu 6668 001 0285 daļu  17,8 ha platībā, uz 5 gadiem, lauksaimnieciskai ražošanai (shēma pielikumā).</w:t>
      </w:r>
    </w:p>
    <w:p w14:paraId="14774743" w14:textId="77777777" w:rsidR="002F5F97" w:rsidRPr="00CB2034" w:rsidRDefault="002F5F97" w:rsidP="00F474B1">
      <w:pPr>
        <w:numPr>
          <w:ilvl w:val="0"/>
          <w:numId w:val="46"/>
        </w:numPr>
        <w:ind w:left="357" w:hanging="357"/>
        <w:jc w:val="both"/>
        <w:rPr>
          <w:b/>
          <w:bCs/>
        </w:rPr>
      </w:pPr>
      <w:r w:rsidRPr="00CB2034">
        <w:t>Noteikt nomas maksu, pamatojoties uz sertificēta vērtētāja 2022.gada 3.marta sniegto izziņu Nr.0303/5, par zemes vienības ar kadastra apzīmējumu 6668 001 0285 daļu  17,8 ha platībā –EUR 978.00 gadā (pieskaitīt PVN).</w:t>
      </w:r>
    </w:p>
    <w:p w14:paraId="3EF5A331" w14:textId="77777777" w:rsidR="002F5F97" w:rsidRPr="00CB2034" w:rsidRDefault="002F5F97" w:rsidP="00F474B1">
      <w:pPr>
        <w:numPr>
          <w:ilvl w:val="0"/>
          <w:numId w:val="46"/>
        </w:numPr>
        <w:ind w:left="357" w:hanging="357"/>
        <w:jc w:val="both"/>
        <w:rPr>
          <w:b/>
          <w:bCs/>
        </w:rPr>
      </w:pPr>
      <w:r w:rsidRPr="00CB2034">
        <w:t xml:space="preserve">Nekustamā īpašuma un teritoriālā plānojuma nodaļai organizēt zemes nomas līguma noslēgšanu. </w:t>
      </w:r>
    </w:p>
    <w:p w14:paraId="70825E13" w14:textId="77777777" w:rsidR="002F5F97" w:rsidRPr="00CB2034" w:rsidRDefault="002F5F97" w:rsidP="00F474B1">
      <w:pPr>
        <w:numPr>
          <w:ilvl w:val="0"/>
          <w:numId w:val="46"/>
        </w:numPr>
        <w:ind w:left="357" w:hanging="357"/>
        <w:jc w:val="both"/>
        <w:rPr>
          <w:b/>
          <w:bCs/>
        </w:rPr>
      </w:pPr>
      <w:r w:rsidRPr="00CB2034">
        <w:t>Papildus 2,punktā norādītajai zemes nomas maksai, nomniekam maksāt likumā noteikto pievienotās vērtības nodokli, nekustamā īpašuma nodokli un kompensēt neatkarīgā vērtētāja atlīdzības summu EUR 50.00 un pieskaitot pievienotās vērtības nodokli</w:t>
      </w:r>
      <w:r w:rsidRPr="00CB2034">
        <w:rPr>
          <w:rFonts w:eastAsia="Calibri"/>
        </w:rPr>
        <w:t>.</w:t>
      </w:r>
    </w:p>
    <w:p w14:paraId="545FDF7C" w14:textId="77777777" w:rsidR="002F5F97" w:rsidRPr="00CB2034" w:rsidRDefault="002F5F97" w:rsidP="00F474B1">
      <w:pPr>
        <w:numPr>
          <w:ilvl w:val="0"/>
          <w:numId w:val="46"/>
        </w:numPr>
        <w:autoSpaceDE w:val="0"/>
        <w:autoSpaceDN w:val="0"/>
        <w:adjustRightInd w:val="0"/>
        <w:ind w:left="357" w:hanging="357"/>
        <w:contextualSpacing/>
        <w:jc w:val="both"/>
        <w:rPr>
          <w:rFonts w:eastAsia="Calibri"/>
          <w:b/>
          <w:bCs/>
        </w:rPr>
      </w:pPr>
      <w:r w:rsidRPr="00CB2034">
        <w:rPr>
          <w:rFonts w:eastAsia="Calibri"/>
        </w:rPr>
        <w:t xml:space="preserve">Atbildīgo par lēmuma izpildi noteikt </w:t>
      </w:r>
      <w:r w:rsidRPr="00CB2034">
        <w:t>Nekustamā īpašuma un teritoriālā plānojuma nodaļas vadītāju</w:t>
      </w:r>
      <w:r w:rsidRPr="00CB2034">
        <w:rPr>
          <w:rFonts w:eastAsia="Calibri"/>
        </w:rPr>
        <w:t>.</w:t>
      </w:r>
    </w:p>
    <w:p w14:paraId="7D0D7721" w14:textId="77777777" w:rsidR="002F5F97" w:rsidRPr="00CB2034" w:rsidRDefault="002F5F97" w:rsidP="00F474B1">
      <w:pPr>
        <w:numPr>
          <w:ilvl w:val="0"/>
          <w:numId w:val="46"/>
        </w:numPr>
        <w:autoSpaceDE w:val="0"/>
        <w:autoSpaceDN w:val="0"/>
        <w:adjustRightInd w:val="0"/>
        <w:ind w:left="357" w:hanging="357"/>
        <w:contextualSpacing/>
        <w:jc w:val="both"/>
        <w:rPr>
          <w:b/>
          <w:bCs/>
        </w:rPr>
      </w:pPr>
      <w:r w:rsidRPr="00CB2034">
        <w:t>Kontroli par lēmuma izpildi uzdot Limbažu novada pašvaldības izpilddirektoram.</w:t>
      </w:r>
    </w:p>
    <w:p w14:paraId="21994FC9" w14:textId="77777777" w:rsidR="00E20051" w:rsidRPr="00CB2034" w:rsidRDefault="00E20051" w:rsidP="00123192">
      <w:pPr>
        <w:autoSpaceDE w:val="0"/>
        <w:autoSpaceDN w:val="0"/>
        <w:adjustRightInd w:val="0"/>
        <w:jc w:val="both"/>
        <w:rPr>
          <w:rFonts w:eastAsia="Calibri"/>
        </w:rPr>
      </w:pPr>
    </w:p>
    <w:p w14:paraId="3479F4B6" w14:textId="77777777" w:rsidR="002F5F97" w:rsidRPr="00CB2034" w:rsidRDefault="002F5F97" w:rsidP="00123192">
      <w:pPr>
        <w:autoSpaceDE w:val="0"/>
        <w:autoSpaceDN w:val="0"/>
        <w:adjustRightInd w:val="0"/>
        <w:jc w:val="both"/>
        <w:rPr>
          <w:rFonts w:eastAsia="Calibri"/>
        </w:rPr>
      </w:pPr>
    </w:p>
    <w:p w14:paraId="17309C26" w14:textId="75AAA8D7" w:rsidR="00277744" w:rsidRPr="00CB2034" w:rsidRDefault="00277744" w:rsidP="00277744">
      <w:pPr>
        <w:jc w:val="both"/>
        <w:rPr>
          <w:b/>
          <w:bCs/>
        </w:rPr>
      </w:pPr>
      <w:r w:rsidRPr="00CB2034">
        <w:rPr>
          <w:b/>
          <w:bCs/>
        </w:rPr>
        <w:t>Lēmums Nr.</w:t>
      </w:r>
      <w:r w:rsidR="00C82151" w:rsidRPr="00CB2034">
        <w:rPr>
          <w:b/>
          <w:bCs/>
        </w:rPr>
        <w:t xml:space="preserve"> 268</w:t>
      </w:r>
    </w:p>
    <w:p w14:paraId="3EE32D4E" w14:textId="398DBBF1" w:rsidR="00277744" w:rsidRPr="00CB2034" w:rsidRDefault="00277744" w:rsidP="00277744">
      <w:pPr>
        <w:keepNext/>
        <w:jc w:val="center"/>
        <w:outlineLvl w:val="0"/>
        <w:rPr>
          <w:b/>
          <w:bCs/>
          <w:lang w:eastAsia="en-US"/>
        </w:rPr>
      </w:pPr>
      <w:r w:rsidRPr="00CB2034">
        <w:rPr>
          <w:b/>
          <w:bCs/>
          <w:lang w:eastAsia="en-US"/>
        </w:rPr>
        <w:t>37</w:t>
      </w:r>
      <w:r w:rsidR="00CD11AB" w:rsidRPr="00CB2034">
        <w:rPr>
          <w:b/>
          <w:bCs/>
          <w:lang w:eastAsia="en-US"/>
        </w:rPr>
        <w:t>.</w:t>
      </w:r>
    </w:p>
    <w:p w14:paraId="742D53A4" w14:textId="77777777" w:rsidR="00AA1570" w:rsidRPr="00CB2034" w:rsidRDefault="00AA1570" w:rsidP="00AA1570">
      <w:pPr>
        <w:pBdr>
          <w:bottom w:val="single" w:sz="6" w:space="1" w:color="auto"/>
        </w:pBdr>
        <w:jc w:val="both"/>
        <w:rPr>
          <w:b/>
          <w:bCs/>
        </w:rPr>
      </w:pPr>
      <w:r w:rsidRPr="00CB2034">
        <w:rPr>
          <w:b/>
          <w:bCs/>
          <w:noProof/>
        </w:rPr>
        <w:t>Par pašvaldības nekustamā īpašuma "Elitas", Skultes pagastā, Limbažu novadā, atsavināšanu par brīvu cenu.</w:t>
      </w:r>
    </w:p>
    <w:p w14:paraId="09EEB65D" w14:textId="30798F64" w:rsidR="00AA1570" w:rsidRPr="00CB2034" w:rsidRDefault="00AA1570" w:rsidP="00AA1570">
      <w:pPr>
        <w:jc w:val="center"/>
      </w:pPr>
      <w:r w:rsidRPr="00CB2034">
        <w:t xml:space="preserve">Ziņo </w:t>
      </w:r>
      <w:r w:rsidRPr="00CB2034">
        <w:rPr>
          <w:noProof/>
        </w:rPr>
        <w:t>D. Straubergs</w:t>
      </w:r>
    </w:p>
    <w:p w14:paraId="25D6C3F6" w14:textId="77777777" w:rsidR="00AA1570" w:rsidRPr="00CB2034" w:rsidRDefault="00AA1570" w:rsidP="00AA1570">
      <w:pPr>
        <w:jc w:val="both"/>
      </w:pPr>
    </w:p>
    <w:p w14:paraId="3B28745B" w14:textId="5C336B6B" w:rsidR="00AA1570" w:rsidRPr="00CB2034" w:rsidRDefault="00AA1570" w:rsidP="00AA1570">
      <w:pPr>
        <w:ind w:firstLine="720"/>
        <w:jc w:val="both"/>
      </w:pPr>
      <w:r w:rsidRPr="00CB2034">
        <w:t xml:space="preserve">Limbažu novada pašvaldībā 2021.gada 7.decembrī tika saņemts </w:t>
      </w:r>
      <w:r w:rsidR="00AD1FE8">
        <w:rPr>
          <w:rFonts w:eastAsia="Calibri"/>
        </w:rPr>
        <w:t>(vārds, uzvārds)</w:t>
      </w:r>
      <w:r w:rsidR="00AD1FE8" w:rsidRPr="00CB2034">
        <w:rPr>
          <w:rFonts w:eastAsia="Calibri"/>
        </w:rPr>
        <w:t xml:space="preserve"> </w:t>
      </w:r>
      <w:r w:rsidRPr="00CB2034">
        <w:t>iesniegums (reģistrēts ar Nr.4.12.1/21-2/3898), kurā persona lūdz pārdot nekustamo īpašumu „Elitas”, Skultes pagastā, Limbažu novadā, jo uz šī nekustamā īpašumā ir viņai piederoša ēka.</w:t>
      </w:r>
    </w:p>
    <w:p w14:paraId="1A04A58C" w14:textId="2B914C87" w:rsidR="00AA1570" w:rsidRPr="00CB2034" w:rsidRDefault="00AA1570" w:rsidP="00AA1570">
      <w:pPr>
        <w:ind w:firstLine="720"/>
        <w:jc w:val="both"/>
      </w:pPr>
      <w:r w:rsidRPr="00CB2034">
        <w:t xml:space="preserve">Nekustamais īpašums „Elitas”, Skultes pagastā, Limbažu novadā, kadastra Nr. 66760080179, kas sastāv no vienas zemes vienības ar kadastra apzīmējumu 66760080179, 1,8 ha platībā, ir Limbažu novada pašvaldībai piekrītošs un ir reģistrēts zemesgrāmatas datos. Uz nekustamā īpašuma „Elitas”, Skultes pagastā, Limbažu novadā, atrodas </w:t>
      </w:r>
      <w:r w:rsidR="00AD1FE8">
        <w:rPr>
          <w:rFonts w:eastAsia="Calibri"/>
        </w:rPr>
        <w:t>(vārds, uzvārds)</w:t>
      </w:r>
      <w:r w:rsidR="00AD1FE8" w:rsidRPr="00CB2034">
        <w:rPr>
          <w:rFonts w:eastAsia="Calibri"/>
        </w:rPr>
        <w:t xml:space="preserve"> </w:t>
      </w:r>
      <w:r w:rsidRPr="00CB2034">
        <w:t xml:space="preserve">piederošs nekustams īpašums, kas sastāv no ēkas (kadastra apzīmējums 66760080179001), kas reģistrēts Vidzemes rajona tiesas Skultes pagasta zemesgrāmatas datos, nodalījuma Nr. 100000616345.  Ar </w:t>
      </w:r>
      <w:r w:rsidR="00AD1FE8">
        <w:rPr>
          <w:rFonts w:eastAsia="Calibri"/>
        </w:rPr>
        <w:t>(vārds, uzvārds)</w:t>
      </w:r>
      <w:r w:rsidR="00AD1FE8" w:rsidRPr="00CB2034">
        <w:rPr>
          <w:rFonts w:eastAsia="Calibri"/>
        </w:rPr>
        <w:t xml:space="preserve"> </w:t>
      </w:r>
      <w:r w:rsidRPr="00CB2034">
        <w:t>2017.gada 15.februārī noslēgts līgums Nr.4.15.16/17/27 par nekustamā īpašuma „Elitas”, Skultes pagastā, kadastra Nr. 66760080179, iznomāšanu īpašumā esošo būvju uzturēšanai.</w:t>
      </w:r>
    </w:p>
    <w:p w14:paraId="3F4FA135" w14:textId="77777777" w:rsidR="00AA1570" w:rsidRPr="00CB2034" w:rsidRDefault="00AA1570" w:rsidP="00AA1570">
      <w:pPr>
        <w:ind w:firstLine="720"/>
        <w:jc w:val="both"/>
      </w:pPr>
      <w:r w:rsidRPr="00CB2034">
        <w:t>Saskaņā ar likuma „Par pašvaldībām” 14. panta pirmās daļas 2. punktu, pildot savas funkcijas, pašvaldībām likumā noteiktajā kārtībā ir tiesības iegūt un atsavināt kustamo un nekustamo mantu, privatizēt pašvaldību īpašuma objektus, slēgt darījumus, kā arī veikt citas privāttiesiska rakstura darbības. Saskaņā ar šī likuma 21. panta pirmās daļas 17. punktu, tikai dome var lemt par pašvaldības nekustamā īpašuma atsavināšanu, ieķīlāšanu vai privatizēšanu, kā arī par nekustamās mantas iegūšanu pašvaldības īpašumā.</w:t>
      </w:r>
    </w:p>
    <w:p w14:paraId="6CE854AE" w14:textId="77777777" w:rsidR="00AA1570" w:rsidRPr="00CB2034" w:rsidRDefault="00AA1570" w:rsidP="00AA1570">
      <w:pPr>
        <w:ind w:firstLine="720"/>
        <w:jc w:val="both"/>
      </w:pPr>
      <w:r w:rsidRPr="00CB2034">
        <w:t xml:space="preserve">Publiskas personas mantas atsavināšanas likuma 5. panta pirmajā daļā noteikts, ka atļauju atsavināt atvasinātas publiskas personas nekustamo īpašumu dod attiecīgās atsavinātās publiskās personas lēmējinstitūcija. Ņemot vērā, ka nekustamais īpašums nav nepieciešams pašvaldības funkciju veikšanai, tas atsavināms Publiskas personas mantas atsavināšanas likumā noteiktajā kārtībā. </w:t>
      </w:r>
    </w:p>
    <w:p w14:paraId="28057CAA" w14:textId="77777777" w:rsidR="00AA1570" w:rsidRPr="00CB2034" w:rsidRDefault="00AA1570" w:rsidP="00AA1570">
      <w:pPr>
        <w:ind w:firstLine="720"/>
        <w:jc w:val="both"/>
        <w:rPr>
          <w:bCs/>
        </w:rPr>
      </w:pPr>
      <w:r w:rsidRPr="00CB2034">
        <w:t>Saskaņā ar Publiskas personas mantas atsavināšanas likuma 4.panta ceturtās daļas 3.punktu publiskas personas nekustamā īpašuma atsavināšanu var ierosināt zemesgrāmatā ierakstītas ēkas (būves) īpašnieks vai visi kopīpašnieki, ja viņi vēlas nopirkt zemesgabalu, uz kura atrodas ēka (būve), vai zemesgabalu, uz kura atrodas ēka (būve), un zemes starpgabalu, kas piegul šai zemei.</w:t>
      </w:r>
    </w:p>
    <w:p w14:paraId="758C5D7F" w14:textId="77777777" w:rsidR="00AA1570" w:rsidRPr="00CB2034" w:rsidRDefault="00AA1570" w:rsidP="00AA1570">
      <w:pPr>
        <w:ind w:firstLine="567"/>
        <w:jc w:val="both"/>
        <w:rPr>
          <w:color w:val="FF0000"/>
          <w:lang w:eastAsia="en-US"/>
        </w:rPr>
      </w:pPr>
      <w:r w:rsidRPr="00CB2034">
        <w:rPr>
          <w:lang w:eastAsia="en-US"/>
        </w:rPr>
        <w:t>Saskaņā ar Publiskas personas mantas atsavināšanas likuma 44.panta ceturto daļu publiskai personai piederošu zemesgabalu, uz kura atrodas citai personai (kopīpašniekiem) piederošas ēkas (būves), var pārdot tikai zemesgrāmatā ierakstītas ēkas (būves) īpašniekam (visiem kopīpašniekiem proporcionāli viņu kopīpašuma daļām).</w:t>
      </w:r>
    </w:p>
    <w:p w14:paraId="24EBC5E1" w14:textId="77777777" w:rsidR="00AA1570" w:rsidRPr="00CB2034" w:rsidRDefault="00AA1570" w:rsidP="00AA1570">
      <w:pPr>
        <w:autoSpaceDE w:val="0"/>
        <w:autoSpaceDN w:val="0"/>
        <w:adjustRightInd w:val="0"/>
        <w:ind w:firstLine="720"/>
        <w:jc w:val="both"/>
        <w:rPr>
          <w:color w:val="000000"/>
        </w:rPr>
      </w:pPr>
      <w:r w:rsidRPr="00CB2034">
        <w:rPr>
          <w:color w:val="000000"/>
        </w:rPr>
        <w:t xml:space="preserve">Saskaņā ar Publiskas personas mantas atsavināšanas likuma 37.panta pirmās daļas 4.punktu, pārdot publiskas personas mantu par brīvu cenu var, ja nekustamo īpašumu iegūst šā likuma </w:t>
      </w:r>
      <w:hyperlink r:id="rId24" w:anchor="p4" w:history="1">
        <w:r w:rsidRPr="00CB2034">
          <w:rPr>
            <w:u w:val="single"/>
          </w:rPr>
          <w:t>4.panta</w:t>
        </w:r>
      </w:hyperlink>
      <w:r w:rsidRPr="00CB2034">
        <w:rPr>
          <w:color w:val="000000"/>
        </w:rPr>
        <w:t xml:space="preserve"> ceturtajā daļā minētā persona </w:t>
      </w:r>
      <w:r w:rsidRPr="00CB2034">
        <w:t>(</w:t>
      </w:r>
      <w:r w:rsidRPr="00CB2034">
        <w:rPr>
          <w:color w:val="000000"/>
        </w:rPr>
        <w:t xml:space="preserve">zemesgrāmatā ierakstītas ēkas (būves) īpašnieks vai visi kopīpašnieki, </w:t>
      </w:r>
      <w:r w:rsidRPr="00CB2034">
        <w:rPr>
          <w:color w:val="000000"/>
        </w:rPr>
        <w:lastRenderedPageBreak/>
        <w:t>ja viņi vēlas nopirkt zemesgabalu, uz kura atrodas ēka (būve), vai zemesgabalu, uz kura atrodas ēka (būve), un zemes starpgabalu, kas piegul šai zemei</w:t>
      </w:r>
      <w:r w:rsidRPr="00CB2034">
        <w:t>).</w:t>
      </w:r>
      <w:r w:rsidRPr="00CB2034">
        <w:rPr>
          <w:color w:val="000000"/>
        </w:rPr>
        <w:t xml:space="preserve"> Šajā gadījumā pārdošanas cena ir vienāda ar nosacīto cenu. Saskaņā ar Publiskas personas mantas atsavināšanas likuma 1.panta 6.punktu, </w:t>
      </w:r>
      <w:r w:rsidRPr="00CB2034">
        <w:rPr>
          <w:bCs/>
          <w:color w:val="000000"/>
        </w:rPr>
        <w:t>nosacītā cena</w:t>
      </w:r>
      <w:r w:rsidRPr="00CB2034">
        <w:rPr>
          <w:color w:val="000000"/>
        </w:rPr>
        <w:t xml:space="preserve"> ir nekustamā īpašuma vērtība, kas noteikta atbilstoši Standartizācijas likumā paredzētajā kārtībā apstiprinātajiem Latvijas īpašuma vērtēšanas standartiem.   </w:t>
      </w:r>
    </w:p>
    <w:p w14:paraId="6C9A2D2E" w14:textId="77777777" w:rsidR="00AA1570" w:rsidRPr="00CB2034" w:rsidRDefault="00AA1570" w:rsidP="00AA1570">
      <w:pPr>
        <w:ind w:firstLine="720"/>
        <w:jc w:val="both"/>
        <w:rPr>
          <w:b/>
          <w:bCs/>
        </w:rPr>
      </w:pPr>
      <w:r w:rsidRPr="00CB2034">
        <w:t>Iepazinusies ar Juridiskās nodaļas vadītājas informāciju un sertificēta vērtētāja atzinumu, pamatojoties uz likuma „Par pašvaldībām” 14. panta pirmās daļas 2. punktu, 21. panta pirmās daļas 17. punktu, pamatojoties uz Publiskas personas mantas atsavināšanas likuma 37.panta pirmās daļas 4.punktu, 44.panta ceturto daļu, Pārejas noteikumu 11.punktu</w:t>
      </w:r>
      <w:r w:rsidRPr="00CB2034">
        <w:rPr>
          <w:color w:val="FF0000"/>
        </w:rPr>
        <w:t xml:space="preserve"> </w:t>
      </w:r>
      <w:r w:rsidRPr="00CB2034">
        <w:t xml:space="preserve">komiteja, </w:t>
      </w:r>
      <w:r w:rsidRPr="00CB2034">
        <w:rPr>
          <w:b/>
          <w:bCs/>
        </w:rPr>
        <w:t>atklāti balsojot: PAR</w:t>
      </w:r>
      <w:r w:rsidRPr="00CB2034">
        <w:t xml:space="preserve"> – 12 deputāti (</w:t>
      </w:r>
      <w:r w:rsidRPr="00CB2034">
        <w:rPr>
          <w:rFonts w:eastAsia="Calibri"/>
          <w:szCs w:val="22"/>
          <w:lang w:eastAsia="en-US"/>
        </w:rPr>
        <w:t>Edžus Arums, Jānis Bakmanis, Māris Beļaunieks, Andris Garklāvs, Lija Jokste, Aigars Legzdiņš, Dāvis Melnalksnis, Arvīds Ozols,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67629BA6" w14:textId="14E9E8F1" w:rsidR="00AA1570" w:rsidRPr="00CB2034" w:rsidRDefault="00AA1570" w:rsidP="00AA1570">
      <w:pPr>
        <w:ind w:firstLine="720"/>
        <w:jc w:val="both"/>
      </w:pPr>
    </w:p>
    <w:p w14:paraId="4CFA2F0F" w14:textId="77777777" w:rsidR="00AA1570" w:rsidRPr="00CB2034" w:rsidRDefault="00AA1570" w:rsidP="00F474B1">
      <w:pPr>
        <w:numPr>
          <w:ilvl w:val="0"/>
          <w:numId w:val="47"/>
        </w:numPr>
        <w:autoSpaceDE w:val="0"/>
        <w:autoSpaceDN w:val="0"/>
        <w:adjustRightInd w:val="0"/>
        <w:ind w:left="357" w:hanging="357"/>
        <w:jc w:val="both"/>
        <w:rPr>
          <w:rFonts w:ascii="Arial" w:eastAsia="Calibri" w:hAnsi="Arial" w:cs="Arial"/>
          <w:color w:val="000000"/>
          <w:lang w:eastAsia="en-US"/>
        </w:rPr>
      </w:pPr>
      <w:r w:rsidRPr="00CB2034">
        <w:rPr>
          <w:color w:val="000000"/>
        </w:rPr>
        <w:t>Atsavināt pašvaldībai piekritīgo nekustamo īpašumu „Elitas”, Skultes pagastā, Limbažu novadā, kadastra Nr. 66760080179, kas sastāv no vienas zemes vienības ar kadastra apzīmējumu 66760080179, 1,8 ha platībā, nosakot, ka tas nav nepieciešams pašvaldības funkciju veikšanai.</w:t>
      </w:r>
    </w:p>
    <w:p w14:paraId="34EC20AD" w14:textId="77777777" w:rsidR="00AA1570" w:rsidRPr="00CB2034" w:rsidRDefault="00AA1570" w:rsidP="00F474B1">
      <w:pPr>
        <w:numPr>
          <w:ilvl w:val="0"/>
          <w:numId w:val="47"/>
        </w:numPr>
        <w:autoSpaceDE w:val="0"/>
        <w:autoSpaceDN w:val="0"/>
        <w:adjustRightInd w:val="0"/>
        <w:ind w:left="357" w:hanging="357"/>
        <w:jc w:val="both"/>
        <w:rPr>
          <w:rFonts w:ascii="Arial" w:eastAsia="Calibri" w:hAnsi="Arial" w:cs="Arial"/>
          <w:color w:val="000000"/>
          <w:sz w:val="20"/>
          <w:szCs w:val="20"/>
          <w:lang w:eastAsia="en-US"/>
        </w:rPr>
      </w:pPr>
      <w:r w:rsidRPr="00CB2034">
        <w:rPr>
          <w:color w:val="000000"/>
        </w:rPr>
        <w:t>Noteikt nekustamā īpašuma „Elitas”, Skultes pagastā, Limbažu novadā, kadastra Nr. 66760080179, kas sastāv no vienas zemes vienības ar kadastra apzīmējumu 66760080179, 1,8 ha platībā</w:t>
      </w:r>
      <w:r w:rsidRPr="00CB2034">
        <w:rPr>
          <w:bCs/>
          <w:color w:val="000000"/>
        </w:rPr>
        <w:t xml:space="preserve">, </w:t>
      </w:r>
      <w:r w:rsidRPr="00CB2034">
        <w:rPr>
          <w:color w:val="000000"/>
        </w:rPr>
        <w:t xml:space="preserve">atsavināšanas veidu - pārdošana par brīvu cenu, jo īpašumu iegūst Publiskas personas mantas atsavināšanas likuma 4.panta ceturtās daļas </w:t>
      </w:r>
      <w:r w:rsidRPr="00CB2034">
        <w:t xml:space="preserve">3.punktā </w:t>
      </w:r>
      <w:r w:rsidRPr="00CB2034">
        <w:rPr>
          <w:color w:val="000000"/>
        </w:rPr>
        <w:t xml:space="preserve">minētā persona.  </w:t>
      </w:r>
    </w:p>
    <w:p w14:paraId="61AE5899" w14:textId="77777777" w:rsidR="00AA1570" w:rsidRPr="00CB2034" w:rsidRDefault="00AA1570" w:rsidP="00F474B1">
      <w:pPr>
        <w:numPr>
          <w:ilvl w:val="0"/>
          <w:numId w:val="47"/>
        </w:numPr>
        <w:autoSpaceDE w:val="0"/>
        <w:autoSpaceDN w:val="0"/>
        <w:adjustRightInd w:val="0"/>
        <w:ind w:left="357" w:hanging="357"/>
        <w:jc w:val="both"/>
        <w:rPr>
          <w:rFonts w:ascii="Arial" w:eastAsia="Calibri" w:hAnsi="Arial" w:cs="Arial"/>
          <w:color w:val="000000"/>
          <w:sz w:val="20"/>
          <w:szCs w:val="20"/>
          <w:lang w:eastAsia="en-US"/>
        </w:rPr>
      </w:pPr>
      <w:r w:rsidRPr="00CB2034">
        <w:rPr>
          <w:color w:val="000000"/>
        </w:rPr>
        <w:t>Apstiprināt nekustamā īpašuma „Elitas”, Skultes pagastā, Limbažu novadā, kadastra Nr. 66760080179, kas sastāv no vienas zemes vienības ar kadastra apzīmējumu 66760080179, 1,8 ha platībā</w:t>
      </w:r>
      <w:r w:rsidRPr="00CB2034">
        <w:rPr>
          <w:bCs/>
          <w:color w:val="000000"/>
        </w:rPr>
        <w:t xml:space="preserve">, </w:t>
      </w:r>
      <w:r w:rsidRPr="00CB2034">
        <w:rPr>
          <w:color w:val="000000"/>
        </w:rPr>
        <w:t>nosacīto cenu 4400</w:t>
      </w:r>
      <w:r w:rsidRPr="00CB2034">
        <w:t xml:space="preserve">.00 EUR (četri tūkstoši četri simti eiro un 00 centi).    </w:t>
      </w:r>
    </w:p>
    <w:p w14:paraId="7889D7EB" w14:textId="4ECCB10A" w:rsidR="00AA1570" w:rsidRPr="00CB2034" w:rsidRDefault="00AA1570" w:rsidP="00F474B1">
      <w:pPr>
        <w:numPr>
          <w:ilvl w:val="0"/>
          <w:numId w:val="47"/>
        </w:numPr>
        <w:autoSpaceDE w:val="0"/>
        <w:autoSpaceDN w:val="0"/>
        <w:adjustRightInd w:val="0"/>
        <w:ind w:left="357" w:hanging="357"/>
        <w:jc w:val="both"/>
        <w:rPr>
          <w:rFonts w:ascii="Arial" w:eastAsia="Calibri" w:hAnsi="Arial" w:cs="Arial"/>
          <w:color w:val="000000"/>
          <w:sz w:val="20"/>
          <w:szCs w:val="20"/>
          <w:lang w:eastAsia="en-US"/>
        </w:rPr>
      </w:pPr>
      <w:r w:rsidRPr="00CB2034">
        <w:rPr>
          <w:color w:val="000000"/>
        </w:rPr>
        <w:t xml:space="preserve">Atsavināt nekustamo īpašumu „Elitas”, Skultes pagastā, Limbažu novadā, kadastra Nr. 66760080179, kas sastāv no vienas zemes vienības ar kadastra apzīmējumu 66760080179, 1,8 ha platībā, par nosacīto cenu </w:t>
      </w:r>
      <w:r w:rsidR="00AD1FE8">
        <w:rPr>
          <w:rFonts w:eastAsia="Calibri"/>
        </w:rPr>
        <w:t>(vārds, uzvārds</w:t>
      </w:r>
      <w:r w:rsidRPr="00CB2034">
        <w:rPr>
          <w:bCs/>
        </w:rPr>
        <w:t>, personas kods</w:t>
      </w:r>
      <w:r w:rsidR="00AD1FE8">
        <w:rPr>
          <w:bCs/>
        </w:rPr>
        <w:t>)</w:t>
      </w:r>
      <w:r w:rsidRPr="00CB2034">
        <w:t xml:space="preserve">, jo viņa atbilst Publiskas personas mantas atsavināšanas likuma 4.panta ceturtās daļas 3.punktā minētās personas statusam.   </w:t>
      </w:r>
    </w:p>
    <w:p w14:paraId="5B2D599E" w14:textId="2B804378" w:rsidR="00AA1570" w:rsidRPr="00CB2034" w:rsidRDefault="00AA1570" w:rsidP="00F474B1">
      <w:pPr>
        <w:numPr>
          <w:ilvl w:val="0"/>
          <w:numId w:val="47"/>
        </w:numPr>
        <w:autoSpaceDE w:val="0"/>
        <w:autoSpaceDN w:val="0"/>
        <w:adjustRightInd w:val="0"/>
        <w:ind w:left="357" w:hanging="357"/>
        <w:jc w:val="both"/>
        <w:rPr>
          <w:rFonts w:ascii="Arial" w:eastAsia="Calibri" w:hAnsi="Arial" w:cs="Arial"/>
          <w:color w:val="000000"/>
          <w:sz w:val="20"/>
          <w:szCs w:val="20"/>
          <w:lang w:eastAsia="en-US"/>
        </w:rPr>
      </w:pPr>
      <w:r w:rsidRPr="00CB2034">
        <w:rPr>
          <w:color w:val="000000"/>
        </w:rPr>
        <w:t xml:space="preserve">Uzdot Limbažu novada pašvaldības Juridiskajai nodaļai organizēt pirkšanas – pārdošanas  līguma slēgšanu ar </w:t>
      </w:r>
      <w:r w:rsidR="00AD1FE8">
        <w:rPr>
          <w:rFonts w:eastAsia="Calibri"/>
        </w:rPr>
        <w:t>(vārds, uzvārds</w:t>
      </w:r>
      <w:r w:rsidRPr="00CB2034">
        <w:rPr>
          <w:bCs/>
        </w:rPr>
        <w:t>, personas kods</w:t>
      </w:r>
      <w:r w:rsidR="00AD1FE8">
        <w:rPr>
          <w:bCs/>
        </w:rPr>
        <w:t>)</w:t>
      </w:r>
      <w:r w:rsidRPr="00CB2034">
        <w:rPr>
          <w:bCs/>
        </w:rPr>
        <w:t>,</w:t>
      </w:r>
      <w:r w:rsidRPr="00CB2034">
        <w:rPr>
          <w:color w:val="000000"/>
        </w:rPr>
        <w:t xml:space="preserve"> par Limbažu novada pašvaldības nekustamā īpašuma „Elitas”, Skultes pagastā, Limbažu novadā, kadastra Nr. 66760080179, kas sastāv no vienas zemes vienības ar kadastra apzīmējumu 66760080179, 1,8 ha platībā,</w:t>
      </w:r>
      <w:r w:rsidRPr="00CB2034">
        <w:rPr>
          <w:bCs/>
          <w:color w:val="000000"/>
        </w:rPr>
        <w:t xml:space="preserve"> </w:t>
      </w:r>
      <w:r w:rsidRPr="00CB2034">
        <w:rPr>
          <w:color w:val="000000"/>
        </w:rPr>
        <w:t xml:space="preserve">pārdošanu. </w:t>
      </w:r>
    </w:p>
    <w:p w14:paraId="75D3D6FD" w14:textId="71C4306C" w:rsidR="00AA1570" w:rsidRPr="00CB2034" w:rsidRDefault="00AA1570" w:rsidP="00F474B1">
      <w:pPr>
        <w:numPr>
          <w:ilvl w:val="0"/>
          <w:numId w:val="47"/>
        </w:numPr>
        <w:autoSpaceDE w:val="0"/>
        <w:autoSpaceDN w:val="0"/>
        <w:adjustRightInd w:val="0"/>
        <w:ind w:left="357" w:hanging="357"/>
        <w:jc w:val="both"/>
      </w:pPr>
      <w:r w:rsidRPr="00CB2034">
        <w:t>Atbildīgo par lēmuma izpildi noteikt</w:t>
      </w:r>
      <w:r w:rsidRPr="00CB2034">
        <w:rPr>
          <w:color w:val="000000"/>
        </w:rPr>
        <w:t xml:space="preserve"> Limbažu novada pašvaldības</w:t>
      </w:r>
      <w:r w:rsidRPr="00CB2034">
        <w:t xml:space="preserve"> Juridiskās nodaļas vadītāju.</w:t>
      </w:r>
    </w:p>
    <w:p w14:paraId="5AEBAAE2" w14:textId="77777777" w:rsidR="00AA1570" w:rsidRPr="00CB2034" w:rsidRDefault="00AA1570" w:rsidP="00F474B1">
      <w:pPr>
        <w:numPr>
          <w:ilvl w:val="0"/>
          <w:numId w:val="47"/>
        </w:numPr>
        <w:autoSpaceDE w:val="0"/>
        <w:autoSpaceDN w:val="0"/>
        <w:adjustRightInd w:val="0"/>
        <w:ind w:left="357" w:hanging="357"/>
        <w:jc w:val="both"/>
        <w:rPr>
          <w:rFonts w:ascii="Arial" w:eastAsia="Calibri" w:hAnsi="Arial" w:cs="Arial"/>
          <w:color w:val="000000"/>
          <w:sz w:val="20"/>
          <w:szCs w:val="20"/>
          <w:lang w:eastAsia="en-US"/>
        </w:rPr>
      </w:pPr>
      <w:r w:rsidRPr="00CB2034">
        <w:rPr>
          <w:color w:val="000000"/>
        </w:rPr>
        <w:t xml:space="preserve">Kontroli par lēmuma izpildi uzdot Limbažu novada pašvaldības izpilddirektoram. </w:t>
      </w:r>
    </w:p>
    <w:p w14:paraId="1E078D6D" w14:textId="77777777" w:rsidR="00AA1570" w:rsidRPr="00CB2034" w:rsidRDefault="00AA1570" w:rsidP="00AA1570">
      <w:pPr>
        <w:autoSpaceDE w:val="0"/>
        <w:autoSpaceDN w:val="0"/>
        <w:adjustRightInd w:val="0"/>
        <w:ind w:left="360"/>
        <w:jc w:val="both"/>
        <w:rPr>
          <w:rFonts w:ascii="Arial" w:eastAsia="Calibri" w:hAnsi="Arial" w:cs="Arial"/>
          <w:color w:val="000000"/>
          <w:sz w:val="20"/>
          <w:szCs w:val="20"/>
          <w:lang w:eastAsia="en-US"/>
        </w:rPr>
      </w:pPr>
    </w:p>
    <w:p w14:paraId="7EBB8A76" w14:textId="77777777" w:rsidR="00EE3358" w:rsidRPr="00CB2034" w:rsidRDefault="00EE3358" w:rsidP="00123192">
      <w:pPr>
        <w:autoSpaceDE w:val="0"/>
        <w:autoSpaceDN w:val="0"/>
        <w:adjustRightInd w:val="0"/>
        <w:jc w:val="both"/>
        <w:rPr>
          <w:rFonts w:eastAsia="Calibri"/>
        </w:rPr>
      </w:pPr>
    </w:p>
    <w:p w14:paraId="6CD80DBC" w14:textId="4085392A" w:rsidR="00EE3358" w:rsidRPr="00CB2034" w:rsidRDefault="00EE3358" w:rsidP="00EE3358">
      <w:pPr>
        <w:jc w:val="both"/>
        <w:rPr>
          <w:b/>
          <w:bCs/>
        </w:rPr>
      </w:pPr>
      <w:r w:rsidRPr="00CB2034">
        <w:rPr>
          <w:b/>
          <w:bCs/>
        </w:rPr>
        <w:t>Lēmums Nr.</w:t>
      </w:r>
      <w:r w:rsidR="00C82151" w:rsidRPr="00CB2034">
        <w:rPr>
          <w:b/>
          <w:bCs/>
        </w:rPr>
        <w:t xml:space="preserve"> 269</w:t>
      </w:r>
    </w:p>
    <w:p w14:paraId="3793DE02" w14:textId="16E992E5" w:rsidR="00EE3358" w:rsidRPr="00CB2034" w:rsidRDefault="00EE3358" w:rsidP="00EE3358">
      <w:pPr>
        <w:keepNext/>
        <w:jc w:val="center"/>
        <w:outlineLvl w:val="0"/>
        <w:rPr>
          <w:b/>
          <w:bCs/>
          <w:lang w:eastAsia="en-US"/>
        </w:rPr>
      </w:pPr>
      <w:r w:rsidRPr="00CB2034">
        <w:rPr>
          <w:b/>
          <w:bCs/>
          <w:lang w:eastAsia="en-US"/>
        </w:rPr>
        <w:t>38</w:t>
      </w:r>
      <w:r w:rsidR="00CD11AB" w:rsidRPr="00CB2034">
        <w:rPr>
          <w:b/>
          <w:bCs/>
          <w:lang w:eastAsia="en-US"/>
        </w:rPr>
        <w:t>.</w:t>
      </w:r>
    </w:p>
    <w:p w14:paraId="631E22C7" w14:textId="77777777" w:rsidR="00AA1570" w:rsidRPr="00CB2034" w:rsidRDefault="00AA1570" w:rsidP="00AA1570">
      <w:pPr>
        <w:pBdr>
          <w:bottom w:val="single" w:sz="6" w:space="1" w:color="auto"/>
        </w:pBdr>
        <w:jc w:val="both"/>
        <w:rPr>
          <w:b/>
          <w:bCs/>
        </w:rPr>
      </w:pPr>
      <w:r w:rsidRPr="00CB2034">
        <w:rPr>
          <w:b/>
          <w:bCs/>
          <w:noProof/>
        </w:rPr>
        <w:t>Par Limbažu novada pašvaldības kustamās mantas - meža cirsmas nekustamajā īpašumā "Ozolmežs", Viļķenes pagastā, Limbažu novadā, izsoles organizēšanu, nosacītās cenas un izsoles noteikumu apstiprināšanu</w:t>
      </w:r>
    </w:p>
    <w:p w14:paraId="162913EC" w14:textId="459E16BD" w:rsidR="00AA1570" w:rsidRPr="00CB2034" w:rsidRDefault="00AA1570" w:rsidP="00AA1570">
      <w:pPr>
        <w:jc w:val="center"/>
      </w:pPr>
      <w:r w:rsidRPr="00CB2034">
        <w:t>Ziņo D. Straubergs</w:t>
      </w:r>
    </w:p>
    <w:p w14:paraId="40EE003A" w14:textId="77777777" w:rsidR="00AA1570" w:rsidRPr="00CB2034" w:rsidRDefault="00AA1570" w:rsidP="00AA1570">
      <w:pPr>
        <w:jc w:val="both"/>
      </w:pPr>
    </w:p>
    <w:p w14:paraId="058B9374" w14:textId="77777777" w:rsidR="00AA1570" w:rsidRPr="00CB2034" w:rsidRDefault="00AA1570" w:rsidP="00AA1570">
      <w:pPr>
        <w:ind w:firstLine="720"/>
        <w:jc w:val="both"/>
      </w:pPr>
      <w:r w:rsidRPr="00CB2034">
        <w:t xml:space="preserve">Limbažu novada pašvaldības īpašumā ir nekustamais īpašums „Ozolmežs”, Viļķenes pagastā, Limbažu novadā ar kadastra apzīmējumu 6688 010 0183, 5,44 ha kopplatībā. Saskaņā ar Meža likuma 12.panta pirmo daļu, lai uzsāktu koku ciršanu mežā, nepieciešams apliecinājums. Atbilstoši iepriekš minētajam pantam ir saņemts Valsts meža dienesta 2021.gada 10.decembra apliecinājums Nr.1455312 koku ciršanai Limbažu novada pašvaldības nekustamajā īpašumā „Ozolmežs”, Viļķenes pagastā, Limbažu novadā ar kadastra apzīmējumu 6688 010 0183, 1. kvartāla 2. nogabalā. Izcērtamā platība 2,69 ha. 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un publiskas personas mantas atsavināšanu var ierosināt attiecīgās iestādes vadītājs, kā arī cita institūcija </w:t>
      </w:r>
      <w:r w:rsidRPr="00CB2034">
        <w:lastRenderedPageBreak/>
        <w:t xml:space="preserve">(amatpersona),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Publiskas personas mantas atsavināšanas likuma 6.panta otrajā un trešajā daļā noteikts, ka atļauju atsavināt atvasinātas publiskas personas kustamo mantu dod attiecīgās atvasinātās publiskās personas  lēmējinstitūcija  vai  tās  noteikta  institūcija,  un  lēmumā  par  atsavināšanu  norāda atsavināšanas  veidu.  Minētā  likuma  3.panta  otrajā  daļā  noteikts,  ka  publisku  personu  mantas atsavināšanas pamatveids ir mantas pārdošana izsolē.  Saskaņā ar Publiskas personas mantas atsavināšanas likuma 8.panta piekto daļu, kustamās mantas nosacīto cenu apstiprina institūcija (amatpersona), kura saskaņā ar minētā likuma 6.panta nosacījumiem ir tiesīga atļaut attiecīgās mantas atsavināšanu. Publiskas personas mantas atsavināšanas likuma 9.panta trešajā daļā noteikts, ka kustamās mantas atsavināšanu organizē publiska persona, tās iestāde, kuras valdījumā vai turējumā atrodas attiecīgā manta.  Kustamā  manta  nav  nepieciešama  Valsts  pārvaldes  iekārtas  likumā  un  likumā  ,,Par pašvaldībām” pašvaldībai noteikto funkciju nodrošināšanai un tā pārdodama izsolē. Publiskas personas mantas atsavināšanas likuma 10.panta pirmajā daļā noteikts, ka izsoles noteikumus apstiprina šī likuma 9.pantā minētā institūcija. </w:t>
      </w:r>
    </w:p>
    <w:p w14:paraId="2610EC85" w14:textId="77777777" w:rsidR="00AA1570" w:rsidRPr="00CB2034" w:rsidRDefault="00AA1570" w:rsidP="00AA1570">
      <w:pPr>
        <w:ind w:firstLine="720"/>
        <w:jc w:val="both"/>
        <w:rPr>
          <w:b/>
          <w:bCs/>
        </w:rPr>
      </w:pPr>
      <w:r w:rsidRPr="00CB2034">
        <w:t xml:space="preserve">Pamatojoties uz likuma „Par pašvaldībām” 14.panta pirmās daļas 2.punktu, 21.panta pirmās daļas 19.punktu, Publiskas personas mantas atsavināšanas likuma 3.panta pirmās daļas 1.punktu un otro daļu, 4.panta pirmo un otro daļu, 6.panta otro un trešo daļu, 8.panta piekto daļu, 9.panta trešo daļu, 10.pantu, 13.pantu, 15.pantu un 47.pantu, </w:t>
      </w:r>
      <w:r w:rsidRPr="00CB2034">
        <w:rPr>
          <w:b/>
          <w:bCs/>
        </w:rPr>
        <w:t>atklāti balsojot: PAR</w:t>
      </w:r>
      <w:r w:rsidRPr="00CB2034">
        <w:t xml:space="preserve"> – 12 deputāti (</w:t>
      </w:r>
      <w:r w:rsidRPr="00CB2034">
        <w:rPr>
          <w:rFonts w:eastAsia="Calibri"/>
          <w:szCs w:val="22"/>
          <w:lang w:eastAsia="en-US"/>
        </w:rPr>
        <w:t>Edžus Arums, Jānis Bakmanis, Māris Beļaunieks, Andris Garklāvs, Lija Jokste, Aigars Legzdiņš, Dāvis Melnalksnis, Arvīds Ozols,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0224CA5B" w14:textId="5FE317B2" w:rsidR="00AA1570" w:rsidRPr="00CB2034" w:rsidRDefault="00AA1570" w:rsidP="00AA1570">
      <w:pPr>
        <w:ind w:firstLine="720"/>
        <w:jc w:val="both"/>
      </w:pPr>
      <w:r w:rsidRPr="00CB2034">
        <w:t xml:space="preserve"> </w:t>
      </w:r>
    </w:p>
    <w:p w14:paraId="5873B144" w14:textId="77777777" w:rsidR="00AA1570" w:rsidRPr="00CB2034" w:rsidRDefault="00AA1570" w:rsidP="00F474B1">
      <w:pPr>
        <w:numPr>
          <w:ilvl w:val="0"/>
          <w:numId w:val="48"/>
        </w:numPr>
        <w:ind w:left="357" w:hanging="357"/>
        <w:contextualSpacing/>
        <w:jc w:val="both"/>
      </w:pPr>
      <w:r w:rsidRPr="00CB2034">
        <w:t xml:space="preserve">Atsavināt Limbažu novada pašvaldības kustamo mantu – meža  cirsmu nekustamajā īpašumā „Ozolmežs”, Viļķenes pagastā, Limbažu novadā ar kadastra 6688 010 0183,  1. kvartāla 1. nogabalā, pārdodot izsolē ar augšupejošu soli.  </w:t>
      </w:r>
    </w:p>
    <w:p w14:paraId="69645DFC" w14:textId="77777777" w:rsidR="00AA1570" w:rsidRPr="00CB2034" w:rsidRDefault="00AA1570" w:rsidP="00F474B1">
      <w:pPr>
        <w:numPr>
          <w:ilvl w:val="0"/>
          <w:numId w:val="48"/>
        </w:numPr>
        <w:ind w:left="357" w:hanging="357"/>
        <w:contextualSpacing/>
        <w:jc w:val="both"/>
      </w:pPr>
      <w:r w:rsidRPr="00CB2034">
        <w:t xml:space="preserve">Apstiprināt Limbažu novada pašvaldības meža  cirsmas kopējo nosacīto  cenu (sākumcenu) 13 400,00 EUR (trīspadsmit tūkstoši četri simti eiro, 00 centi).    </w:t>
      </w:r>
    </w:p>
    <w:p w14:paraId="4A768D0C" w14:textId="77777777" w:rsidR="00AA1570" w:rsidRPr="00CB2034" w:rsidRDefault="00AA1570" w:rsidP="00F474B1">
      <w:pPr>
        <w:numPr>
          <w:ilvl w:val="0"/>
          <w:numId w:val="48"/>
        </w:numPr>
        <w:ind w:left="357" w:hanging="357"/>
        <w:contextualSpacing/>
        <w:jc w:val="both"/>
      </w:pPr>
      <w:r w:rsidRPr="00CB2034">
        <w:t>Apstiprināt Limbažu novada pašvaldības kustamās mantas – meža  cirsmas  nekustamajā īpašumā „Ozolmežs”, Viļķenes pagastā, Limbažu  novadā, izsoles noteikumu projektu (pielikumā).</w:t>
      </w:r>
    </w:p>
    <w:p w14:paraId="410DF2E8" w14:textId="77777777" w:rsidR="00AA1570" w:rsidRPr="00CB2034" w:rsidRDefault="00AA1570" w:rsidP="00F474B1">
      <w:pPr>
        <w:numPr>
          <w:ilvl w:val="0"/>
          <w:numId w:val="48"/>
        </w:numPr>
        <w:ind w:left="357" w:hanging="357"/>
        <w:contextualSpacing/>
        <w:jc w:val="both"/>
      </w:pPr>
      <w:r w:rsidRPr="00CB2034">
        <w:t>Virzīt lēmumprojektu izskatīšanai domes sēdē.</w:t>
      </w:r>
    </w:p>
    <w:p w14:paraId="4F2C7730" w14:textId="77777777" w:rsidR="00AA1570" w:rsidRPr="00CB2034" w:rsidRDefault="00AA1570" w:rsidP="00F474B1">
      <w:pPr>
        <w:numPr>
          <w:ilvl w:val="0"/>
          <w:numId w:val="48"/>
        </w:numPr>
        <w:ind w:left="357" w:hanging="357"/>
        <w:contextualSpacing/>
        <w:jc w:val="both"/>
      </w:pPr>
      <w:r w:rsidRPr="00CB2034">
        <w:t>Atbildīgo par lēmuma izpildi noteikt Limbažu novada pašvaldības Pašvaldības īpašumu privatizācijas un atsavināšanas komisijas priekšsēdētāju.</w:t>
      </w:r>
    </w:p>
    <w:p w14:paraId="77E53C28" w14:textId="77777777" w:rsidR="00AA1570" w:rsidRPr="00CB2034" w:rsidRDefault="00AA1570" w:rsidP="00F474B1">
      <w:pPr>
        <w:numPr>
          <w:ilvl w:val="0"/>
          <w:numId w:val="48"/>
        </w:numPr>
        <w:ind w:left="357" w:hanging="357"/>
        <w:contextualSpacing/>
        <w:jc w:val="both"/>
        <w:rPr>
          <w:bCs/>
          <w:color w:val="000000"/>
        </w:rPr>
      </w:pPr>
      <w:r w:rsidRPr="00CB2034">
        <w:rPr>
          <w:bCs/>
          <w:color w:val="000000"/>
        </w:rPr>
        <w:t>Kontroli par lēmuma izpildi uzdot Limbažu novada pašvaldības izpilddirektoram.</w:t>
      </w:r>
    </w:p>
    <w:p w14:paraId="7BBBC095" w14:textId="77777777" w:rsidR="00EE3358" w:rsidRPr="00CB2034" w:rsidRDefault="00EE3358" w:rsidP="00123192">
      <w:pPr>
        <w:autoSpaceDE w:val="0"/>
        <w:autoSpaceDN w:val="0"/>
        <w:adjustRightInd w:val="0"/>
        <w:jc w:val="both"/>
        <w:rPr>
          <w:rFonts w:eastAsia="Calibri"/>
        </w:rPr>
      </w:pPr>
    </w:p>
    <w:p w14:paraId="3D7F6477" w14:textId="77777777" w:rsidR="00C65273" w:rsidRPr="00CB2034" w:rsidRDefault="00C65273" w:rsidP="00123192">
      <w:pPr>
        <w:autoSpaceDE w:val="0"/>
        <w:autoSpaceDN w:val="0"/>
        <w:adjustRightInd w:val="0"/>
        <w:jc w:val="both"/>
        <w:rPr>
          <w:rFonts w:eastAsia="Calibri"/>
        </w:rPr>
      </w:pPr>
    </w:p>
    <w:p w14:paraId="73175195" w14:textId="042DFE12" w:rsidR="00C65273" w:rsidRPr="00CB2034" w:rsidRDefault="00C65273" w:rsidP="00C65273">
      <w:pPr>
        <w:jc w:val="both"/>
        <w:rPr>
          <w:b/>
          <w:bCs/>
        </w:rPr>
      </w:pPr>
      <w:r w:rsidRPr="00CB2034">
        <w:rPr>
          <w:b/>
          <w:bCs/>
        </w:rPr>
        <w:t>Lēmums Nr.</w:t>
      </w:r>
      <w:r w:rsidR="00C82151" w:rsidRPr="00CB2034">
        <w:rPr>
          <w:b/>
          <w:bCs/>
        </w:rPr>
        <w:t xml:space="preserve"> 270</w:t>
      </w:r>
    </w:p>
    <w:p w14:paraId="60A1B0EC" w14:textId="520367AA" w:rsidR="00C65273" w:rsidRPr="00CB2034" w:rsidRDefault="00C65273" w:rsidP="00C65273">
      <w:pPr>
        <w:keepNext/>
        <w:jc w:val="center"/>
        <w:outlineLvl w:val="0"/>
        <w:rPr>
          <w:b/>
          <w:bCs/>
          <w:lang w:eastAsia="en-US"/>
        </w:rPr>
      </w:pPr>
      <w:r w:rsidRPr="00CB2034">
        <w:rPr>
          <w:b/>
          <w:bCs/>
          <w:lang w:eastAsia="en-US"/>
        </w:rPr>
        <w:t>39</w:t>
      </w:r>
      <w:r w:rsidR="00CD11AB" w:rsidRPr="00CB2034">
        <w:rPr>
          <w:b/>
          <w:bCs/>
          <w:lang w:eastAsia="en-US"/>
        </w:rPr>
        <w:t>.</w:t>
      </w:r>
    </w:p>
    <w:p w14:paraId="15AEB1DA" w14:textId="77777777" w:rsidR="00AA1570" w:rsidRPr="00CB2034" w:rsidRDefault="00AA1570" w:rsidP="00AA1570">
      <w:pPr>
        <w:pBdr>
          <w:bottom w:val="single" w:sz="6" w:space="1" w:color="auto"/>
        </w:pBdr>
        <w:jc w:val="both"/>
        <w:rPr>
          <w:b/>
          <w:bCs/>
        </w:rPr>
      </w:pPr>
      <w:r w:rsidRPr="00CB2034">
        <w:rPr>
          <w:b/>
          <w:bCs/>
          <w:noProof/>
        </w:rPr>
        <w:t>Par zemes nomas tiesību izsoles rīkošanu, sākumcenas un izsoles noteikumu apstiprināšanu zemes gabalam - daļai no nekustamā īpašuma "Lapskalni", Katvaru pagastā, Limbažu novadā</w:t>
      </w:r>
    </w:p>
    <w:p w14:paraId="69E9B975" w14:textId="375C658E" w:rsidR="00AA1570" w:rsidRPr="00CB2034" w:rsidRDefault="00AA1570" w:rsidP="00AA1570">
      <w:pPr>
        <w:jc w:val="center"/>
      </w:pPr>
      <w:r w:rsidRPr="00CB2034">
        <w:t xml:space="preserve">Ziņo </w:t>
      </w:r>
      <w:r w:rsidRPr="00CB2034">
        <w:rPr>
          <w:noProof/>
        </w:rPr>
        <w:t>D. Straubergs</w:t>
      </w:r>
    </w:p>
    <w:p w14:paraId="467C9F5C" w14:textId="77777777" w:rsidR="00AA1570" w:rsidRPr="00CB2034" w:rsidRDefault="00AA1570" w:rsidP="00AA1570">
      <w:pPr>
        <w:jc w:val="both"/>
      </w:pPr>
    </w:p>
    <w:p w14:paraId="35FA6ECE" w14:textId="2D1C4CD7" w:rsidR="00AA1570" w:rsidRPr="00CB2034" w:rsidRDefault="00AA1570" w:rsidP="00AA1570">
      <w:pPr>
        <w:ind w:firstLine="720"/>
        <w:jc w:val="both"/>
        <w:rPr>
          <w:bCs/>
        </w:rPr>
      </w:pPr>
      <w:r w:rsidRPr="00CB2034">
        <w:rPr>
          <w:bCs/>
        </w:rPr>
        <w:t xml:space="preserve">Limbažu novada pašvaldība ir saņēmusi zemnieku saimniecības “Zemzari”, reģ. Nr.54101035381, īpašnieka </w:t>
      </w:r>
      <w:r w:rsidR="00F31813">
        <w:rPr>
          <w:rFonts w:eastAsia="Calibri"/>
        </w:rPr>
        <w:t>(vārds, uzvārds)</w:t>
      </w:r>
      <w:r w:rsidR="00F31813" w:rsidRPr="00CB2034">
        <w:rPr>
          <w:rFonts w:eastAsia="Calibri"/>
        </w:rPr>
        <w:t xml:space="preserve"> </w:t>
      </w:r>
      <w:r w:rsidRPr="00CB2034">
        <w:rPr>
          <w:bCs/>
        </w:rPr>
        <w:t>2021.gada 21. decembra iesniegumu (reģistrēts ar Nr. 4.12.1/21-2/4241) par zemes gabalu – daļu no nekustamā īpašuma “Lapskalni”, Katvaru pagastā, Limbažu novadā, iznomāšanu lauksaimnieciskai izmantošanai.</w:t>
      </w:r>
    </w:p>
    <w:p w14:paraId="63799B44" w14:textId="65D65920" w:rsidR="00AA1570" w:rsidRPr="00CB2034" w:rsidRDefault="00AA1570" w:rsidP="00AA1570">
      <w:pPr>
        <w:ind w:firstLine="720"/>
        <w:jc w:val="both"/>
        <w:rPr>
          <w:bCs/>
        </w:rPr>
      </w:pPr>
      <w:r w:rsidRPr="00CB2034">
        <w:rPr>
          <w:bCs/>
        </w:rPr>
        <w:t>Zemes gabals “Lapskalni”, zemes vienības kadastra apz. 6652 002 0149, 3,6 ha platībā, ir noteikts kā Limbažu novada pašvaldībai piekritīgs saskaņā ar 2011.gada 24.augusta Limbažu novada domes lēmumu (protokols Nr.14</w:t>
      </w:r>
      <w:r w:rsidR="00DE0E74" w:rsidRPr="00CB2034">
        <w:rPr>
          <w:bCs/>
        </w:rPr>
        <w:t>,</w:t>
      </w:r>
      <w:r w:rsidRPr="00CB2034">
        <w:rPr>
          <w:bCs/>
        </w:rPr>
        <w:t xml:space="preserve"> 29</w:t>
      </w:r>
      <w:r w:rsidR="00DE0E74" w:rsidRPr="00CB2034">
        <w:rPr>
          <w:bCs/>
        </w:rPr>
        <w:t>.§</w:t>
      </w:r>
      <w:r w:rsidRPr="00CB2034">
        <w:rPr>
          <w:bCs/>
        </w:rPr>
        <w:t>).</w:t>
      </w:r>
    </w:p>
    <w:p w14:paraId="4B467604" w14:textId="77777777" w:rsidR="00AA1570" w:rsidRPr="00CB2034" w:rsidRDefault="00AA1570" w:rsidP="00AA1570">
      <w:pPr>
        <w:ind w:firstLine="720"/>
        <w:jc w:val="both"/>
        <w:rPr>
          <w:bCs/>
        </w:rPr>
      </w:pPr>
      <w:r w:rsidRPr="00CB2034">
        <w:rPr>
          <w:bCs/>
        </w:rPr>
        <w:lastRenderedPageBreak/>
        <w:t xml:space="preserve">Saskaņā ar 2018.gada 19.jūnija Ministru kabineta noteikumiem Nr.350 “Publiskas personas zemes nomas un apbūves tiesības noteikumi” (turpmāk tekstā - Noteikumi) 28. punktu, lēmumu par neapbūvēta zemesgabala iznomāšanu pieņem iznomātājs. Saskaņā ar Noteikumu 35.punktu, šo noteikumu 33.punktā minēto informāciju par atvasinātas publiskas personas neapbūvētu zemesgabalu publicē attiecīgās atvasinātās publiskās personas tīmekļvietnē. Saskaņā ar Noteikumu 33.6.punktu, pretendentu pieteikšanās termiņš nav īsāks par piecām darbdienām. Informācija par iepriekš minēto zemes vienību nomas iespējām tika ievietota pašvaldības mājaslapā: </w:t>
      </w:r>
      <w:hyperlink r:id="rId25" w:history="1">
        <w:r w:rsidRPr="00CB2034">
          <w:rPr>
            <w:bCs/>
          </w:rPr>
          <w:t>www.limbazunovads.lv</w:t>
        </w:r>
      </w:hyperlink>
      <w:r w:rsidRPr="00CB2034">
        <w:rPr>
          <w:bCs/>
        </w:rPr>
        <w:t>,  ar pieteikšanās termiņu zemes nomai no 2021. gada 20.decembra līdz 2022. gada 5. janvārim.</w:t>
      </w:r>
    </w:p>
    <w:p w14:paraId="692A4A06" w14:textId="31BCAF12" w:rsidR="00AA1570" w:rsidRPr="00CB2034" w:rsidRDefault="00AA1570" w:rsidP="00AA1570">
      <w:pPr>
        <w:ind w:firstLine="720"/>
        <w:jc w:val="both"/>
        <w:rPr>
          <w:bCs/>
        </w:rPr>
      </w:pPr>
      <w:r w:rsidRPr="00CB2034">
        <w:rPr>
          <w:bCs/>
        </w:rPr>
        <w:t xml:space="preserve">Atsaucoties uz publikācijām par iepriekš minēto zemes gabalu iznomāšanu mājaslapā </w:t>
      </w:r>
      <w:hyperlink r:id="rId26" w:history="1">
        <w:r w:rsidRPr="00CB2034">
          <w:rPr>
            <w:bCs/>
          </w:rPr>
          <w:t>www.limbazunovads.lv</w:t>
        </w:r>
      </w:hyperlink>
      <w:r w:rsidRPr="00CB2034">
        <w:rPr>
          <w:bCs/>
        </w:rPr>
        <w:t>, ir saņemti 2 (divi) iesniegumi.</w:t>
      </w:r>
    </w:p>
    <w:p w14:paraId="3E153E4B" w14:textId="77777777" w:rsidR="00AA1570" w:rsidRPr="00CB2034" w:rsidRDefault="00AA1570" w:rsidP="00AA1570">
      <w:pPr>
        <w:ind w:firstLine="720"/>
        <w:jc w:val="both"/>
        <w:rPr>
          <w:b/>
          <w:bCs/>
        </w:rPr>
      </w:pPr>
      <w:r w:rsidRPr="00CB2034">
        <w:rPr>
          <w:bCs/>
        </w:rPr>
        <w:t xml:space="preserve">Pamatojoties uz likuma „Par pašvaldībām” 14.panta pirmās daļas 2.punktu, Ministru kabineta 2018.gada 19.jūnija noteikumu Nr.350 “Publiskas personas zemes nomas un apbūves tiesības noteikumi” 28., 32. un 40.punktu, balstoties uz 2022.gada 13. janvārī saņemto un reģistrēto ar Nr.4.8.1/22/298 sertificēta nekustamā īpašuma vērtētāja noteikto tirgus nomas maksu zemes gabalam Katvaru pagastā Lapskalni, </w:t>
      </w:r>
      <w:r w:rsidRPr="00CB2034">
        <w:rPr>
          <w:b/>
          <w:bCs/>
        </w:rPr>
        <w:t>atklāti balsojot: PAR</w:t>
      </w:r>
      <w:r w:rsidRPr="00CB2034">
        <w:t xml:space="preserve"> – 12 deputāti (</w:t>
      </w:r>
      <w:r w:rsidRPr="00CB2034">
        <w:rPr>
          <w:rFonts w:eastAsia="Calibri"/>
          <w:szCs w:val="22"/>
          <w:lang w:eastAsia="en-US"/>
        </w:rPr>
        <w:t>Edžus Arums, Jānis Bakmanis, Māris Beļaunieks, Andris Garklāvs, Lija Jokste, Aigars Legzdiņš, Dāvis Melnalksnis, Arvīds Ozols,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7B59A05D" w14:textId="247881B8" w:rsidR="00AA1570" w:rsidRPr="00CB2034" w:rsidRDefault="00AA1570" w:rsidP="00AA1570">
      <w:pPr>
        <w:ind w:firstLine="720"/>
        <w:jc w:val="both"/>
        <w:rPr>
          <w:b/>
        </w:rPr>
      </w:pPr>
    </w:p>
    <w:p w14:paraId="386A0666" w14:textId="36B3BAE5" w:rsidR="00AA1570" w:rsidRPr="00CB2034" w:rsidRDefault="00AA1570" w:rsidP="00F474B1">
      <w:pPr>
        <w:numPr>
          <w:ilvl w:val="0"/>
          <w:numId w:val="49"/>
        </w:numPr>
        <w:tabs>
          <w:tab w:val="left" w:pos="720"/>
          <w:tab w:val="left" w:pos="1770"/>
        </w:tabs>
        <w:suppressAutoHyphens/>
        <w:ind w:left="357" w:hanging="357"/>
        <w:jc w:val="both"/>
      </w:pPr>
      <w:r w:rsidRPr="00CB2034">
        <w:t>Rīkot zemes gabala “Lapskalni”, Katvaru pagastā, Limbažu novadā, kadastra apzīmējums 6652 002 0149, nomas tiesību izsoli,  nosakot zemes vienības nomas maksas - izsoles sākumcenu vienam gadam: 3,6 ha platībā – EUR 290,00.</w:t>
      </w:r>
    </w:p>
    <w:p w14:paraId="56843F36" w14:textId="77777777" w:rsidR="00AA1570" w:rsidRPr="00CB2034" w:rsidRDefault="00AA1570" w:rsidP="00F474B1">
      <w:pPr>
        <w:numPr>
          <w:ilvl w:val="0"/>
          <w:numId w:val="49"/>
        </w:numPr>
        <w:tabs>
          <w:tab w:val="left" w:pos="720"/>
          <w:tab w:val="left" w:pos="1770"/>
        </w:tabs>
        <w:suppressAutoHyphens/>
        <w:ind w:left="357" w:hanging="357"/>
        <w:jc w:val="both"/>
      </w:pPr>
      <w:r w:rsidRPr="00CB2034">
        <w:t>Apstiprināt 1.punktā minētā zemes gabala izsoles noteikumus saskaņā ar pielikumu Nr.1.</w:t>
      </w:r>
    </w:p>
    <w:p w14:paraId="2A79D163" w14:textId="77777777" w:rsidR="00AA1570" w:rsidRPr="00CB2034" w:rsidRDefault="00AA1570" w:rsidP="00F474B1">
      <w:pPr>
        <w:numPr>
          <w:ilvl w:val="0"/>
          <w:numId w:val="49"/>
        </w:numPr>
        <w:ind w:left="357" w:hanging="357"/>
        <w:contextualSpacing/>
        <w:jc w:val="both"/>
      </w:pPr>
      <w:r w:rsidRPr="00CB2034">
        <w:t>Noteikt iznomātās zemes izmantošanas veidu – lauksaimnieciskai izmantošanai.</w:t>
      </w:r>
    </w:p>
    <w:p w14:paraId="1E62837B" w14:textId="77777777" w:rsidR="00AA1570" w:rsidRPr="00CB2034" w:rsidRDefault="00AA1570" w:rsidP="00F474B1">
      <w:pPr>
        <w:numPr>
          <w:ilvl w:val="0"/>
          <w:numId w:val="49"/>
        </w:numPr>
        <w:ind w:left="357" w:hanging="357"/>
        <w:contextualSpacing/>
        <w:jc w:val="both"/>
        <w:rPr>
          <w:color w:val="000000"/>
        </w:rPr>
      </w:pPr>
      <w:r w:rsidRPr="00CB2034">
        <w:rPr>
          <w:color w:val="000000"/>
        </w:rPr>
        <w:t>Papildus izsolē nosolītai nomas maksai, nomnieks maksā likumā noteikto pievienotās vērtības un nekustamā īpašuma nodokli.</w:t>
      </w:r>
    </w:p>
    <w:p w14:paraId="445AC838" w14:textId="77777777" w:rsidR="00AA1570" w:rsidRPr="00CB2034" w:rsidRDefault="00AA1570" w:rsidP="00F474B1">
      <w:pPr>
        <w:numPr>
          <w:ilvl w:val="0"/>
          <w:numId w:val="49"/>
        </w:numPr>
        <w:ind w:left="357" w:hanging="357"/>
        <w:contextualSpacing/>
        <w:jc w:val="both"/>
        <w:rPr>
          <w:color w:val="000000"/>
        </w:rPr>
      </w:pPr>
      <w:r w:rsidRPr="00CB2034">
        <w:rPr>
          <w:color w:val="000000"/>
        </w:rPr>
        <w:t>Noteikt nomas līguma termiņu - 6 (seši) gadi.</w:t>
      </w:r>
    </w:p>
    <w:p w14:paraId="69BFF192" w14:textId="3EA0C405" w:rsidR="00AA1570" w:rsidRPr="00CB2034" w:rsidRDefault="00AA1570" w:rsidP="00F474B1">
      <w:pPr>
        <w:numPr>
          <w:ilvl w:val="0"/>
          <w:numId w:val="49"/>
        </w:numPr>
        <w:tabs>
          <w:tab w:val="num" w:pos="0"/>
        </w:tabs>
        <w:ind w:left="357" w:hanging="357"/>
        <w:contextualSpacing/>
        <w:jc w:val="both"/>
      </w:pPr>
      <w:bookmarkStart w:id="10" w:name="OLE_LINK5"/>
      <w:bookmarkStart w:id="11" w:name="OLE_LINK6"/>
      <w:bookmarkStart w:id="12" w:name="OLE_LINK7"/>
      <w:bookmarkStart w:id="13" w:name="OLE_LINK8"/>
      <w:bookmarkStart w:id="14" w:name="OLE_LINK15"/>
      <w:bookmarkStart w:id="15" w:name="OLE_LINK17"/>
      <w:bookmarkStart w:id="16" w:name="OLE_LINK10"/>
      <w:bookmarkStart w:id="17" w:name="OLE_LINK11"/>
      <w:bookmarkStart w:id="18" w:name="OLE_LINK12"/>
      <w:r w:rsidRPr="00CB2034">
        <w:t>Apstiprināt zemes nomas līguma projektu, saskaņā ar pielikumu Nr.</w:t>
      </w:r>
      <w:r w:rsidR="00DE0E74" w:rsidRPr="00CB2034">
        <w:t>3</w:t>
      </w:r>
      <w:r w:rsidRPr="00CB2034">
        <w:t>.</w:t>
      </w:r>
      <w:bookmarkEnd w:id="10"/>
      <w:bookmarkEnd w:id="11"/>
      <w:bookmarkEnd w:id="12"/>
      <w:bookmarkEnd w:id="13"/>
      <w:bookmarkEnd w:id="14"/>
      <w:bookmarkEnd w:id="15"/>
      <w:bookmarkEnd w:id="16"/>
      <w:bookmarkEnd w:id="17"/>
      <w:bookmarkEnd w:id="18"/>
    </w:p>
    <w:p w14:paraId="03A35718" w14:textId="77777777" w:rsidR="00AA1570" w:rsidRPr="00CB2034" w:rsidRDefault="00AA1570" w:rsidP="00F474B1">
      <w:pPr>
        <w:numPr>
          <w:ilvl w:val="0"/>
          <w:numId w:val="49"/>
        </w:numPr>
        <w:tabs>
          <w:tab w:val="num" w:pos="0"/>
        </w:tabs>
        <w:ind w:left="357" w:hanging="357"/>
        <w:contextualSpacing/>
        <w:jc w:val="both"/>
      </w:pPr>
      <w:r w:rsidRPr="00CB2034">
        <w:t>Līgumā iekļaut nosacījumu, ka nomnieks kompensē iznomātājam pieaicinātā sertificētā vērtētāja atlīdzības summu par nomas maksas noteikšanu, kas ir EUR 36,30 (trīsdesmit seši euro trīsdesmit centi) par katru zemes vienību.</w:t>
      </w:r>
    </w:p>
    <w:p w14:paraId="2C50DA29" w14:textId="0BD1A22F" w:rsidR="00AA1570" w:rsidRPr="00CB2034" w:rsidRDefault="00AA1570" w:rsidP="00F474B1">
      <w:pPr>
        <w:numPr>
          <w:ilvl w:val="0"/>
          <w:numId w:val="49"/>
        </w:numPr>
        <w:tabs>
          <w:tab w:val="num" w:pos="0"/>
        </w:tabs>
        <w:ind w:left="357" w:hanging="357"/>
        <w:contextualSpacing/>
        <w:jc w:val="both"/>
        <w:rPr>
          <w:color w:val="FF0000"/>
        </w:rPr>
      </w:pPr>
      <w:r w:rsidRPr="00CB2034">
        <w:t>Apstiprināt publicējamo informāciju par nomas objektu, saskaņā ar pielikumu Nr.</w:t>
      </w:r>
      <w:r w:rsidR="00DE0E74" w:rsidRPr="00CB2034">
        <w:t>4</w:t>
      </w:r>
      <w:r w:rsidRPr="00CB2034">
        <w:t>.</w:t>
      </w:r>
    </w:p>
    <w:p w14:paraId="34CE1157" w14:textId="77777777" w:rsidR="00AA1570" w:rsidRPr="00CB2034" w:rsidRDefault="00AA1570" w:rsidP="00F474B1">
      <w:pPr>
        <w:numPr>
          <w:ilvl w:val="0"/>
          <w:numId w:val="49"/>
        </w:numPr>
        <w:ind w:left="357" w:hanging="357"/>
        <w:contextualSpacing/>
        <w:jc w:val="both"/>
      </w:pPr>
      <w:r w:rsidRPr="00CB2034">
        <w:t xml:space="preserve">Atbildīgo par lēmuma izpildi noteikt Pašvaldības īpašuma privatizācijas un atsavināšanas komisijas priekšsēdētāju. </w:t>
      </w:r>
    </w:p>
    <w:p w14:paraId="607C0428" w14:textId="77777777" w:rsidR="00AA1570" w:rsidRPr="00CB2034" w:rsidRDefault="00AA1570" w:rsidP="00F474B1">
      <w:pPr>
        <w:numPr>
          <w:ilvl w:val="0"/>
          <w:numId w:val="49"/>
        </w:numPr>
        <w:ind w:left="357" w:hanging="357"/>
        <w:contextualSpacing/>
        <w:jc w:val="both"/>
        <w:rPr>
          <w:bCs/>
          <w:color w:val="000000"/>
        </w:rPr>
      </w:pPr>
      <w:r w:rsidRPr="00CB2034">
        <w:rPr>
          <w:bCs/>
          <w:color w:val="000000"/>
        </w:rPr>
        <w:t>Kontroli par lēmuma izpildi uzdot Limbažu novada pašvaldības izpilddirektoram.</w:t>
      </w:r>
    </w:p>
    <w:p w14:paraId="5B3DF61B" w14:textId="77777777" w:rsidR="00C65273" w:rsidRPr="00CB2034" w:rsidRDefault="00C65273" w:rsidP="00123192">
      <w:pPr>
        <w:autoSpaceDE w:val="0"/>
        <w:autoSpaceDN w:val="0"/>
        <w:adjustRightInd w:val="0"/>
        <w:jc w:val="both"/>
        <w:rPr>
          <w:rFonts w:eastAsia="Calibri"/>
        </w:rPr>
      </w:pPr>
    </w:p>
    <w:p w14:paraId="10D1B567" w14:textId="77777777" w:rsidR="00BF5118" w:rsidRPr="00CB2034" w:rsidRDefault="00BF5118" w:rsidP="00123192">
      <w:pPr>
        <w:autoSpaceDE w:val="0"/>
        <w:autoSpaceDN w:val="0"/>
        <w:adjustRightInd w:val="0"/>
        <w:jc w:val="both"/>
        <w:rPr>
          <w:rFonts w:eastAsia="Calibri"/>
        </w:rPr>
      </w:pPr>
    </w:p>
    <w:p w14:paraId="3262A962" w14:textId="061FED2F" w:rsidR="00BF5118" w:rsidRPr="00CB2034" w:rsidRDefault="00BF5118" w:rsidP="00BF5118">
      <w:pPr>
        <w:jc w:val="both"/>
        <w:rPr>
          <w:b/>
          <w:bCs/>
        </w:rPr>
      </w:pPr>
      <w:r w:rsidRPr="00CB2034">
        <w:rPr>
          <w:b/>
          <w:bCs/>
        </w:rPr>
        <w:t>Lēmums Nr.</w:t>
      </w:r>
      <w:r w:rsidR="00C82151" w:rsidRPr="00CB2034">
        <w:rPr>
          <w:b/>
          <w:bCs/>
        </w:rPr>
        <w:t xml:space="preserve"> 271</w:t>
      </w:r>
    </w:p>
    <w:p w14:paraId="0E08E9CC" w14:textId="68696D24" w:rsidR="00BF5118" w:rsidRPr="00CB2034" w:rsidRDefault="00BF5118" w:rsidP="00BF5118">
      <w:pPr>
        <w:keepNext/>
        <w:jc w:val="center"/>
        <w:outlineLvl w:val="0"/>
        <w:rPr>
          <w:b/>
          <w:bCs/>
          <w:lang w:eastAsia="en-US"/>
        </w:rPr>
      </w:pPr>
      <w:r w:rsidRPr="00CB2034">
        <w:rPr>
          <w:b/>
          <w:bCs/>
          <w:lang w:eastAsia="en-US"/>
        </w:rPr>
        <w:t>40</w:t>
      </w:r>
      <w:r w:rsidR="00CD11AB" w:rsidRPr="00CB2034">
        <w:rPr>
          <w:b/>
          <w:bCs/>
          <w:lang w:eastAsia="en-US"/>
        </w:rPr>
        <w:t>.</w:t>
      </w:r>
    </w:p>
    <w:p w14:paraId="02DEA868" w14:textId="77777777" w:rsidR="00E84989" w:rsidRPr="00CB2034" w:rsidRDefault="00E84989" w:rsidP="00E84989">
      <w:pPr>
        <w:pBdr>
          <w:bottom w:val="single" w:sz="6" w:space="1" w:color="auto"/>
        </w:pBdr>
        <w:jc w:val="both"/>
        <w:rPr>
          <w:b/>
          <w:bCs/>
        </w:rPr>
      </w:pPr>
      <w:r w:rsidRPr="00CB2034">
        <w:rPr>
          <w:b/>
          <w:bCs/>
          <w:noProof/>
        </w:rPr>
        <w:t>Par Limbažu novada pašvaldības kustamās mantas - meža cirsmas Nr. 1 nekustamajā īpašumā "Mežcimeļi", Limbažu pagastā, Limbažu novadā, izsoles organizēšanu, nosacītās cenas un izsoles noteikumu apstiprināšanu</w:t>
      </w:r>
    </w:p>
    <w:p w14:paraId="32EF3EFA" w14:textId="7888CE91" w:rsidR="00E84989" w:rsidRPr="00CB2034" w:rsidRDefault="00E84989" w:rsidP="00E84989">
      <w:pPr>
        <w:jc w:val="center"/>
      </w:pPr>
      <w:r w:rsidRPr="00CB2034">
        <w:t xml:space="preserve">Ziņo </w:t>
      </w:r>
      <w:r w:rsidRPr="00CB2034">
        <w:rPr>
          <w:noProof/>
        </w:rPr>
        <w:t>D. Straubergs</w:t>
      </w:r>
    </w:p>
    <w:p w14:paraId="1F4FC235" w14:textId="77777777" w:rsidR="00E84989" w:rsidRPr="00CB2034" w:rsidRDefault="00E84989" w:rsidP="00E84989">
      <w:pPr>
        <w:jc w:val="both"/>
      </w:pPr>
    </w:p>
    <w:p w14:paraId="51DA3D60" w14:textId="77777777" w:rsidR="00E84989" w:rsidRPr="00CB2034" w:rsidRDefault="00E84989" w:rsidP="00E84989">
      <w:pPr>
        <w:ind w:firstLine="720"/>
        <w:jc w:val="both"/>
      </w:pPr>
      <w:r w:rsidRPr="00CB2034">
        <w:t xml:space="preserve">Limbažu novada pašvaldības īpašumā ir nekustamais īpašums „Mežcimeļi”, Limbažu pagastā, Limbažu novadā ar kadastra apzīmējumu 6664 003 0507, 3,38 ha kopplatībā. Saskaņā ar Meža likuma 12.panta pirmo daļu, lai uzsāktu koku ciršanu mežā, nepieciešams apliecinājums. Atbilstoši iepriekš minētajam pantam ir saņemts Valsts meža dienesta 2021.gada 15.novembra apliecinājums Nr.1444053 koku ciršanai Limbažu novada pašvaldības nekustamajā īpašumā „Mežcimeļi”, Limbažu pagastā, Limbažu novadā ar kadastra apzīmējumu 6664 003 0507, 1.kvartāla 4. un 5. nogabalā. Izcērtamā platība 1,18 ha. Saskaņā ar Publiskas personas mantas atsavināšanas likuma 4.panta pirmo, otro un trešo daļu, atvasinātas publiskas personas mantas atsavināšanu var </w:t>
      </w:r>
      <w:r w:rsidRPr="00CB2034">
        <w:lastRenderedPageBreak/>
        <w:t xml:space="preserve">ierosināt, ja tā nav nepieciešama attiecīgai atvasinātai publiskai personai vai tās iestādēm to funkciju nodrošināšanai, un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Publiskas personas mantas atsavināšanas likuma 6.panta otrajā un trešajā daļā noteikts, ka atļauju atsavināt atvasinātas publiskas personas kustamo mantu dod attiecīgās atvasinātās publiskās personas  lēmējinstitūcija  vai  tās  noteikta  institūcija,  un  lēmumā  par  atsavināšanu  norāda atsavināšanas  veidu.  Minētā  likuma  3.panta  otrajā  daļā  noteikts,  ka  publisku  personu  mantas atsavināšanas pamatveids ir mantas pārdošana izsolē.  Saskaņā ar Publiskas personas mantas atsavināšanas likuma 8.panta piekto daļu, kustamās mantas nosacīto cenu apstiprina institūcija (amatpersona), kura saskaņā ar minētā likuma 6.panta nosacījumiem ir tiesīga atļaut attiecīgās mantas atsavināšanu. Publiskas personas mantas atsavināšanas likuma 9.panta trešajā daļā noteikts, ka kustamās mantas atsavināšanu organizē publiska persona, tās iestāde, kuras valdījumā vai turējumā atrodas attiecīgā manta.  Kustamā  manta  nav  nepieciešama  Valsts  pārvaldes  iekārtas  likumā  un  likumā  ,,Par pašvaldībām” pašvaldībai noteikto funkciju nodrošināšanai un tā pārdodama izsolē. Publiskas personas mantas atsavināšanas likuma 10.panta pirmajā daļā noteikts, ka izsoles noteikumus apstiprina šī likuma 9.pantā minētā institūcija. </w:t>
      </w:r>
    </w:p>
    <w:p w14:paraId="0AC91259" w14:textId="77777777" w:rsidR="00E84989" w:rsidRPr="00CB2034" w:rsidRDefault="00E84989" w:rsidP="00E84989">
      <w:pPr>
        <w:ind w:firstLine="720"/>
        <w:jc w:val="both"/>
        <w:rPr>
          <w:b/>
          <w:bCs/>
        </w:rPr>
      </w:pPr>
      <w:r w:rsidRPr="00CB2034">
        <w:t xml:space="preserve">Pamatojoties uz likuma „Par pašvaldībām” 14.panta pirmās daļas 2.punktu, 21.panta pirmās daļas 19.punktu, Publiskas personas mantas atsavināšanas likuma 3.panta pirmās daļas 1.punktu un otro daļu, 4.panta pirmo un otro daļu, 6.panta otro un trešo daļu, 8.panta piekto daļu, 9.panta trešo daļu, 10.pantu, 13.pantu, 15.pantu un 47.pantu, </w:t>
      </w:r>
      <w:r w:rsidRPr="00CB2034">
        <w:rPr>
          <w:b/>
          <w:bCs/>
        </w:rPr>
        <w:t>atklāti balsojot: PAR</w:t>
      </w:r>
      <w:r w:rsidRPr="00CB2034">
        <w:t xml:space="preserve"> – 12 deputāti (</w:t>
      </w:r>
      <w:r w:rsidRPr="00CB2034">
        <w:rPr>
          <w:rFonts w:eastAsia="Calibri"/>
          <w:szCs w:val="22"/>
          <w:lang w:eastAsia="en-US"/>
        </w:rPr>
        <w:t>Edžus Arums, Jānis Bakmanis, Māris Beļaunieks, Andris Garklāvs, Lija Jokste, Aigars Legzdiņš, Dāvis Melnalksnis, Arvīds Ozols,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65CAE9FA" w14:textId="7351236D" w:rsidR="00E84989" w:rsidRPr="00CB2034" w:rsidRDefault="00E84989" w:rsidP="00E84989">
      <w:pPr>
        <w:ind w:firstLine="720"/>
        <w:jc w:val="both"/>
      </w:pPr>
      <w:r w:rsidRPr="00CB2034">
        <w:t xml:space="preserve"> </w:t>
      </w:r>
    </w:p>
    <w:p w14:paraId="347F102F" w14:textId="77777777" w:rsidR="00E84989" w:rsidRPr="00CB2034" w:rsidRDefault="00E84989" w:rsidP="00F474B1">
      <w:pPr>
        <w:numPr>
          <w:ilvl w:val="0"/>
          <w:numId w:val="50"/>
        </w:numPr>
        <w:ind w:left="357" w:hanging="357"/>
        <w:contextualSpacing/>
        <w:jc w:val="both"/>
      </w:pPr>
      <w:r w:rsidRPr="00CB2034">
        <w:t xml:space="preserve">Atsavināt Limbažu novada pašvaldības kustamo mantu – meža  cirsmu Nr. 1 nekustamajā īpašumā „Mežcimeļi”, Limbažu pagastā, Limbažu novadā ar kadastra 6664 003 0507,  1.kvartāla 4. un 5. nogabalā, pārdodot izsolē ar augšupejošu soli.  </w:t>
      </w:r>
    </w:p>
    <w:p w14:paraId="099CB84A" w14:textId="77777777" w:rsidR="00E84989" w:rsidRPr="00CB2034" w:rsidRDefault="00E84989" w:rsidP="00F474B1">
      <w:pPr>
        <w:numPr>
          <w:ilvl w:val="0"/>
          <w:numId w:val="50"/>
        </w:numPr>
        <w:ind w:left="357" w:hanging="357"/>
        <w:contextualSpacing/>
        <w:jc w:val="both"/>
      </w:pPr>
      <w:r w:rsidRPr="00CB2034">
        <w:t xml:space="preserve">Apstiprināt Limbažu novada pašvaldības meža cirsmas Nr. 1 nekustamajā īpašumā „Mežcimeļi”, Limbažu pagastā,  Limbažu  novadā, kopējo nosacīto  cenu (sākumcenu) 8600,00  EUR (astoņi tūkstoši seši simti eiro, 00 centi).    </w:t>
      </w:r>
    </w:p>
    <w:p w14:paraId="5C56A0DC" w14:textId="77777777" w:rsidR="00E84989" w:rsidRPr="00CB2034" w:rsidRDefault="00E84989" w:rsidP="00F474B1">
      <w:pPr>
        <w:numPr>
          <w:ilvl w:val="0"/>
          <w:numId w:val="50"/>
        </w:numPr>
        <w:ind w:left="357" w:hanging="357"/>
        <w:contextualSpacing/>
        <w:jc w:val="both"/>
      </w:pPr>
      <w:r w:rsidRPr="00CB2034">
        <w:t>Apstiprināt Limbažu novada pašvaldības kustamās mantas – meža  cirsmas Nr. 1 nekustamajā īpašumā „Mežcimeļi”, Limbažu pagastā, Limbažu novadā, izsoles noteikumu projektu (pielikumā).</w:t>
      </w:r>
    </w:p>
    <w:p w14:paraId="0265F7AF" w14:textId="77777777" w:rsidR="00E84989" w:rsidRPr="00CB2034" w:rsidRDefault="00E84989" w:rsidP="00F474B1">
      <w:pPr>
        <w:numPr>
          <w:ilvl w:val="0"/>
          <w:numId w:val="50"/>
        </w:numPr>
        <w:ind w:left="357" w:hanging="357"/>
        <w:contextualSpacing/>
        <w:jc w:val="both"/>
      </w:pPr>
      <w:r w:rsidRPr="00CB2034">
        <w:t>Atbildīgo par lēmuma izpildi noteikt Limbažu novada pašvaldības Pašvaldības īpašumu privatizācijas un atsavināšanas komisijas priekšsēdētāju.</w:t>
      </w:r>
    </w:p>
    <w:p w14:paraId="1CDBAD4C" w14:textId="77777777" w:rsidR="00E84989" w:rsidRPr="00CB2034" w:rsidRDefault="00E84989" w:rsidP="00F474B1">
      <w:pPr>
        <w:numPr>
          <w:ilvl w:val="0"/>
          <w:numId w:val="50"/>
        </w:numPr>
        <w:ind w:left="357" w:hanging="357"/>
        <w:contextualSpacing/>
        <w:jc w:val="both"/>
        <w:rPr>
          <w:bCs/>
          <w:color w:val="000000"/>
        </w:rPr>
      </w:pPr>
      <w:r w:rsidRPr="00CB2034">
        <w:rPr>
          <w:bCs/>
          <w:color w:val="000000"/>
        </w:rPr>
        <w:t>Kontroli par lēmuma izpildi uzdot Limbažu novada pašvaldības izpilddirektoram.</w:t>
      </w:r>
    </w:p>
    <w:p w14:paraId="5828DAE7" w14:textId="77777777" w:rsidR="00BF5118" w:rsidRPr="00CB2034" w:rsidRDefault="00BF5118" w:rsidP="00123192">
      <w:pPr>
        <w:autoSpaceDE w:val="0"/>
        <w:autoSpaceDN w:val="0"/>
        <w:adjustRightInd w:val="0"/>
        <w:jc w:val="both"/>
        <w:rPr>
          <w:rFonts w:eastAsia="Calibri"/>
        </w:rPr>
      </w:pPr>
    </w:p>
    <w:p w14:paraId="399EC3CB" w14:textId="77777777" w:rsidR="004E043C" w:rsidRPr="00CB2034" w:rsidRDefault="004E043C" w:rsidP="00123192">
      <w:pPr>
        <w:autoSpaceDE w:val="0"/>
        <w:autoSpaceDN w:val="0"/>
        <w:adjustRightInd w:val="0"/>
        <w:jc w:val="both"/>
        <w:rPr>
          <w:rFonts w:eastAsia="Calibri"/>
        </w:rPr>
      </w:pPr>
    </w:p>
    <w:p w14:paraId="575870EC" w14:textId="7BD148DB" w:rsidR="004E043C" w:rsidRPr="00CB2034" w:rsidRDefault="004E043C" w:rsidP="004E043C">
      <w:pPr>
        <w:jc w:val="both"/>
        <w:rPr>
          <w:b/>
          <w:bCs/>
        </w:rPr>
      </w:pPr>
      <w:r w:rsidRPr="00CB2034">
        <w:rPr>
          <w:b/>
          <w:bCs/>
        </w:rPr>
        <w:t>Lēmums Nr.</w:t>
      </w:r>
      <w:r w:rsidR="00C82151" w:rsidRPr="00CB2034">
        <w:rPr>
          <w:b/>
          <w:bCs/>
        </w:rPr>
        <w:t xml:space="preserve"> 272</w:t>
      </w:r>
    </w:p>
    <w:p w14:paraId="76F0E685" w14:textId="4C606038" w:rsidR="004E043C" w:rsidRPr="00CB2034" w:rsidRDefault="004E043C" w:rsidP="004E043C">
      <w:pPr>
        <w:keepNext/>
        <w:jc w:val="center"/>
        <w:outlineLvl w:val="0"/>
        <w:rPr>
          <w:b/>
          <w:bCs/>
          <w:lang w:eastAsia="en-US"/>
        </w:rPr>
      </w:pPr>
      <w:r w:rsidRPr="00CB2034">
        <w:rPr>
          <w:b/>
          <w:bCs/>
          <w:lang w:eastAsia="en-US"/>
        </w:rPr>
        <w:t>41</w:t>
      </w:r>
      <w:r w:rsidR="00CD11AB" w:rsidRPr="00CB2034">
        <w:rPr>
          <w:b/>
          <w:bCs/>
          <w:lang w:eastAsia="en-US"/>
        </w:rPr>
        <w:t>.</w:t>
      </w:r>
    </w:p>
    <w:p w14:paraId="431DD4B7" w14:textId="77777777" w:rsidR="002E1DAF" w:rsidRPr="00CB2034" w:rsidRDefault="002E1DAF" w:rsidP="002E1DAF">
      <w:pPr>
        <w:pBdr>
          <w:bottom w:val="single" w:sz="6" w:space="1" w:color="auto"/>
        </w:pBdr>
        <w:jc w:val="both"/>
        <w:rPr>
          <w:b/>
          <w:bCs/>
        </w:rPr>
      </w:pPr>
      <w:r w:rsidRPr="00CB2034">
        <w:rPr>
          <w:b/>
          <w:bCs/>
          <w:noProof/>
        </w:rPr>
        <w:t>Par Limbažu novada pašvaldības kustamās mantas - meža cirsmas Nr. 2 nekustamajā īpašumā "Mežcimeļi", Limbažu pagastā, Limbažu novadā, izsoles organizēšanu, nosacītās cenas un izsoles noteikumu apstiprināšanu</w:t>
      </w:r>
    </w:p>
    <w:p w14:paraId="6A763FD4" w14:textId="611B8AD0" w:rsidR="002E1DAF" w:rsidRPr="00CB2034" w:rsidRDefault="002E1DAF" w:rsidP="002E1DAF">
      <w:pPr>
        <w:jc w:val="center"/>
      </w:pPr>
      <w:r w:rsidRPr="00CB2034">
        <w:t xml:space="preserve">Ziņo </w:t>
      </w:r>
      <w:r w:rsidRPr="00CB2034">
        <w:rPr>
          <w:noProof/>
        </w:rPr>
        <w:t>D. Straubergs</w:t>
      </w:r>
    </w:p>
    <w:p w14:paraId="557B8F91" w14:textId="77777777" w:rsidR="002E1DAF" w:rsidRPr="00CB2034" w:rsidRDefault="002E1DAF" w:rsidP="002E1DAF">
      <w:pPr>
        <w:jc w:val="both"/>
      </w:pPr>
    </w:p>
    <w:p w14:paraId="003F8891" w14:textId="77777777" w:rsidR="002E1DAF" w:rsidRPr="00CB2034" w:rsidRDefault="002E1DAF" w:rsidP="002E1DAF">
      <w:pPr>
        <w:ind w:firstLine="720"/>
        <w:jc w:val="both"/>
      </w:pPr>
      <w:r w:rsidRPr="00CB2034">
        <w:t xml:space="preserve">Limbažu novada pašvaldības īpašumā ir nekustamais īpašums „Mežcimeļi”, Limbažu pagastā, Limbažu novadā ar kadastra apzīmējumu 6664 003 0507, 3,38 ha kopplatībā. Saskaņā ar Meža likuma 12.panta pirmo daļu, lai uzsāktu koku ciršanu mežā, nepieciešams apliecinājums. Atbilstoši iepriekš minētajam pantam ir saņemts Valsts meža dienesta 2021.gada 15.novembra </w:t>
      </w:r>
      <w:r w:rsidRPr="00CB2034">
        <w:lastRenderedPageBreak/>
        <w:t xml:space="preserve">apliecinājums Nr.1444053 koku ciršanai Limbažu novada pašvaldības nekustamajā īpašumā „Mežcimeļi”, Limbažu pagastā, Limbažu novadā ar kadastra apzīmējumu 6664 003 0507, 1.kvartāla 6. nogabalā. Izcērtamā platība 0,59 ha. 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un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Publiskas personas mantas atsavināšanas likuma 6.panta otrajā un trešajā daļā noteikts, ka atļauju atsavināt atvasinātas publiskas personas kustamo mantu dod attiecīgās atvasinātās publiskās personas  lēmējinstitūcija  vai  tās  noteikta  institūcija,  un  lēmumā  par  atsavināšanu  norāda atsavināšanas  veidu.  Minētā  likuma  3.panta  otrajā  daļā  noteikts,  ka  publisku  personu  mantas atsavināšanas pamatveids ir mantas pārdošana izsolē.  Saskaņā ar Publiskas personas mantas atsavināšanas likuma 8.panta piekto daļu, kustamās mantas nosacīto cenu apstiprina institūcija (amatpersona), kura saskaņā ar minētā likuma 6.panta nosacījumiem ir tiesīga atļaut attiecīgās mantas atsavināšanu. Publiskas personas mantas atsavināšanas likuma 9.panta trešajā daļā noteikts, ka kustamās mantas atsavināšanu organizē publiska persona, tās iestāde, kuras valdījumā vai turējumā atrodas attiecīgā manta.  Kustamā  manta  nav  nepieciešama  Valsts  pārvaldes  iekārtas  likumā  un  likumā  ,,Par pašvaldībām” pašvaldībai noteikto funkciju nodrošināšanai un tā pārdodama izsolē. Publiskas personas mantas atsavināšanas likuma 10.panta pirmajā daļā noteikts, ka izsoles noteikumus apstiprina šī likuma 9.pantā minētā institūcija. </w:t>
      </w:r>
    </w:p>
    <w:p w14:paraId="27CC3409" w14:textId="77777777" w:rsidR="002E1DAF" w:rsidRPr="00CB2034" w:rsidRDefault="002E1DAF" w:rsidP="002E1DAF">
      <w:pPr>
        <w:ind w:firstLine="720"/>
        <w:jc w:val="both"/>
        <w:rPr>
          <w:b/>
          <w:bCs/>
        </w:rPr>
      </w:pPr>
      <w:r w:rsidRPr="00CB2034">
        <w:t xml:space="preserve">Pamatojoties uz likuma „Par pašvaldībām” 14.panta pirmās daļas 2.punktu, 21.panta pirmās daļas 19.punktu, Publiskas personas mantas atsavināšanas likuma 3.panta pirmās daļas 1.punktu un otro daļu, 4.panta pirmo un otro daļu, 6.panta otro un trešo daļu, 8.panta piekto daļu, 9.panta trešo daļu, 10.pantu, 13.pantu, 15.pantu un 47.pantu, </w:t>
      </w:r>
      <w:r w:rsidRPr="00CB2034">
        <w:rPr>
          <w:b/>
          <w:bCs/>
        </w:rPr>
        <w:t>atklāti balsojot: PAR</w:t>
      </w:r>
      <w:r w:rsidRPr="00CB2034">
        <w:t xml:space="preserve"> – 12 deputāti (</w:t>
      </w:r>
      <w:r w:rsidRPr="00CB2034">
        <w:rPr>
          <w:rFonts w:eastAsia="Calibri"/>
          <w:szCs w:val="22"/>
          <w:lang w:eastAsia="en-US"/>
        </w:rPr>
        <w:t>Edžus Arums, Jānis Bakmanis, Māris Beļaunieks, Andris Garklāvs, Lija Jokste, Aigars Legzdiņš, Dāvis Melnalksnis, Arvīds Ozols,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261831FD" w14:textId="100841AD" w:rsidR="002E1DAF" w:rsidRPr="00CB2034" w:rsidRDefault="002E1DAF" w:rsidP="002E1DAF">
      <w:pPr>
        <w:ind w:firstLine="720"/>
        <w:jc w:val="both"/>
      </w:pPr>
      <w:r w:rsidRPr="00CB2034">
        <w:t xml:space="preserve"> </w:t>
      </w:r>
    </w:p>
    <w:p w14:paraId="09427268" w14:textId="77777777" w:rsidR="002E1DAF" w:rsidRPr="00CB2034" w:rsidRDefault="002E1DAF" w:rsidP="00F474B1">
      <w:pPr>
        <w:numPr>
          <w:ilvl w:val="0"/>
          <w:numId w:val="51"/>
        </w:numPr>
        <w:ind w:left="357" w:hanging="357"/>
        <w:contextualSpacing/>
        <w:jc w:val="both"/>
      </w:pPr>
      <w:r w:rsidRPr="00CB2034">
        <w:t xml:space="preserve">Atsavināt Limbažu novada pašvaldības kustamo mantu – meža cirsmu Nr. 2 nekustamajā īpašumā „Mežcimeļi”, Limbažu pagastā, Limbažu novadā ar kadastra 6664 003 0507,  1.kvartāla 6. nogabalā, pārdodot izsolē ar augšupejošu soli.  </w:t>
      </w:r>
    </w:p>
    <w:p w14:paraId="552BBBCC" w14:textId="77777777" w:rsidR="002E1DAF" w:rsidRPr="00CB2034" w:rsidRDefault="002E1DAF" w:rsidP="00F474B1">
      <w:pPr>
        <w:numPr>
          <w:ilvl w:val="0"/>
          <w:numId w:val="51"/>
        </w:numPr>
        <w:ind w:left="357" w:hanging="357"/>
        <w:contextualSpacing/>
        <w:jc w:val="both"/>
      </w:pPr>
      <w:r w:rsidRPr="00CB2034">
        <w:t xml:space="preserve">Apstiprināt Limbažu novada pašvaldības meža  cirsmas Nr. 2 nekustamajā īpašumā „Mežcimeļi”, Limbažu pagastā,  Limbažu  novadā, kopējo nosacīto  cenu (sākumcenu) 4400,00  EUR (četri tūkstoši četri simti eiro, 00 centi).    </w:t>
      </w:r>
    </w:p>
    <w:p w14:paraId="09D06DE9" w14:textId="77777777" w:rsidR="002E1DAF" w:rsidRPr="00CB2034" w:rsidRDefault="002E1DAF" w:rsidP="00F474B1">
      <w:pPr>
        <w:numPr>
          <w:ilvl w:val="0"/>
          <w:numId w:val="51"/>
        </w:numPr>
        <w:ind w:left="357" w:hanging="357"/>
        <w:contextualSpacing/>
        <w:jc w:val="both"/>
      </w:pPr>
      <w:r w:rsidRPr="00CB2034">
        <w:t>Apstiprināt Limbažu novada pašvaldības kustamās mantas – meža  cirsmas Nr. 2 nekustamajā īpašumā „Mežcimeļi”, Limbažu pagastā, Limbažu novadā, izsoles noteikumu projektu (pielikumā).</w:t>
      </w:r>
    </w:p>
    <w:p w14:paraId="1C152D3B" w14:textId="77777777" w:rsidR="002E1DAF" w:rsidRPr="00CB2034" w:rsidRDefault="002E1DAF" w:rsidP="00F474B1">
      <w:pPr>
        <w:numPr>
          <w:ilvl w:val="0"/>
          <w:numId w:val="51"/>
        </w:numPr>
        <w:ind w:left="357" w:hanging="357"/>
        <w:contextualSpacing/>
        <w:jc w:val="both"/>
      </w:pPr>
      <w:r w:rsidRPr="00CB2034">
        <w:t>Atbildīgo par lēmuma izpildi noteikt Limbažu novada pašvaldības Pašvaldības īpašumu privatizācijas un atsavināšanas komisijas priekšsēdētāju.</w:t>
      </w:r>
    </w:p>
    <w:p w14:paraId="73750300" w14:textId="77777777" w:rsidR="002E1DAF" w:rsidRPr="00CB2034" w:rsidRDefault="002E1DAF" w:rsidP="00F474B1">
      <w:pPr>
        <w:numPr>
          <w:ilvl w:val="0"/>
          <w:numId w:val="51"/>
        </w:numPr>
        <w:ind w:left="357" w:hanging="357"/>
        <w:contextualSpacing/>
        <w:jc w:val="both"/>
        <w:rPr>
          <w:bCs/>
          <w:color w:val="000000"/>
        </w:rPr>
      </w:pPr>
      <w:r w:rsidRPr="00CB2034">
        <w:rPr>
          <w:bCs/>
          <w:color w:val="000000"/>
        </w:rPr>
        <w:t>Kontroli par lēmuma izpildi uzdot Limbažu novada pašvaldības izpilddirektoram.</w:t>
      </w:r>
    </w:p>
    <w:p w14:paraId="1ACA20C9" w14:textId="77777777" w:rsidR="004E043C" w:rsidRPr="00CB2034" w:rsidRDefault="004E043C" w:rsidP="00123192">
      <w:pPr>
        <w:autoSpaceDE w:val="0"/>
        <w:autoSpaceDN w:val="0"/>
        <w:adjustRightInd w:val="0"/>
        <w:jc w:val="both"/>
        <w:rPr>
          <w:rFonts w:eastAsia="Calibri"/>
        </w:rPr>
      </w:pPr>
    </w:p>
    <w:p w14:paraId="6EE57C16" w14:textId="77777777" w:rsidR="002E4243" w:rsidRPr="00CB2034" w:rsidRDefault="002E4243" w:rsidP="00B25F41">
      <w:pPr>
        <w:jc w:val="both"/>
        <w:rPr>
          <w:b/>
          <w:bCs/>
        </w:rPr>
      </w:pPr>
    </w:p>
    <w:p w14:paraId="4F06D79A" w14:textId="5C8C9D01" w:rsidR="00B25F41" w:rsidRPr="00CB2034" w:rsidRDefault="00B25F41" w:rsidP="00B25F41">
      <w:pPr>
        <w:jc w:val="both"/>
        <w:rPr>
          <w:b/>
          <w:bCs/>
        </w:rPr>
      </w:pPr>
      <w:r w:rsidRPr="00CB2034">
        <w:rPr>
          <w:b/>
          <w:bCs/>
        </w:rPr>
        <w:t>Lēmums Nr.</w:t>
      </w:r>
      <w:r w:rsidR="00C82151" w:rsidRPr="00CB2034">
        <w:rPr>
          <w:b/>
          <w:bCs/>
        </w:rPr>
        <w:t xml:space="preserve"> 273</w:t>
      </w:r>
    </w:p>
    <w:p w14:paraId="548A0F61" w14:textId="58E0D35B" w:rsidR="00B25F41" w:rsidRPr="00CB2034" w:rsidRDefault="00B25F41" w:rsidP="00B25F41">
      <w:pPr>
        <w:keepNext/>
        <w:jc w:val="center"/>
        <w:outlineLvl w:val="0"/>
        <w:rPr>
          <w:b/>
          <w:bCs/>
          <w:lang w:eastAsia="en-US"/>
        </w:rPr>
      </w:pPr>
      <w:r w:rsidRPr="00CB2034">
        <w:rPr>
          <w:b/>
          <w:bCs/>
          <w:lang w:eastAsia="en-US"/>
        </w:rPr>
        <w:t>42</w:t>
      </w:r>
      <w:r w:rsidR="00CD11AB" w:rsidRPr="00CB2034">
        <w:rPr>
          <w:b/>
          <w:bCs/>
          <w:lang w:eastAsia="en-US"/>
        </w:rPr>
        <w:t>.</w:t>
      </w:r>
    </w:p>
    <w:p w14:paraId="43DB1630" w14:textId="77777777" w:rsidR="002E1DAF" w:rsidRPr="00CB2034" w:rsidRDefault="002E1DAF" w:rsidP="002E1DAF">
      <w:pPr>
        <w:pBdr>
          <w:bottom w:val="single" w:sz="6" w:space="1" w:color="auto"/>
        </w:pBdr>
        <w:jc w:val="both"/>
        <w:rPr>
          <w:b/>
          <w:bCs/>
        </w:rPr>
      </w:pPr>
      <w:r w:rsidRPr="00CB2034">
        <w:rPr>
          <w:b/>
          <w:bCs/>
          <w:noProof/>
        </w:rPr>
        <w:t>Par Limbažu novada pašvaldības kustamās mantas - meža cirsmas nekustamajā īpašumā "Saules mežs", Limbažu pagastā, Limbažu novadā, izsoles organizēšanu, nosacītās cenas un izsoles noteikumu apstiprināšanu</w:t>
      </w:r>
    </w:p>
    <w:p w14:paraId="46EF12F1" w14:textId="3EF54306" w:rsidR="002E1DAF" w:rsidRPr="00CB2034" w:rsidRDefault="002E1DAF" w:rsidP="002E1DAF">
      <w:pPr>
        <w:jc w:val="center"/>
      </w:pPr>
      <w:r w:rsidRPr="00CB2034">
        <w:t xml:space="preserve">Ziņo </w:t>
      </w:r>
      <w:r w:rsidRPr="00CB2034">
        <w:rPr>
          <w:noProof/>
        </w:rPr>
        <w:t>D. Straubergs</w:t>
      </w:r>
    </w:p>
    <w:p w14:paraId="5CB689C8" w14:textId="77777777" w:rsidR="002E1DAF" w:rsidRPr="00CB2034" w:rsidRDefault="002E1DAF" w:rsidP="002E1DAF">
      <w:pPr>
        <w:jc w:val="both"/>
      </w:pPr>
    </w:p>
    <w:p w14:paraId="61D09C84" w14:textId="77777777" w:rsidR="002E1DAF" w:rsidRPr="00CB2034" w:rsidRDefault="002E1DAF" w:rsidP="002E1DAF">
      <w:pPr>
        <w:ind w:firstLine="720"/>
        <w:jc w:val="both"/>
      </w:pPr>
      <w:r w:rsidRPr="00CB2034">
        <w:lastRenderedPageBreak/>
        <w:t xml:space="preserve">Limbažu novada pašvaldības īpašumā ir nekustamais īpašums „Saules mežs”, Limbažu pagastā, Limbažu novadā ar kadastra apzīmējumu 6664 007 0111, 0,81ha kopplatībā. Saskaņā ar Meža likuma 12.panta pirmo daļu, lai uzsāktu koku ciršanu mežā, nepieciešams apliecinājums. Atbilstoši iepriekš minētajam pantam ir saņemts Valsts meža dienesta 2021.gada 1.decembra apliecinājums Nr.1449722 koku ciršanai Limbažu novada pašvaldības nekustamajā īpašumā „Saules mežs”, Limbažu pagastā, Limbažu novadā ar kadastra apzīmējumu 6664 007 0111, 1. kvartāla 1. nogabalā. Izcērtamā platība 0,33ha. 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un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Publiskas personas mantas atsavināšanas likuma 6.panta otrajā un trešajā daļā noteikts, ka atļauju atsavināt atvasinātas publiskas personas kustamo mantu dod attiecīgās atvasinātās publiskās personas  lēmējinstitūcija  vai  tās  noteikta  institūcija,  un  lēmumā  par  atsavināšanu  norāda atsavināšanas  veidu.  Minētā  likuma  3.panta  otrajā  daļā  noteikts,  ka  publisku  personu  mantas atsavināšanas pamatveids ir mantas pārdošana izsolē.  Saskaņā ar Publiskas personas mantas atsavināšanas likuma 8.panta piekto daļu, kustamās mantas nosacīto cenu apstiprina institūcija (amatpersona), kura saskaņā ar minētā likuma 6.panta nosacījumiem ir tiesīga atļaut attiecīgās mantas atsavināšanu. Publiskas personas mantas atsavināšanas likuma 9.panta trešajā daļā noteikts, ka kustamās mantas atsavināšanu organizē publiska persona, tās iestāde, kuras valdījumā vai turējumā atrodas attiecīgā manta.  Kustamā  manta  nav  nepieciešama  Valsts  pārvaldes  iekārtas  likumā  un  likumā  ,,Par pašvaldībām” pašvaldībai noteikto funkciju nodrošināšanai un tā pārdodama izsolē. Publiskas personas mantas atsavināšanas likuma 10.panta pirmajā daļā noteikts, ka izsoles noteikumus apstiprina šī likuma 9.pantā minētā institūcija. </w:t>
      </w:r>
    </w:p>
    <w:p w14:paraId="4C0E11F4" w14:textId="77777777" w:rsidR="00C9265A" w:rsidRPr="00CB2034" w:rsidRDefault="002E1DAF" w:rsidP="00C9265A">
      <w:pPr>
        <w:ind w:firstLine="720"/>
        <w:jc w:val="both"/>
        <w:rPr>
          <w:b/>
          <w:bCs/>
        </w:rPr>
      </w:pPr>
      <w:r w:rsidRPr="00CB2034">
        <w:t xml:space="preserve">Pamatojoties uz likuma „Par pašvaldībām” 14.panta pirmās daļas 2.punktu, 21.panta pirmās daļas 19.punktu, Publiskas personas mantas atsavināšanas likuma 3.panta pirmās daļas 1.punktu un otro daļu, 4.panta pirmo un otro daļu, 6.panta otro un trešo daļu, 8.panta piekto daļu, 9.panta trešo daļu, 10.pantu, 13.pantu, 15.pantu un 47.pantu, </w:t>
      </w:r>
      <w:r w:rsidR="00C9265A" w:rsidRPr="00CB2034">
        <w:rPr>
          <w:b/>
          <w:bCs/>
        </w:rPr>
        <w:t>atklāti balsojot: PAR</w:t>
      </w:r>
      <w:r w:rsidR="00C9265A" w:rsidRPr="00CB2034">
        <w:t xml:space="preserve"> – 12 deputāti (</w:t>
      </w:r>
      <w:r w:rsidR="00C9265A" w:rsidRPr="00CB2034">
        <w:rPr>
          <w:rFonts w:eastAsia="Calibri"/>
          <w:szCs w:val="22"/>
          <w:lang w:eastAsia="en-US"/>
        </w:rPr>
        <w:t>Edžus Arums, Jānis Bakmanis, Māris Beļaunieks, Andris Garklāvs, Lija Jokste, Aigars Legzdiņš, Dāvis Melnalksnis, Arvīds Ozols, Ziedonis Rubezis, Dagnis Straubergs, Regīna Tamane, Didzis Zemmers)</w:t>
      </w:r>
      <w:r w:rsidR="00C9265A" w:rsidRPr="00CB2034">
        <w:t xml:space="preserve">, </w:t>
      </w:r>
      <w:r w:rsidR="00C9265A" w:rsidRPr="00CB2034">
        <w:rPr>
          <w:b/>
          <w:bCs/>
        </w:rPr>
        <w:t>PRET –</w:t>
      </w:r>
      <w:r w:rsidR="00C9265A" w:rsidRPr="00CB2034">
        <w:t xml:space="preserve"> nav, </w:t>
      </w:r>
      <w:r w:rsidR="00C9265A" w:rsidRPr="00CB2034">
        <w:rPr>
          <w:b/>
          <w:bCs/>
        </w:rPr>
        <w:t>ATTURAS –</w:t>
      </w:r>
      <w:r w:rsidR="00C9265A" w:rsidRPr="00CB2034">
        <w:t xml:space="preserve"> nav, Limbažu novada dome</w:t>
      </w:r>
      <w:r w:rsidR="00C9265A" w:rsidRPr="00CB2034">
        <w:rPr>
          <w:b/>
          <w:bCs/>
        </w:rPr>
        <w:t xml:space="preserve"> NOLEMJ:</w:t>
      </w:r>
    </w:p>
    <w:p w14:paraId="01A2F944" w14:textId="726C9E9E" w:rsidR="002E1DAF" w:rsidRPr="00CB2034" w:rsidRDefault="002E1DAF" w:rsidP="002E1DAF">
      <w:pPr>
        <w:ind w:firstLine="720"/>
        <w:jc w:val="both"/>
      </w:pPr>
      <w:r w:rsidRPr="00CB2034">
        <w:t xml:space="preserve"> </w:t>
      </w:r>
    </w:p>
    <w:p w14:paraId="644166AA" w14:textId="77777777" w:rsidR="002E1DAF" w:rsidRPr="00CB2034" w:rsidRDefault="002E1DAF" w:rsidP="00F474B1">
      <w:pPr>
        <w:numPr>
          <w:ilvl w:val="0"/>
          <w:numId w:val="52"/>
        </w:numPr>
        <w:ind w:left="357" w:hanging="357"/>
        <w:contextualSpacing/>
        <w:jc w:val="both"/>
      </w:pPr>
      <w:r w:rsidRPr="00CB2034">
        <w:t xml:space="preserve">Atsavināt Limbažu novada pašvaldības kustamo mantu – meža  cirsmu nekustamajā īpašumā „Saules mežs”, Limbažu pagastā, Limbažu novadā ar kadastra 6664 007 0111,  1. kvartāla 1. nogabalā, pārdodot izsolē ar augšupejošu soli.  </w:t>
      </w:r>
    </w:p>
    <w:p w14:paraId="3C0C741B" w14:textId="52D38F89" w:rsidR="002E1DAF" w:rsidRPr="00CB2034" w:rsidRDefault="002E1DAF" w:rsidP="00F474B1">
      <w:pPr>
        <w:numPr>
          <w:ilvl w:val="0"/>
          <w:numId w:val="52"/>
        </w:numPr>
        <w:ind w:left="357" w:hanging="357"/>
        <w:contextualSpacing/>
        <w:jc w:val="both"/>
      </w:pPr>
      <w:r w:rsidRPr="00CB2034">
        <w:t xml:space="preserve">Apstiprināt Limbažu novada pašvaldības meža cirsmas kopējo nosacīto cenu (sākumcenu) 2900,00 EUR (divi tūkstoši deviņi simti eiro, 00 centi).    </w:t>
      </w:r>
    </w:p>
    <w:p w14:paraId="44CF07C6" w14:textId="77777777" w:rsidR="002E1DAF" w:rsidRPr="00CB2034" w:rsidRDefault="002E1DAF" w:rsidP="00F474B1">
      <w:pPr>
        <w:numPr>
          <w:ilvl w:val="0"/>
          <w:numId w:val="52"/>
        </w:numPr>
        <w:ind w:left="357" w:hanging="357"/>
        <w:contextualSpacing/>
        <w:jc w:val="both"/>
      </w:pPr>
      <w:r w:rsidRPr="00CB2034">
        <w:t>Apstiprināt Limbažu novada pašvaldības kustamās mantas – meža cirsmas nekustamajā īpašumā „Saules mežs”, Limbažu pagastā, Limbažu  novadā, izsoles noteikumu projektu (pielikumā).</w:t>
      </w:r>
    </w:p>
    <w:p w14:paraId="556A1A35" w14:textId="77777777" w:rsidR="002E1DAF" w:rsidRPr="00CB2034" w:rsidRDefault="002E1DAF" w:rsidP="00F474B1">
      <w:pPr>
        <w:numPr>
          <w:ilvl w:val="0"/>
          <w:numId w:val="52"/>
        </w:numPr>
        <w:ind w:left="357" w:hanging="357"/>
        <w:contextualSpacing/>
        <w:jc w:val="both"/>
      </w:pPr>
      <w:r w:rsidRPr="00CB2034">
        <w:t>Atbildīgo par lēmuma izpildi noteikt Limbažu novada pašvaldības Pašvaldības īpašumu privatizācijas un atsavināšanas komisijas priekšsēdētāju.</w:t>
      </w:r>
    </w:p>
    <w:p w14:paraId="627C56F1" w14:textId="77777777" w:rsidR="002E1DAF" w:rsidRPr="00CB2034" w:rsidRDefault="002E1DAF" w:rsidP="00F474B1">
      <w:pPr>
        <w:numPr>
          <w:ilvl w:val="0"/>
          <w:numId w:val="52"/>
        </w:numPr>
        <w:ind w:left="357" w:hanging="357"/>
        <w:contextualSpacing/>
        <w:jc w:val="both"/>
        <w:rPr>
          <w:bCs/>
          <w:color w:val="000000"/>
        </w:rPr>
      </w:pPr>
      <w:r w:rsidRPr="00CB2034">
        <w:rPr>
          <w:bCs/>
          <w:color w:val="000000"/>
        </w:rPr>
        <w:t>Kontroli par lēmuma izpildi uzdot Limbažu novada pašvaldības izpilddirektoram.</w:t>
      </w:r>
    </w:p>
    <w:p w14:paraId="5EFA9A85" w14:textId="77777777" w:rsidR="00B25F41" w:rsidRPr="00CB2034" w:rsidRDefault="00B25F41" w:rsidP="00123192">
      <w:pPr>
        <w:autoSpaceDE w:val="0"/>
        <w:autoSpaceDN w:val="0"/>
        <w:adjustRightInd w:val="0"/>
        <w:jc w:val="both"/>
        <w:rPr>
          <w:rFonts w:eastAsia="Calibri"/>
        </w:rPr>
      </w:pPr>
    </w:p>
    <w:p w14:paraId="4B9D82B8" w14:textId="77777777" w:rsidR="00325573" w:rsidRPr="00CB2034" w:rsidRDefault="00325573" w:rsidP="00123192">
      <w:pPr>
        <w:autoSpaceDE w:val="0"/>
        <w:autoSpaceDN w:val="0"/>
        <w:adjustRightInd w:val="0"/>
        <w:jc w:val="both"/>
        <w:rPr>
          <w:rFonts w:eastAsia="Calibri"/>
        </w:rPr>
      </w:pPr>
    </w:p>
    <w:p w14:paraId="5D257100" w14:textId="7EF00BF2" w:rsidR="00325573" w:rsidRPr="00CB2034" w:rsidRDefault="00325573" w:rsidP="00325573">
      <w:pPr>
        <w:jc w:val="both"/>
        <w:rPr>
          <w:b/>
          <w:bCs/>
        </w:rPr>
      </w:pPr>
      <w:r w:rsidRPr="00CB2034">
        <w:rPr>
          <w:b/>
          <w:bCs/>
        </w:rPr>
        <w:t>Lēmums Nr.</w:t>
      </w:r>
      <w:r w:rsidR="00C82151" w:rsidRPr="00CB2034">
        <w:rPr>
          <w:b/>
          <w:bCs/>
        </w:rPr>
        <w:t xml:space="preserve"> 274</w:t>
      </w:r>
    </w:p>
    <w:p w14:paraId="006CE57F" w14:textId="14B0D2A6" w:rsidR="00325573" w:rsidRPr="00CB2034" w:rsidRDefault="00325573" w:rsidP="00325573">
      <w:pPr>
        <w:keepNext/>
        <w:jc w:val="center"/>
        <w:outlineLvl w:val="0"/>
        <w:rPr>
          <w:b/>
          <w:bCs/>
          <w:lang w:eastAsia="en-US"/>
        </w:rPr>
      </w:pPr>
      <w:r w:rsidRPr="00CB2034">
        <w:rPr>
          <w:b/>
          <w:bCs/>
          <w:lang w:eastAsia="en-US"/>
        </w:rPr>
        <w:t>4</w:t>
      </w:r>
      <w:r w:rsidR="00A156F4" w:rsidRPr="00CB2034">
        <w:rPr>
          <w:b/>
          <w:bCs/>
          <w:lang w:eastAsia="en-US"/>
        </w:rPr>
        <w:t>3</w:t>
      </w:r>
      <w:r w:rsidR="00CD11AB" w:rsidRPr="00CB2034">
        <w:rPr>
          <w:b/>
          <w:bCs/>
          <w:lang w:eastAsia="en-US"/>
        </w:rPr>
        <w:t>.</w:t>
      </w:r>
    </w:p>
    <w:p w14:paraId="40020161" w14:textId="77777777" w:rsidR="00C9265A" w:rsidRPr="00CB2034" w:rsidRDefault="00C9265A" w:rsidP="00C9265A">
      <w:pPr>
        <w:pBdr>
          <w:bottom w:val="single" w:sz="6" w:space="1" w:color="auto"/>
        </w:pBdr>
        <w:jc w:val="both"/>
        <w:rPr>
          <w:b/>
          <w:bCs/>
        </w:rPr>
      </w:pPr>
      <w:r w:rsidRPr="00CB2034">
        <w:rPr>
          <w:b/>
          <w:bCs/>
          <w:noProof/>
        </w:rPr>
        <w:t>Par Limbažu novada pašvaldības kustamās mantas – transportlīdzekļa NISSAN NV200, valsts reģistrācijas numurs JH 5697, atkārtotas izsoles organizēšanu</w:t>
      </w:r>
    </w:p>
    <w:p w14:paraId="27FBB657" w14:textId="77FDD3EE" w:rsidR="00C9265A" w:rsidRPr="00CB2034" w:rsidRDefault="00C9265A" w:rsidP="00C9265A">
      <w:pPr>
        <w:jc w:val="center"/>
      </w:pPr>
      <w:r w:rsidRPr="00CB2034">
        <w:t xml:space="preserve">Ziņo </w:t>
      </w:r>
      <w:r w:rsidRPr="00CB2034">
        <w:rPr>
          <w:noProof/>
        </w:rPr>
        <w:t>D. Straubergs</w:t>
      </w:r>
    </w:p>
    <w:p w14:paraId="7E8EE1BF" w14:textId="77777777" w:rsidR="00C9265A" w:rsidRPr="00CB2034" w:rsidRDefault="00C9265A" w:rsidP="00C9265A">
      <w:pPr>
        <w:jc w:val="both"/>
      </w:pPr>
    </w:p>
    <w:p w14:paraId="4A775ACA" w14:textId="77777777" w:rsidR="00C9265A" w:rsidRPr="00CB2034" w:rsidRDefault="00C9265A" w:rsidP="00C9265A">
      <w:pPr>
        <w:autoSpaceDE w:val="0"/>
        <w:autoSpaceDN w:val="0"/>
        <w:adjustRightInd w:val="0"/>
        <w:ind w:firstLine="720"/>
        <w:jc w:val="both"/>
        <w:rPr>
          <w:rFonts w:eastAsia="Calibri"/>
          <w:color w:val="000000"/>
          <w:lang w:eastAsia="en-US"/>
        </w:rPr>
      </w:pPr>
      <w:r w:rsidRPr="00CB2034">
        <w:rPr>
          <w:rFonts w:eastAsia="Calibri"/>
          <w:color w:val="000000"/>
          <w:lang w:eastAsia="en-US"/>
        </w:rPr>
        <w:t>Saskaņā ar likuma “Par pašvaldībām” 21.panta pirmās daļas 19.punktu dome var izskatīt jebkuru jautājumu, kas ir attiecīgās pašvaldības pārziņā, turklāt tikai dome var noteikt kārtību, kādā veicami darījumi ar pašvaldības kustamo mantu.</w:t>
      </w:r>
    </w:p>
    <w:p w14:paraId="5FE2E1B4" w14:textId="77777777" w:rsidR="00C9265A" w:rsidRPr="00CB2034" w:rsidRDefault="00C9265A" w:rsidP="00C9265A">
      <w:pPr>
        <w:autoSpaceDE w:val="0"/>
        <w:autoSpaceDN w:val="0"/>
        <w:adjustRightInd w:val="0"/>
        <w:ind w:firstLine="720"/>
        <w:jc w:val="both"/>
        <w:rPr>
          <w:rFonts w:eastAsia="Calibri"/>
          <w:color w:val="000000"/>
          <w:lang w:eastAsia="en-US"/>
        </w:rPr>
      </w:pPr>
      <w:r w:rsidRPr="00CB2034">
        <w:rPr>
          <w:rFonts w:eastAsia="Calibri"/>
          <w:color w:val="000000"/>
          <w:lang w:eastAsia="en-US"/>
        </w:rPr>
        <w:t>Atbilstoši Publiskas personas mantas atsavināšanas likuma 4.panta pirmajai daļai, atvasinātas publiskas personas mantas atsavināšanu var ierosināt, ja tā nav nepieciešama attiecīgai atvasinātai publiskai personai vai tās iestādēm to funkciju nodrošināšanai.</w:t>
      </w:r>
    </w:p>
    <w:p w14:paraId="1DF9ACEE" w14:textId="77777777" w:rsidR="00C9265A" w:rsidRPr="00CB2034" w:rsidRDefault="00C9265A" w:rsidP="00C9265A">
      <w:pPr>
        <w:autoSpaceDE w:val="0"/>
        <w:autoSpaceDN w:val="0"/>
        <w:adjustRightInd w:val="0"/>
        <w:ind w:firstLine="720"/>
        <w:jc w:val="both"/>
        <w:rPr>
          <w:rFonts w:eastAsia="Calibri"/>
          <w:color w:val="000000"/>
          <w:lang w:eastAsia="en-US"/>
        </w:rPr>
      </w:pPr>
      <w:r w:rsidRPr="00CB2034">
        <w:rPr>
          <w:rFonts w:eastAsia="Calibri"/>
          <w:color w:val="000000"/>
          <w:lang w:eastAsia="en-US"/>
        </w:rPr>
        <w:t xml:space="preserve">Publiskas personas mantas atsavināšanas likuma 8.panta piektajā daļā noteikts, ka kustamās mantas nosacīto cenu apstiprina institūcija, kura saskaņā ar minētā likuma 6.panta nosacījumiem ir tiesīga atļaut attiecīgās mantas atsavināšanu, t.i., attiecīgās pašvaldības dome. </w:t>
      </w:r>
    </w:p>
    <w:p w14:paraId="0E6BE794" w14:textId="77777777" w:rsidR="00C9265A" w:rsidRPr="00CB2034" w:rsidRDefault="00C9265A" w:rsidP="00C9265A">
      <w:pPr>
        <w:autoSpaceDE w:val="0"/>
        <w:autoSpaceDN w:val="0"/>
        <w:adjustRightInd w:val="0"/>
        <w:ind w:firstLine="720"/>
        <w:jc w:val="both"/>
        <w:rPr>
          <w:rFonts w:eastAsia="Calibri"/>
          <w:color w:val="000000"/>
          <w:lang w:eastAsia="en-US"/>
        </w:rPr>
      </w:pPr>
      <w:r w:rsidRPr="00CB2034">
        <w:rPr>
          <w:rFonts w:eastAsia="Calibri"/>
          <w:color w:val="000000"/>
          <w:lang w:eastAsia="en-US"/>
        </w:rPr>
        <w:t>Publiskas personas mantas atsavināšanas likuma 9.panta trešā daļa paredz, ka kustamās mantas atsavināšanu organizē iestāde, kuras valdījumā vai turējumā atrodas attiecīgā manta.</w:t>
      </w:r>
    </w:p>
    <w:p w14:paraId="5C9FC652" w14:textId="77777777" w:rsidR="00C9265A" w:rsidRPr="00CB2034" w:rsidRDefault="00C9265A" w:rsidP="00C9265A">
      <w:pPr>
        <w:autoSpaceDE w:val="0"/>
        <w:autoSpaceDN w:val="0"/>
        <w:adjustRightInd w:val="0"/>
        <w:ind w:firstLine="720"/>
        <w:jc w:val="both"/>
        <w:rPr>
          <w:rFonts w:eastAsia="Calibri"/>
          <w:color w:val="000000"/>
          <w:lang w:eastAsia="en-US"/>
        </w:rPr>
      </w:pPr>
      <w:r w:rsidRPr="00CB2034">
        <w:rPr>
          <w:rFonts w:eastAsia="Calibri"/>
          <w:color w:val="000000"/>
          <w:lang w:eastAsia="en-US"/>
        </w:rPr>
        <w:t>2020.gada 16.decembrī un 2021.gada 20.oktobrī Limbažu novada pašvaldība jau organizēja izsoles transportlīdzekļa NISSAN NV200, valsts reģistrācijas Nr. JH 5697 atsavināšanai, bet tās nebija sekmīgas. Tādēļ tika veikts atkārtots vērtējums un tiek organizēta atkārtota izsole.</w:t>
      </w:r>
    </w:p>
    <w:p w14:paraId="78882269" w14:textId="77777777" w:rsidR="00C9265A" w:rsidRPr="00CB2034" w:rsidRDefault="00C9265A" w:rsidP="00C9265A">
      <w:pPr>
        <w:autoSpaceDE w:val="0"/>
        <w:autoSpaceDN w:val="0"/>
        <w:adjustRightInd w:val="0"/>
        <w:ind w:firstLine="720"/>
        <w:jc w:val="both"/>
        <w:rPr>
          <w:rFonts w:eastAsia="Calibri"/>
          <w:color w:val="000000"/>
          <w:lang w:eastAsia="en-US"/>
        </w:rPr>
      </w:pPr>
      <w:r w:rsidRPr="00CB2034">
        <w:rPr>
          <w:rFonts w:eastAsia="Calibri"/>
          <w:color w:val="000000"/>
          <w:lang w:eastAsia="en-US"/>
        </w:rPr>
        <w:t>Saskaņā ar 2022.gada 11.februāra transportlīdzekļa vērtības noteikšanas aktu Nr.31 transportlīdzeklim NISSAN NV200, valsts reģistrācijas Nr. JH 5697, konstatēts, ka transportlīdzekļa vērtību pazeminošs faktors ir motora defekts un fakts, ka transportlīdzeklis ir pašvaldības policijas auto ar aizmugures daļā izbūvētu izolatoru. Līdz ar to šis transportlīdzeklis būtu pārdodams izsolē un sākuma vērtība nosakāma 1550,00 EUR (tūkstotis pieci simti piecdesmit eiro, 00 centi) apmērā. Tāpat sākuma cenai pievienojami Limbažu novada pašvaldības izdevumi par transportlīdzekļa novērtēšanu.</w:t>
      </w:r>
    </w:p>
    <w:p w14:paraId="199D0232" w14:textId="77777777" w:rsidR="00C9265A" w:rsidRPr="00CB2034" w:rsidRDefault="00C9265A" w:rsidP="00C9265A">
      <w:pPr>
        <w:autoSpaceDE w:val="0"/>
        <w:autoSpaceDN w:val="0"/>
        <w:adjustRightInd w:val="0"/>
        <w:ind w:firstLine="720"/>
        <w:jc w:val="both"/>
        <w:rPr>
          <w:rFonts w:eastAsia="Calibri"/>
          <w:color w:val="000000"/>
          <w:lang w:eastAsia="en-US"/>
        </w:rPr>
      </w:pPr>
      <w:r w:rsidRPr="00CB2034">
        <w:rPr>
          <w:rFonts w:eastAsia="Calibri"/>
          <w:color w:val="000000"/>
          <w:lang w:eastAsia="en-US"/>
        </w:rPr>
        <w:t xml:space="preserve">Ņemot vērā iepriekš minēto, kustamā manta nav nepieciešama Valsts pārvaldes iekārtas likumā un likumā „Par pašvaldībām” pašvaldībai noteikto funkciju nodrošināšanai un tā pārdodama izsolē ar augšupejošu soli.  </w:t>
      </w:r>
    </w:p>
    <w:p w14:paraId="6B408DED" w14:textId="77777777" w:rsidR="00C9265A" w:rsidRPr="00CB2034" w:rsidRDefault="00C9265A" w:rsidP="00C9265A">
      <w:pPr>
        <w:ind w:firstLine="720"/>
        <w:jc w:val="both"/>
        <w:rPr>
          <w:b/>
          <w:bCs/>
        </w:rPr>
      </w:pPr>
      <w:r w:rsidRPr="00CB2034">
        <w:rPr>
          <w:rFonts w:eastAsia="Calibri"/>
          <w:lang w:eastAsia="en-US"/>
        </w:rPr>
        <w:t xml:space="preserve">Pamatojoties uz likuma „Par pašvaldībām” 21.panta pirmās daļas 19.punktu, Publiskas personas mantas atsavināšanas likuma 3.panta pirmās daļas 1.punktu un otro daļu, 4.panta pirmo daļu, 6.panta otro un trešo daļu, 8.panta piekto daļu, 9.panta trešo daļu, 47.pantu, II nodaļu, </w:t>
      </w:r>
      <w:r w:rsidRPr="00CB2034">
        <w:rPr>
          <w:b/>
          <w:bCs/>
        </w:rPr>
        <w:t>atklāti balsojot: PAR</w:t>
      </w:r>
      <w:r w:rsidRPr="00CB2034">
        <w:t xml:space="preserve"> – 12 deputāti (</w:t>
      </w:r>
      <w:r w:rsidRPr="00CB2034">
        <w:rPr>
          <w:rFonts w:eastAsia="Calibri"/>
          <w:szCs w:val="22"/>
          <w:lang w:eastAsia="en-US"/>
        </w:rPr>
        <w:t>Edžus Arums, Jānis Bakmanis, Māris Beļaunieks, Andris Garklāvs, Lija Jokste, Aigars Legzdiņš, Dāvis Melnalksnis, Arvīds Ozols,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751A48E7" w14:textId="3D4716C0" w:rsidR="00C9265A" w:rsidRPr="00CB2034" w:rsidRDefault="00C9265A" w:rsidP="00C9265A">
      <w:pPr>
        <w:ind w:firstLine="720"/>
        <w:jc w:val="both"/>
        <w:rPr>
          <w:rFonts w:eastAsia="Calibri"/>
          <w:color w:val="000000"/>
          <w:lang w:eastAsia="en-US"/>
        </w:rPr>
      </w:pPr>
    </w:p>
    <w:p w14:paraId="0C6BC094" w14:textId="77777777" w:rsidR="00C9265A" w:rsidRPr="00CB2034" w:rsidRDefault="00C9265A" w:rsidP="00F474B1">
      <w:pPr>
        <w:numPr>
          <w:ilvl w:val="0"/>
          <w:numId w:val="53"/>
        </w:numPr>
        <w:autoSpaceDE w:val="0"/>
        <w:autoSpaceDN w:val="0"/>
        <w:adjustRightInd w:val="0"/>
        <w:ind w:left="357" w:hanging="357"/>
        <w:jc w:val="both"/>
        <w:rPr>
          <w:rFonts w:eastAsia="Calibri"/>
          <w:color w:val="000000"/>
          <w:lang w:eastAsia="en-US"/>
        </w:rPr>
      </w:pPr>
      <w:r w:rsidRPr="00CB2034">
        <w:rPr>
          <w:rFonts w:eastAsia="Calibri"/>
          <w:color w:val="000000"/>
          <w:lang w:eastAsia="en-US"/>
        </w:rPr>
        <w:t>Atsavināt Limbažu novada pašvaldības kustamo mantu – transportlīdzekli NISSAN NV200, valsts reģistrācijas Nr. JH 5697, izgatavošanas gads 2013., šasijas Nr.</w:t>
      </w:r>
      <w:r w:rsidRPr="00CB2034">
        <w:t xml:space="preserve"> </w:t>
      </w:r>
      <w:r w:rsidRPr="00CB2034">
        <w:rPr>
          <w:rFonts w:eastAsia="Calibri"/>
          <w:color w:val="000000"/>
          <w:lang w:eastAsia="en-US"/>
        </w:rPr>
        <w:t>VSKTBAM20U0056733, transportlīdzekļa reģistrācijas apliecības Nr.</w:t>
      </w:r>
      <w:r w:rsidRPr="00CB2034">
        <w:t xml:space="preserve"> </w:t>
      </w:r>
      <w:r w:rsidRPr="00CB2034">
        <w:rPr>
          <w:rFonts w:eastAsia="Calibri"/>
          <w:color w:val="000000"/>
          <w:lang w:eastAsia="en-US"/>
        </w:rPr>
        <w:t xml:space="preserve">AF 1054704.   </w:t>
      </w:r>
    </w:p>
    <w:p w14:paraId="1CC7AE95" w14:textId="77777777" w:rsidR="00C9265A" w:rsidRPr="00CB2034" w:rsidRDefault="00C9265A" w:rsidP="00F474B1">
      <w:pPr>
        <w:numPr>
          <w:ilvl w:val="0"/>
          <w:numId w:val="53"/>
        </w:numPr>
        <w:autoSpaceDE w:val="0"/>
        <w:autoSpaceDN w:val="0"/>
        <w:adjustRightInd w:val="0"/>
        <w:ind w:left="357" w:hanging="357"/>
        <w:jc w:val="both"/>
        <w:rPr>
          <w:rFonts w:eastAsia="Calibri"/>
          <w:color w:val="000000"/>
          <w:lang w:eastAsia="en-US"/>
        </w:rPr>
      </w:pPr>
      <w:r w:rsidRPr="00CB2034">
        <w:rPr>
          <w:rFonts w:eastAsia="Calibri"/>
          <w:color w:val="000000"/>
          <w:lang w:eastAsia="en-US"/>
        </w:rPr>
        <w:t xml:space="preserve">Apstiprināt transportlīdzekļa NISSAN NV200, valsts reģistrācijas Nr. JH 5697, nosacīto cenu -1600,00 EUR (tūkstotis seši simti eiro un 00 centi). </w:t>
      </w:r>
    </w:p>
    <w:p w14:paraId="3381422D" w14:textId="77777777" w:rsidR="00C9265A" w:rsidRPr="00CB2034" w:rsidRDefault="00C9265A" w:rsidP="00F474B1">
      <w:pPr>
        <w:numPr>
          <w:ilvl w:val="0"/>
          <w:numId w:val="53"/>
        </w:numPr>
        <w:autoSpaceDE w:val="0"/>
        <w:autoSpaceDN w:val="0"/>
        <w:adjustRightInd w:val="0"/>
        <w:ind w:left="357" w:hanging="357"/>
        <w:jc w:val="both"/>
        <w:rPr>
          <w:rFonts w:eastAsia="Calibri"/>
          <w:color w:val="000000"/>
          <w:lang w:eastAsia="en-US"/>
        </w:rPr>
      </w:pPr>
      <w:r w:rsidRPr="00CB2034">
        <w:rPr>
          <w:rFonts w:eastAsia="Calibri"/>
          <w:color w:val="000000"/>
          <w:lang w:eastAsia="en-US"/>
        </w:rPr>
        <w:t xml:space="preserve">Apstiprināt Limbažu novada pašvaldības kustamās mantas – transportlīdzekļa NISSAN NV200, valsts reģistrācijas Nr. JH 5697, atkārtotas izsoles noteikumu projektu (pielikumā).   </w:t>
      </w:r>
    </w:p>
    <w:p w14:paraId="00D48D19" w14:textId="77777777" w:rsidR="00C9265A" w:rsidRPr="00CB2034" w:rsidRDefault="00C9265A" w:rsidP="00F474B1">
      <w:pPr>
        <w:numPr>
          <w:ilvl w:val="0"/>
          <w:numId w:val="53"/>
        </w:numPr>
        <w:autoSpaceDE w:val="0"/>
        <w:autoSpaceDN w:val="0"/>
        <w:adjustRightInd w:val="0"/>
        <w:ind w:left="357" w:hanging="357"/>
        <w:jc w:val="both"/>
        <w:rPr>
          <w:rFonts w:eastAsia="Calibri"/>
          <w:color w:val="000000"/>
          <w:lang w:eastAsia="en-US"/>
        </w:rPr>
      </w:pPr>
      <w:r w:rsidRPr="00CB2034">
        <w:rPr>
          <w:rFonts w:eastAsia="Calibri"/>
          <w:color w:val="000000"/>
          <w:lang w:eastAsia="en-US"/>
        </w:rPr>
        <w:t xml:space="preserve">Uzdot Limbažu novada pašvaldības Pašvaldības īpašuma privatizācijas un atsavināšanas komisijai veikt Publiskas personas mantas atsavināšanas likumā noteiktās darbības, lai atsavinātu šī lēmuma 1.punktā minēto transportlīdzekli. </w:t>
      </w:r>
    </w:p>
    <w:p w14:paraId="753595E7" w14:textId="77777777" w:rsidR="00C9265A" w:rsidRPr="00CB2034" w:rsidRDefault="00C9265A" w:rsidP="00F474B1">
      <w:pPr>
        <w:numPr>
          <w:ilvl w:val="0"/>
          <w:numId w:val="53"/>
        </w:numPr>
        <w:autoSpaceDE w:val="0"/>
        <w:autoSpaceDN w:val="0"/>
        <w:adjustRightInd w:val="0"/>
        <w:ind w:left="357" w:hanging="357"/>
        <w:jc w:val="both"/>
        <w:rPr>
          <w:rFonts w:eastAsia="Calibri"/>
          <w:color w:val="000000"/>
          <w:lang w:eastAsia="en-US"/>
        </w:rPr>
      </w:pPr>
      <w:r w:rsidRPr="00CB2034">
        <w:rPr>
          <w:rFonts w:eastAsia="Calibri"/>
          <w:color w:val="000000"/>
          <w:lang w:eastAsia="en-US"/>
        </w:rPr>
        <w:t>Atbildīgo par lēmuma izpildi noteikt Limbažu novada pašvaldības Pašvaldības īpašumu privatizācijas un atsavināšanas komisijas priekšsēdētāju.</w:t>
      </w:r>
    </w:p>
    <w:p w14:paraId="23C4A400" w14:textId="77777777" w:rsidR="00C9265A" w:rsidRPr="00CB2034" w:rsidRDefault="00C9265A" w:rsidP="00F474B1">
      <w:pPr>
        <w:numPr>
          <w:ilvl w:val="0"/>
          <w:numId w:val="53"/>
        </w:numPr>
        <w:autoSpaceDE w:val="0"/>
        <w:autoSpaceDN w:val="0"/>
        <w:adjustRightInd w:val="0"/>
        <w:ind w:left="357" w:hanging="357"/>
        <w:jc w:val="both"/>
        <w:rPr>
          <w:rFonts w:eastAsia="Calibri"/>
          <w:color w:val="000000"/>
          <w:lang w:eastAsia="en-US"/>
        </w:rPr>
      </w:pPr>
      <w:r w:rsidRPr="00CB2034">
        <w:rPr>
          <w:rFonts w:eastAsia="Calibri"/>
          <w:color w:val="000000"/>
          <w:lang w:eastAsia="en-US"/>
        </w:rPr>
        <w:t>Kontroli par lēmuma izpildi uzdot Limbažu novada pašvaldības izpilddirektoram.</w:t>
      </w:r>
    </w:p>
    <w:p w14:paraId="74ACB105" w14:textId="77777777" w:rsidR="00325573" w:rsidRPr="00CB2034" w:rsidRDefault="00325573" w:rsidP="00123192">
      <w:pPr>
        <w:autoSpaceDE w:val="0"/>
        <w:autoSpaceDN w:val="0"/>
        <w:adjustRightInd w:val="0"/>
        <w:jc w:val="both"/>
        <w:rPr>
          <w:rFonts w:eastAsia="Calibri"/>
        </w:rPr>
      </w:pPr>
    </w:p>
    <w:p w14:paraId="4B8A5A0B" w14:textId="77777777" w:rsidR="00BC7481" w:rsidRPr="00CB2034" w:rsidRDefault="00BC7481" w:rsidP="00123192">
      <w:pPr>
        <w:autoSpaceDE w:val="0"/>
        <w:autoSpaceDN w:val="0"/>
        <w:adjustRightInd w:val="0"/>
        <w:jc w:val="both"/>
        <w:rPr>
          <w:rFonts w:eastAsia="Calibri"/>
        </w:rPr>
      </w:pPr>
    </w:p>
    <w:p w14:paraId="336E6D1C" w14:textId="0E43E519" w:rsidR="00BC7481" w:rsidRPr="00CB2034" w:rsidRDefault="00BC7481" w:rsidP="00BC7481">
      <w:pPr>
        <w:jc w:val="both"/>
        <w:rPr>
          <w:b/>
          <w:bCs/>
        </w:rPr>
      </w:pPr>
      <w:r w:rsidRPr="00CB2034">
        <w:rPr>
          <w:b/>
          <w:bCs/>
        </w:rPr>
        <w:t>Lēmums Nr.</w:t>
      </w:r>
      <w:r w:rsidR="00C82151" w:rsidRPr="00CB2034">
        <w:rPr>
          <w:b/>
          <w:bCs/>
        </w:rPr>
        <w:t xml:space="preserve"> 275</w:t>
      </w:r>
    </w:p>
    <w:p w14:paraId="2E5C980D" w14:textId="07958463" w:rsidR="00BC7481" w:rsidRPr="00CB2034" w:rsidRDefault="00BC7481" w:rsidP="00BC7481">
      <w:pPr>
        <w:keepNext/>
        <w:jc w:val="center"/>
        <w:outlineLvl w:val="0"/>
        <w:rPr>
          <w:b/>
          <w:bCs/>
          <w:lang w:eastAsia="en-US"/>
        </w:rPr>
      </w:pPr>
      <w:r w:rsidRPr="00CB2034">
        <w:rPr>
          <w:b/>
          <w:bCs/>
          <w:lang w:eastAsia="en-US"/>
        </w:rPr>
        <w:t>44</w:t>
      </w:r>
      <w:r w:rsidR="00CD11AB" w:rsidRPr="00CB2034">
        <w:rPr>
          <w:b/>
          <w:bCs/>
          <w:lang w:eastAsia="en-US"/>
        </w:rPr>
        <w:t>.</w:t>
      </w:r>
    </w:p>
    <w:p w14:paraId="038A9285" w14:textId="77777777" w:rsidR="00C9265A" w:rsidRPr="00CB2034" w:rsidRDefault="00C9265A" w:rsidP="00C9265A">
      <w:pPr>
        <w:pBdr>
          <w:bottom w:val="single" w:sz="6" w:space="1" w:color="auto"/>
        </w:pBdr>
        <w:jc w:val="both"/>
        <w:rPr>
          <w:b/>
          <w:bCs/>
        </w:rPr>
      </w:pPr>
      <w:r w:rsidRPr="00CB2034">
        <w:rPr>
          <w:b/>
          <w:bCs/>
          <w:noProof/>
        </w:rPr>
        <w:t xml:space="preserve">Par nekustamā īpašuma Cepļu iela 5-7, Staicelē, Limbažu novadā atsavināšanas uzsākšanu </w:t>
      </w:r>
    </w:p>
    <w:p w14:paraId="76239CE1" w14:textId="64DDB5A9" w:rsidR="00C9265A" w:rsidRPr="00CB2034" w:rsidRDefault="00C9265A" w:rsidP="00C9265A">
      <w:pPr>
        <w:jc w:val="center"/>
      </w:pPr>
      <w:r w:rsidRPr="00CB2034">
        <w:t xml:space="preserve">Ziņo </w:t>
      </w:r>
      <w:r w:rsidR="001E70D6" w:rsidRPr="00CB2034">
        <w:rPr>
          <w:noProof/>
        </w:rPr>
        <w:t>D. Straubergs</w:t>
      </w:r>
      <w:r w:rsidR="0081238B" w:rsidRPr="00CB2034">
        <w:rPr>
          <w:noProof/>
        </w:rPr>
        <w:t>, debatēs piedalās J. Bakmanis, A. Briede</w:t>
      </w:r>
    </w:p>
    <w:p w14:paraId="4F465627" w14:textId="77777777" w:rsidR="00C9265A" w:rsidRPr="00CB2034" w:rsidRDefault="00C9265A" w:rsidP="00C9265A">
      <w:pPr>
        <w:jc w:val="both"/>
        <w:rPr>
          <w:rFonts w:eastAsia="Calibri"/>
          <w:lang w:eastAsia="en-US"/>
        </w:rPr>
      </w:pPr>
    </w:p>
    <w:p w14:paraId="1D64CF4D" w14:textId="0486010A" w:rsidR="0081238B" w:rsidRPr="00CB2034" w:rsidRDefault="0081238B" w:rsidP="00C9265A">
      <w:pPr>
        <w:ind w:firstLine="720"/>
        <w:jc w:val="both"/>
        <w:rPr>
          <w:rFonts w:eastAsia="Arial Unicode MS"/>
          <w:lang w:eastAsia="x-none"/>
        </w:rPr>
      </w:pPr>
      <w:r w:rsidRPr="00CB2034">
        <w:rPr>
          <w:rFonts w:eastAsia="Arial Unicode MS"/>
          <w:lang w:eastAsia="x-none"/>
        </w:rPr>
        <w:lastRenderedPageBreak/>
        <w:t>Dome ir iepazinusies ar sagatavoto lēmuma projektu:</w:t>
      </w:r>
    </w:p>
    <w:p w14:paraId="5863FE18" w14:textId="4185E745" w:rsidR="00C9265A" w:rsidRPr="00CB2034" w:rsidRDefault="0081238B" w:rsidP="00C9265A">
      <w:pPr>
        <w:ind w:firstLine="720"/>
        <w:jc w:val="both"/>
        <w:rPr>
          <w:rFonts w:eastAsia="Arial Unicode MS"/>
          <w:lang w:eastAsia="x-none"/>
        </w:rPr>
      </w:pPr>
      <w:r w:rsidRPr="00CB2034">
        <w:rPr>
          <w:rFonts w:eastAsia="Arial Unicode MS"/>
          <w:lang w:eastAsia="x-none"/>
        </w:rPr>
        <w:t>“</w:t>
      </w:r>
      <w:r w:rsidR="00C9265A" w:rsidRPr="00CB2034">
        <w:rPr>
          <w:rFonts w:eastAsia="Arial Unicode MS"/>
          <w:lang w:eastAsia="x-none"/>
        </w:rPr>
        <w:t xml:space="preserve">Limbažu novada pašvaldība ir izskatījusi </w:t>
      </w:r>
      <w:r w:rsidR="00F31813">
        <w:rPr>
          <w:rFonts w:eastAsia="Calibri"/>
        </w:rPr>
        <w:t>(vārds, uzvārds</w:t>
      </w:r>
      <w:r w:rsidR="00F31813">
        <w:rPr>
          <w:rFonts w:eastAsia="Calibri"/>
        </w:rPr>
        <w:t xml:space="preserve"> </w:t>
      </w:r>
      <w:r w:rsidR="00C9265A" w:rsidRPr="00CB2034">
        <w:rPr>
          <w:rFonts w:eastAsia="Arial Unicode MS"/>
          <w:lang w:eastAsia="x-none"/>
        </w:rPr>
        <w:t>(p.k.) 2022. gada 4. februāra ierosinājumu par nekustamā īpašuma Cepļu iela 5-7, Staicelē, Limbažu novadā, kas sastāv no dzīvokļa Nr. 5 – 56,50 m</w:t>
      </w:r>
      <w:r w:rsidR="00C9265A" w:rsidRPr="00CB2034">
        <w:rPr>
          <w:rFonts w:eastAsia="Arial Unicode MS"/>
          <w:vertAlign w:val="superscript"/>
          <w:lang w:eastAsia="x-none"/>
        </w:rPr>
        <w:t>2</w:t>
      </w:r>
      <w:r w:rsidR="00C9265A" w:rsidRPr="00CB2034">
        <w:rPr>
          <w:rFonts w:eastAsia="Arial Unicode MS"/>
          <w:lang w:eastAsia="x-none"/>
        </w:rPr>
        <w:t xml:space="preserve"> platībā, kopīpašuma domājamām daļām no būves ar kadastra apzīmējumu: 6617 001 0217 001, kopīpašuma domājamām daļām  no zemes ar kadastra apzīmējumu: 6617 001 0217, atsavināšanu.</w:t>
      </w:r>
    </w:p>
    <w:p w14:paraId="0F17B617" w14:textId="0B523A7B" w:rsidR="00C9265A" w:rsidRPr="00CB2034" w:rsidRDefault="00C9265A" w:rsidP="00C9265A">
      <w:pPr>
        <w:ind w:firstLine="720"/>
        <w:jc w:val="both"/>
        <w:rPr>
          <w:rFonts w:eastAsia="Calibri"/>
          <w:kern w:val="1"/>
          <w:lang w:eastAsia="en-US" w:bidi="hi-IN"/>
        </w:rPr>
      </w:pPr>
      <w:r w:rsidRPr="00CB2034">
        <w:rPr>
          <w:rFonts w:eastAsia="Calibri"/>
          <w:lang w:eastAsia="en-US"/>
        </w:rPr>
        <w:t xml:space="preserve">Dzīvoklis saskaņā ar 2002. gada 27. jūnija dzīvokļa īres līgumu ir izīrēts </w:t>
      </w:r>
      <w:r w:rsidR="00F31813">
        <w:rPr>
          <w:rFonts w:eastAsia="Calibri"/>
        </w:rPr>
        <w:t>(vārds, uzvārds)</w:t>
      </w:r>
      <w:r w:rsidRPr="00CB2034">
        <w:rPr>
          <w:rFonts w:eastAsia="Calibri"/>
          <w:lang w:eastAsia="en-US"/>
        </w:rPr>
        <w:t>.</w:t>
      </w:r>
      <w:r w:rsidRPr="00CB2034">
        <w:rPr>
          <w:rFonts w:eastAsia="Calibri"/>
          <w:lang w:eastAsia="en-US"/>
        </w:rPr>
        <w:tab/>
      </w:r>
      <w:r w:rsidRPr="00CB2034">
        <w:rPr>
          <w:rFonts w:eastAsia="Calibri"/>
          <w:kern w:val="1"/>
          <w:lang w:eastAsia="en-US" w:bidi="hi-IN"/>
        </w:rPr>
        <w:t>Publiskas personas mantas atsavināšanas likuma 4.panta ceturtās daļas 5. punkts nosaka, ka nekustamā īpašuma atsavināšanu var ierosināt īrnieks, ja viņš vēlas nopirkt dzīvokļa īpašumu.</w:t>
      </w:r>
    </w:p>
    <w:p w14:paraId="1BB13BE4" w14:textId="7476678D" w:rsidR="00C9265A" w:rsidRPr="00CB2034" w:rsidRDefault="00C9265A" w:rsidP="00C9265A">
      <w:pPr>
        <w:widowControl w:val="0"/>
        <w:suppressAutoHyphens/>
        <w:ind w:firstLine="720"/>
        <w:jc w:val="both"/>
        <w:rPr>
          <w:rFonts w:eastAsia="Calibri"/>
          <w:kern w:val="1"/>
          <w:lang w:eastAsia="en-US" w:bidi="hi-IN"/>
        </w:rPr>
      </w:pPr>
      <w:r w:rsidRPr="00CB2034">
        <w:rPr>
          <w:rFonts w:eastAsia="Calibri"/>
          <w:kern w:val="1"/>
          <w:lang w:eastAsia="en-US" w:bidi="hi-IN"/>
        </w:rPr>
        <w:t xml:space="preserve">Pamatojoties uz iepriekš minēto, </w:t>
      </w:r>
      <w:r w:rsidR="00F31813">
        <w:rPr>
          <w:rFonts w:eastAsia="Calibri"/>
        </w:rPr>
        <w:t>(vārds, uzvārds)</w:t>
      </w:r>
      <w:r w:rsidR="00F31813" w:rsidRPr="00CB2034">
        <w:rPr>
          <w:rFonts w:eastAsia="Calibri"/>
        </w:rPr>
        <w:t xml:space="preserve"> </w:t>
      </w:r>
      <w:r w:rsidRPr="00CB2034">
        <w:rPr>
          <w:rFonts w:eastAsia="Calibri"/>
          <w:kern w:val="1"/>
          <w:lang w:eastAsia="en-US" w:bidi="hi-IN"/>
        </w:rPr>
        <w:t xml:space="preserve">ir nekustamā </w:t>
      </w:r>
      <w:r w:rsidRPr="00CB2034">
        <w:rPr>
          <w:rFonts w:eastAsia="Arial Unicode MS"/>
          <w:lang w:eastAsia="x-none"/>
        </w:rPr>
        <w:t>Cepļu iela 5-7, Staicelē</w:t>
      </w:r>
      <w:r w:rsidRPr="00CB2034">
        <w:rPr>
          <w:rFonts w:eastAsia="Calibri"/>
          <w:lang w:eastAsia="en-US"/>
        </w:rPr>
        <w:t>, Limbažu novadā pirmpirkuma tiesīgā persona.</w:t>
      </w:r>
    </w:p>
    <w:p w14:paraId="795361C2" w14:textId="77777777" w:rsidR="00C9265A" w:rsidRPr="00CB2034" w:rsidRDefault="00C9265A" w:rsidP="00C9265A">
      <w:pPr>
        <w:widowControl w:val="0"/>
        <w:suppressAutoHyphens/>
        <w:ind w:firstLine="720"/>
        <w:jc w:val="both"/>
        <w:rPr>
          <w:rFonts w:eastAsia="Calibri"/>
          <w:kern w:val="1"/>
          <w:lang w:eastAsia="en-US" w:bidi="hi-IN"/>
        </w:rPr>
      </w:pPr>
      <w:r w:rsidRPr="00CB2034">
        <w:rPr>
          <w:rFonts w:eastAsia="Calibri"/>
          <w:kern w:val="1"/>
          <w:lang w:eastAsia="en-US" w:bidi="hi-IN"/>
        </w:rPr>
        <w:t>Publiskas personas mantas atsavināšanas likuma 5.panta pirmajā daļā noteikts, ka atļauju atsavināt atvasinātu publisku personu nekustamo īpašumu dod attiecīgās atsavinātās publiskās personas lēmējinstitūcija.</w:t>
      </w:r>
    </w:p>
    <w:p w14:paraId="0EDA37B5" w14:textId="77777777" w:rsidR="00C9265A" w:rsidRPr="00CB2034" w:rsidRDefault="00C9265A" w:rsidP="00C9265A">
      <w:pPr>
        <w:widowControl w:val="0"/>
        <w:suppressAutoHyphens/>
        <w:ind w:firstLine="720"/>
        <w:jc w:val="both"/>
        <w:rPr>
          <w:rFonts w:eastAsia="Arial Unicode MS"/>
          <w:kern w:val="1"/>
          <w:lang w:eastAsia="hi-IN" w:bidi="hi-IN"/>
        </w:rPr>
      </w:pPr>
      <w:r w:rsidRPr="00CB2034">
        <w:rPr>
          <w:rFonts w:eastAsia="Arial Unicode MS"/>
          <w:kern w:val="1"/>
          <w:lang w:eastAsia="hi-IN" w:bidi="hi-IN"/>
        </w:rPr>
        <w:t>Saskaņā ar likuma „Par pašvaldībām” 14. panta pirmās daļas 2. punktu,</w:t>
      </w:r>
      <w:r w:rsidRPr="00CB2034">
        <w:rPr>
          <w:rFonts w:eastAsia="Arial Unicode MS"/>
          <w:bCs/>
          <w:kern w:val="1"/>
          <w:lang w:eastAsia="hi-IN" w:bidi="hi-IN"/>
        </w:rPr>
        <w:t xml:space="preserve"> </w:t>
      </w:r>
      <w:r w:rsidRPr="00CB2034">
        <w:rPr>
          <w:rFonts w:eastAsia="Arial Unicode MS"/>
          <w:kern w:val="1"/>
          <w:lang w:eastAsia="hi-IN" w:bidi="hi-IN"/>
        </w:rPr>
        <w:t>pildot savas funkcijas, pašvaldībām likumā noteiktajā kārtībā ir tiesības iegūt un atsavināt kustamo un nekustamo mantu, privatizēt pašvaldību īpašuma objektus, slēgt darījumus, kā arī veikt citas privāttiesiska rakstura darbības. Saskaņā ar šā likuma 21. panta pirmās daļas 17. punktu, tikai dome var lemt par pašvaldības nekustamā īpašuma atsavināšanu, ieķīlāšanu vai privatizēšanu, kā arī par nekustamās mantas iegūšanu pašvaldības īpašumā.</w:t>
      </w:r>
    </w:p>
    <w:p w14:paraId="21D81FAF" w14:textId="77777777" w:rsidR="001E70D6" w:rsidRPr="00CB2034" w:rsidRDefault="00C9265A" w:rsidP="001E70D6">
      <w:pPr>
        <w:ind w:firstLine="720"/>
        <w:jc w:val="both"/>
        <w:rPr>
          <w:b/>
          <w:bCs/>
        </w:rPr>
      </w:pPr>
      <w:r w:rsidRPr="00CB2034">
        <w:rPr>
          <w:rFonts w:eastAsia="Calibri"/>
          <w:kern w:val="1"/>
          <w:szCs w:val="22"/>
          <w:lang w:eastAsia="en-US" w:bidi="hi-IN"/>
        </w:rPr>
        <w:t xml:space="preserve">Pamatojoties </w:t>
      </w:r>
      <w:r w:rsidRPr="00CB2034">
        <w:rPr>
          <w:rFonts w:eastAsia="Arial Unicode MS"/>
          <w:kern w:val="1"/>
          <w:lang w:eastAsia="hi-IN" w:bidi="hi-IN"/>
        </w:rPr>
        <w:t xml:space="preserve">uz </w:t>
      </w:r>
      <w:r w:rsidRPr="00CB2034">
        <w:rPr>
          <w:rFonts w:eastAsia="Arial Unicode MS" w:cs="Tahoma"/>
          <w:kern w:val="1"/>
          <w:lang w:eastAsia="hi-IN" w:bidi="hi-IN"/>
        </w:rPr>
        <w:t>likuma „Par pašvaldībām” 14. panta pirmās daļas 2. punktu, 21. panta pirmās daļas 17. punktu,</w:t>
      </w:r>
      <w:r w:rsidRPr="00CB2034">
        <w:rPr>
          <w:rFonts w:eastAsia="Arial Unicode MS"/>
          <w:kern w:val="1"/>
          <w:lang w:bidi="hi-IN"/>
        </w:rPr>
        <w:t xml:space="preserve"> </w:t>
      </w:r>
      <w:r w:rsidRPr="00CB2034">
        <w:rPr>
          <w:rFonts w:eastAsia="Arial Unicode MS" w:cs="Tahoma"/>
          <w:kern w:val="1"/>
          <w:lang w:eastAsia="x-none" w:bidi="hi-IN"/>
        </w:rPr>
        <w:t>likuma “Publiskas personas mantas atsavināšanas likums” 4. panta ceturtās daļas 5.punktu</w:t>
      </w:r>
      <w:r w:rsidRPr="00CB2034">
        <w:rPr>
          <w:rFonts w:eastAsia="Arial Unicode MS"/>
          <w:kern w:val="1"/>
          <w:lang w:bidi="hi-IN"/>
        </w:rPr>
        <w:t xml:space="preserve">, </w:t>
      </w:r>
      <w:r w:rsidR="001E70D6" w:rsidRPr="00CB2034">
        <w:rPr>
          <w:rFonts w:cs="Tahoma"/>
          <w:b/>
          <w:kern w:val="1"/>
          <w:lang w:eastAsia="hi-IN" w:bidi="hi-IN"/>
        </w:rPr>
        <w:t>a</w:t>
      </w:r>
      <w:r w:rsidR="001E70D6" w:rsidRPr="00CB2034">
        <w:rPr>
          <w:b/>
          <w:bCs/>
        </w:rPr>
        <w:t>tklāti balsojot: PAR</w:t>
      </w:r>
      <w:r w:rsidR="001E70D6" w:rsidRPr="00CB2034">
        <w:t xml:space="preserve"> –__________________, </w:t>
      </w:r>
      <w:r w:rsidR="001E70D6" w:rsidRPr="00CB2034">
        <w:rPr>
          <w:b/>
          <w:bCs/>
        </w:rPr>
        <w:t>PRET –</w:t>
      </w:r>
      <w:r w:rsidR="001E70D6" w:rsidRPr="00CB2034">
        <w:t xml:space="preserve"> _________________, </w:t>
      </w:r>
      <w:r w:rsidR="001E70D6" w:rsidRPr="00CB2034">
        <w:rPr>
          <w:b/>
          <w:bCs/>
        </w:rPr>
        <w:t>ATTURAS –</w:t>
      </w:r>
      <w:r w:rsidR="001E70D6" w:rsidRPr="00CB2034">
        <w:t xml:space="preserve"> ________________, Limbažu novada dome</w:t>
      </w:r>
      <w:r w:rsidR="001E70D6" w:rsidRPr="00CB2034">
        <w:rPr>
          <w:b/>
          <w:bCs/>
        </w:rPr>
        <w:t xml:space="preserve"> NOLEMJ:</w:t>
      </w:r>
    </w:p>
    <w:p w14:paraId="2CE1155A" w14:textId="2C2C5FE7" w:rsidR="00C9265A" w:rsidRPr="00CB2034" w:rsidRDefault="00C9265A" w:rsidP="00C9265A">
      <w:pPr>
        <w:ind w:firstLine="720"/>
        <w:jc w:val="both"/>
        <w:rPr>
          <w:rFonts w:eastAsia="Calibri" w:cs="Tahoma"/>
          <w:kern w:val="1"/>
          <w:lang w:eastAsia="en-US" w:bidi="hi-IN"/>
        </w:rPr>
      </w:pPr>
    </w:p>
    <w:p w14:paraId="51FCE301" w14:textId="77777777" w:rsidR="00C9265A" w:rsidRPr="00CB2034" w:rsidRDefault="00C9265A" w:rsidP="00F474B1">
      <w:pPr>
        <w:widowControl w:val="0"/>
        <w:numPr>
          <w:ilvl w:val="0"/>
          <w:numId w:val="54"/>
        </w:numPr>
        <w:suppressAutoHyphens/>
        <w:ind w:left="357" w:hanging="357"/>
        <w:jc w:val="both"/>
        <w:rPr>
          <w:rFonts w:eastAsia="Arial Unicode MS" w:cs="Tahoma"/>
          <w:kern w:val="1"/>
          <w:lang w:eastAsia="x-none" w:bidi="hi-IN"/>
        </w:rPr>
      </w:pPr>
      <w:r w:rsidRPr="00CB2034">
        <w:rPr>
          <w:rFonts w:eastAsia="Arial Unicode MS" w:cs="Tahoma"/>
          <w:kern w:val="1"/>
          <w:lang w:eastAsia="x-none" w:bidi="hi-IN"/>
        </w:rPr>
        <w:t xml:space="preserve">Uzsākt Limbažu novada pašvaldībai piederoša nekustamā īpašuma </w:t>
      </w:r>
      <w:r w:rsidRPr="00CB2034">
        <w:rPr>
          <w:rFonts w:eastAsia="Arial Unicode MS"/>
          <w:lang w:eastAsia="x-none"/>
        </w:rPr>
        <w:t>Cepļu iela 5-7, Staicelē</w:t>
      </w:r>
      <w:r w:rsidRPr="00CB2034">
        <w:rPr>
          <w:rFonts w:eastAsia="Arial Unicode MS" w:cs="Tahoma"/>
          <w:kern w:val="1"/>
          <w:lang w:eastAsia="x-none" w:bidi="hi-IN"/>
        </w:rPr>
        <w:t>, Limbažu novadā, kadastra apzīmējums: 6617 001 0217 001 007, kas sastāv no dzīvokļa Nr. 7 – 56,50 m</w:t>
      </w:r>
      <w:r w:rsidRPr="00CB2034">
        <w:rPr>
          <w:rFonts w:eastAsia="Arial Unicode MS" w:cs="Tahoma"/>
          <w:kern w:val="1"/>
          <w:vertAlign w:val="superscript"/>
          <w:lang w:eastAsia="x-none" w:bidi="hi-IN"/>
        </w:rPr>
        <w:t>2</w:t>
      </w:r>
      <w:r w:rsidRPr="00CB2034">
        <w:rPr>
          <w:rFonts w:eastAsia="Arial Unicode MS" w:cs="Tahoma"/>
          <w:kern w:val="1"/>
          <w:lang w:eastAsia="x-none" w:bidi="hi-IN"/>
        </w:rPr>
        <w:t xml:space="preserve"> platībā, kopīpašuma domājamām daļām no būves ar kadastra apzīmējumu: 6617 001 0217 001, un  zemes ar kadastra apzīmējumu: 6617 001 0217, atsavināšanu.</w:t>
      </w:r>
    </w:p>
    <w:p w14:paraId="6D9D77E0" w14:textId="77777777" w:rsidR="00C9265A" w:rsidRPr="00CB2034" w:rsidRDefault="00C9265A" w:rsidP="00F474B1">
      <w:pPr>
        <w:widowControl w:val="0"/>
        <w:numPr>
          <w:ilvl w:val="0"/>
          <w:numId w:val="54"/>
        </w:numPr>
        <w:suppressAutoHyphens/>
        <w:ind w:left="357" w:hanging="357"/>
        <w:jc w:val="both"/>
        <w:rPr>
          <w:rFonts w:eastAsia="Arial Unicode MS" w:cs="Tahoma"/>
          <w:kern w:val="1"/>
          <w:lang w:eastAsia="x-none" w:bidi="hi-IN"/>
        </w:rPr>
      </w:pPr>
      <w:r w:rsidRPr="00CB2034">
        <w:rPr>
          <w:rFonts w:eastAsia="Arial Unicode MS" w:cs="Tahoma"/>
          <w:kern w:val="1"/>
          <w:lang w:eastAsia="x-none" w:bidi="hi-IN"/>
        </w:rPr>
        <w:t xml:space="preserve">Limbažu novada pašvaldības </w:t>
      </w:r>
      <w:r w:rsidRPr="00CB2034">
        <w:rPr>
          <w:rFonts w:eastAsia="Calibri"/>
          <w:lang w:eastAsia="en-US"/>
        </w:rPr>
        <w:t xml:space="preserve">Nekustamā īpašuma un teritoriālā plānojuma </w:t>
      </w:r>
      <w:r w:rsidRPr="00CB2034">
        <w:rPr>
          <w:rFonts w:eastAsia="Arial Unicode MS" w:cs="Tahoma"/>
          <w:kern w:val="1"/>
          <w:lang w:eastAsia="x-none" w:bidi="hi-IN"/>
        </w:rPr>
        <w:t>nodaļai organizēt dzīvokļa īpašuma reģistrēšanu zemesgrāmatā un pasūtīt īpašuma novērtējumu.</w:t>
      </w:r>
    </w:p>
    <w:p w14:paraId="4D0CB666" w14:textId="77777777" w:rsidR="00C9265A" w:rsidRPr="00CB2034" w:rsidRDefault="00C9265A" w:rsidP="00F474B1">
      <w:pPr>
        <w:numPr>
          <w:ilvl w:val="0"/>
          <w:numId w:val="54"/>
        </w:numPr>
        <w:autoSpaceDE w:val="0"/>
        <w:autoSpaceDN w:val="0"/>
        <w:adjustRightInd w:val="0"/>
        <w:ind w:left="357" w:hanging="357"/>
        <w:contextualSpacing/>
        <w:jc w:val="both"/>
        <w:rPr>
          <w:rFonts w:eastAsia="Calibri"/>
          <w:lang w:eastAsia="en-US"/>
        </w:rPr>
      </w:pPr>
      <w:r w:rsidRPr="00CB2034">
        <w:rPr>
          <w:rFonts w:eastAsia="Arial Unicode MS" w:cs="Tahoma"/>
          <w:kern w:val="1"/>
          <w:lang w:eastAsia="hi-IN" w:bidi="hi-IN"/>
        </w:rPr>
        <w:t xml:space="preserve">Atbildīgo par lēmuma izpildi noteikt </w:t>
      </w:r>
      <w:r w:rsidRPr="00CB2034">
        <w:rPr>
          <w:lang w:eastAsia="en-US"/>
        </w:rPr>
        <w:t>Nekustamā īpašuma un teritoriālā plānojuma nodaļas vadītāju</w:t>
      </w:r>
      <w:r w:rsidRPr="00CB2034">
        <w:rPr>
          <w:rFonts w:eastAsia="Calibri"/>
          <w:lang w:eastAsia="en-US"/>
        </w:rPr>
        <w:t>.</w:t>
      </w:r>
    </w:p>
    <w:p w14:paraId="7BBE41CA" w14:textId="6C0AD420" w:rsidR="00C9265A" w:rsidRPr="00CB2034" w:rsidRDefault="00C9265A" w:rsidP="00F474B1">
      <w:pPr>
        <w:widowControl w:val="0"/>
        <w:numPr>
          <w:ilvl w:val="0"/>
          <w:numId w:val="54"/>
        </w:numPr>
        <w:suppressAutoHyphens/>
        <w:autoSpaceDE w:val="0"/>
        <w:autoSpaceDN w:val="0"/>
        <w:adjustRightInd w:val="0"/>
        <w:ind w:left="357" w:hanging="357"/>
        <w:contextualSpacing/>
        <w:jc w:val="both"/>
        <w:rPr>
          <w:lang w:eastAsia="en-US"/>
        </w:rPr>
      </w:pPr>
      <w:r w:rsidRPr="00CB2034">
        <w:rPr>
          <w:rFonts w:eastAsia="Calibri"/>
          <w:kern w:val="1"/>
          <w:lang w:eastAsia="en-US" w:bidi="hi-IN"/>
        </w:rPr>
        <w:t>Kontroli par lēmuma izpildi uzdot Limbažu novada pašvaldības izpilddirektoram.</w:t>
      </w:r>
      <w:r w:rsidR="0081238B" w:rsidRPr="00CB2034">
        <w:rPr>
          <w:rFonts w:eastAsia="Calibri"/>
          <w:kern w:val="1"/>
          <w:lang w:eastAsia="en-US" w:bidi="hi-IN"/>
        </w:rPr>
        <w:t>”</w:t>
      </w:r>
    </w:p>
    <w:p w14:paraId="098DC78D" w14:textId="77777777" w:rsidR="001E70D6" w:rsidRPr="00CB2034" w:rsidRDefault="0081238B" w:rsidP="001E70D6">
      <w:pPr>
        <w:ind w:firstLine="720"/>
        <w:jc w:val="both"/>
        <w:rPr>
          <w:b/>
          <w:bCs/>
        </w:rPr>
      </w:pPr>
      <w:r w:rsidRPr="00CB2034">
        <w:rPr>
          <w:rFonts w:eastAsia="Calibri"/>
        </w:rPr>
        <w:t>Deputāts J. Bakmanis lūdz neatbalstīt jautājumu, jo ir saņemts iesniegums no mājas iedzīvotājiem, kurā neatbalsta atsavināt personai minēto dzīvokli. Limbažu novada pašvaldības Juridiskās nodaļas vadītāja A. Briede informē, ka jautājums tika vēlreiz izvērtēts un tika konstatēts, ka lietā ir pretrunīgi dokumenti. Personai ir pieprasīts iesniegt papildu informāciju, kas saistās ar dzīvokļa īres līgumu un tiesībām iegādāties to, līdz ar to lūdz atlikt jautājumu. I</w:t>
      </w:r>
      <w:r w:rsidRPr="00CB2034">
        <w:rPr>
          <w:rFonts w:eastAsia="Arial Unicode MS"/>
          <w:lang w:eastAsia="x-none"/>
        </w:rPr>
        <w:t xml:space="preserve">epazinusies ar sagatavoto lēmuma projektu, </w:t>
      </w:r>
      <w:r w:rsidR="001E70D6" w:rsidRPr="00CB2034">
        <w:rPr>
          <w:b/>
          <w:bCs/>
        </w:rPr>
        <w:t>atklāti balsojot: PAR</w:t>
      </w:r>
      <w:r w:rsidR="001E70D6" w:rsidRPr="00CB2034">
        <w:t xml:space="preserve"> – nav, </w:t>
      </w:r>
      <w:r w:rsidR="001E70D6" w:rsidRPr="00CB2034">
        <w:rPr>
          <w:b/>
          <w:bCs/>
        </w:rPr>
        <w:t>PRET –</w:t>
      </w:r>
      <w:r w:rsidR="001E70D6" w:rsidRPr="00CB2034">
        <w:t xml:space="preserve"> 10 deputāti (</w:t>
      </w:r>
      <w:r w:rsidR="001E70D6" w:rsidRPr="00CB2034">
        <w:rPr>
          <w:rFonts w:eastAsia="Calibri"/>
          <w:szCs w:val="22"/>
          <w:lang w:eastAsia="en-US"/>
        </w:rPr>
        <w:t>Edžus Arums, Jānis Bakmanis, Māris Beļaunieks, Lija Jokste, Aigars Legzdiņš, Dāvis Melnalksnis, Arvīds Ozols, Ziedonis Rubezis, Dagnis Straubergs, Didzis Zemmers)</w:t>
      </w:r>
      <w:r w:rsidR="001E70D6" w:rsidRPr="00CB2034">
        <w:t xml:space="preserve">, </w:t>
      </w:r>
      <w:r w:rsidR="001E70D6" w:rsidRPr="00CB2034">
        <w:rPr>
          <w:b/>
          <w:bCs/>
        </w:rPr>
        <w:t>ATTURAS –</w:t>
      </w:r>
      <w:r w:rsidR="001E70D6" w:rsidRPr="00CB2034">
        <w:t xml:space="preserve"> deputāte </w:t>
      </w:r>
      <w:r w:rsidR="001E70D6" w:rsidRPr="00CB2034">
        <w:rPr>
          <w:rFonts w:eastAsia="Calibri"/>
          <w:szCs w:val="22"/>
          <w:lang w:eastAsia="en-US"/>
        </w:rPr>
        <w:t xml:space="preserve">Regīna Tamane, balsojumā nepiedalās deputāts </w:t>
      </w:r>
      <w:r w:rsidR="001E70D6" w:rsidRPr="00CB2034">
        <w:t xml:space="preserve"> </w:t>
      </w:r>
      <w:r w:rsidR="001E70D6" w:rsidRPr="00CB2034">
        <w:rPr>
          <w:rFonts w:eastAsia="Calibri"/>
          <w:szCs w:val="22"/>
          <w:lang w:eastAsia="en-US"/>
        </w:rPr>
        <w:t xml:space="preserve">Andris Garklāvs, </w:t>
      </w:r>
      <w:r w:rsidR="001E70D6" w:rsidRPr="00CB2034">
        <w:t>Limbažu novada dome</w:t>
      </w:r>
      <w:r w:rsidR="001E70D6" w:rsidRPr="00CB2034">
        <w:rPr>
          <w:b/>
          <w:bCs/>
        </w:rPr>
        <w:t xml:space="preserve"> NOLEMJ:</w:t>
      </w:r>
    </w:p>
    <w:p w14:paraId="31A8BDCD" w14:textId="61275652" w:rsidR="0081238B" w:rsidRPr="00CB2034" w:rsidRDefault="0081238B" w:rsidP="0081238B">
      <w:pPr>
        <w:ind w:firstLine="720"/>
        <w:jc w:val="both"/>
        <w:rPr>
          <w:rFonts w:eastAsia="Arial Unicode MS"/>
          <w:lang w:eastAsia="x-none"/>
        </w:rPr>
      </w:pPr>
    </w:p>
    <w:p w14:paraId="15AD464B" w14:textId="11BAB62E" w:rsidR="00BC7481" w:rsidRPr="00CB2034" w:rsidRDefault="001E70D6" w:rsidP="001E70D6">
      <w:pPr>
        <w:autoSpaceDE w:val="0"/>
        <w:autoSpaceDN w:val="0"/>
        <w:adjustRightInd w:val="0"/>
        <w:jc w:val="both"/>
        <w:rPr>
          <w:rFonts w:eastAsia="Calibri"/>
        </w:rPr>
      </w:pPr>
      <w:r w:rsidRPr="00CB2034">
        <w:rPr>
          <w:rFonts w:eastAsia="Calibri"/>
        </w:rPr>
        <w:t>lēmuma projekts noraidīts.</w:t>
      </w:r>
    </w:p>
    <w:p w14:paraId="20872452" w14:textId="77777777" w:rsidR="00BC7481" w:rsidRPr="00CB2034" w:rsidRDefault="00BC7481" w:rsidP="00123192">
      <w:pPr>
        <w:autoSpaceDE w:val="0"/>
        <w:autoSpaceDN w:val="0"/>
        <w:adjustRightInd w:val="0"/>
        <w:jc w:val="both"/>
        <w:rPr>
          <w:rFonts w:eastAsia="Calibri"/>
        </w:rPr>
      </w:pPr>
    </w:p>
    <w:p w14:paraId="42EBC240" w14:textId="77777777" w:rsidR="001E70D6" w:rsidRPr="00CB2034" w:rsidRDefault="001E70D6" w:rsidP="00123192">
      <w:pPr>
        <w:autoSpaceDE w:val="0"/>
        <w:autoSpaceDN w:val="0"/>
        <w:adjustRightInd w:val="0"/>
        <w:jc w:val="both"/>
        <w:rPr>
          <w:rFonts w:eastAsia="Calibri"/>
        </w:rPr>
      </w:pPr>
    </w:p>
    <w:p w14:paraId="5733FD8F" w14:textId="0CE38514" w:rsidR="00BC7481" w:rsidRPr="00CB2034" w:rsidRDefault="00BC7481" w:rsidP="00BC7481">
      <w:pPr>
        <w:jc w:val="both"/>
        <w:rPr>
          <w:b/>
          <w:bCs/>
        </w:rPr>
      </w:pPr>
      <w:r w:rsidRPr="00CB2034">
        <w:rPr>
          <w:b/>
          <w:bCs/>
        </w:rPr>
        <w:t>Lēmums Nr.</w:t>
      </w:r>
      <w:r w:rsidR="00C82151" w:rsidRPr="00CB2034">
        <w:rPr>
          <w:b/>
          <w:bCs/>
        </w:rPr>
        <w:t xml:space="preserve"> 276</w:t>
      </w:r>
    </w:p>
    <w:p w14:paraId="0093354A" w14:textId="5D448A1C" w:rsidR="00BC7481" w:rsidRPr="00CB2034" w:rsidRDefault="00BC7481" w:rsidP="00BC7481">
      <w:pPr>
        <w:keepNext/>
        <w:jc w:val="center"/>
        <w:outlineLvl w:val="0"/>
        <w:rPr>
          <w:b/>
          <w:bCs/>
          <w:lang w:eastAsia="en-US"/>
        </w:rPr>
      </w:pPr>
      <w:r w:rsidRPr="00CB2034">
        <w:rPr>
          <w:b/>
          <w:bCs/>
          <w:lang w:eastAsia="en-US"/>
        </w:rPr>
        <w:t>45</w:t>
      </w:r>
      <w:r w:rsidR="00CD11AB" w:rsidRPr="00CB2034">
        <w:rPr>
          <w:b/>
          <w:bCs/>
          <w:lang w:eastAsia="en-US"/>
        </w:rPr>
        <w:t>.</w:t>
      </w:r>
    </w:p>
    <w:p w14:paraId="566A27C2" w14:textId="77777777" w:rsidR="001D2CB1" w:rsidRPr="00CB2034" w:rsidRDefault="001D2CB1" w:rsidP="001D2CB1">
      <w:pPr>
        <w:pBdr>
          <w:bottom w:val="single" w:sz="4" w:space="1" w:color="auto"/>
        </w:pBdr>
        <w:jc w:val="both"/>
        <w:rPr>
          <w:b/>
          <w:bCs/>
          <w:lang w:eastAsia="en-US"/>
        </w:rPr>
      </w:pPr>
      <w:r w:rsidRPr="00CB2034">
        <w:rPr>
          <w:b/>
          <w:bCs/>
          <w:lang w:eastAsia="en-US"/>
        </w:rPr>
        <w:t>Par pašvaldības nekustamā īpašuma Upmalīši, Alojas pagastā, Limbažu novadā nodošanu atsavināšanai</w:t>
      </w:r>
    </w:p>
    <w:p w14:paraId="41841E79" w14:textId="718B4922" w:rsidR="001D2CB1" w:rsidRPr="00CB2034" w:rsidRDefault="001D2CB1" w:rsidP="001D2CB1">
      <w:pPr>
        <w:jc w:val="center"/>
        <w:rPr>
          <w:bCs/>
          <w:lang w:eastAsia="en-US"/>
        </w:rPr>
      </w:pPr>
      <w:r w:rsidRPr="00CB2034">
        <w:rPr>
          <w:bCs/>
          <w:lang w:eastAsia="en-US"/>
        </w:rPr>
        <w:t>Ziņo D. Straubergs</w:t>
      </w:r>
    </w:p>
    <w:p w14:paraId="0491D3CA" w14:textId="77777777" w:rsidR="001D2CB1" w:rsidRPr="00CB2034" w:rsidRDefault="001D2CB1" w:rsidP="001D2CB1">
      <w:pPr>
        <w:jc w:val="center"/>
        <w:rPr>
          <w:b/>
          <w:lang w:eastAsia="en-US"/>
        </w:rPr>
      </w:pPr>
    </w:p>
    <w:p w14:paraId="697698F7" w14:textId="77777777" w:rsidR="001D2CB1" w:rsidRPr="00CB2034" w:rsidRDefault="001D2CB1" w:rsidP="001D2CB1">
      <w:pPr>
        <w:ind w:firstLine="720"/>
        <w:jc w:val="both"/>
      </w:pPr>
      <w:r w:rsidRPr="00CB2034">
        <w:t>Nekustamais īpašums “Upmalīši”, Alojas pagastā, kadastra Nr. 6627 002 0579, sastāv no  zemes vienības ar kadastra apzīmējumu 6627 002 0577 (1,62 ha platībā).</w:t>
      </w:r>
    </w:p>
    <w:p w14:paraId="05D7187F" w14:textId="77777777" w:rsidR="001D2CB1" w:rsidRPr="00CB2034" w:rsidRDefault="001D2CB1" w:rsidP="001D2CB1">
      <w:pPr>
        <w:ind w:firstLine="720"/>
        <w:jc w:val="both"/>
      </w:pPr>
      <w:r w:rsidRPr="00CB2034">
        <w:t xml:space="preserve">Nekustamais īpašums uz Limbažu novada pašvaldības vārda reģistrēts Vidzemes rajona tiesas Alojas pagasta zemesgrāmatas nodalījumā Nr. 100000622952.       </w:t>
      </w:r>
    </w:p>
    <w:p w14:paraId="27D36EAB" w14:textId="77777777" w:rsidR="001D2CB1" w:rsidRPr="00CB2034" w:rsidRDefault="001D2CB1" w:rsidP="001D2CB1">
      <w:pPr>
        <w:ind w:firstLine="720"/>
        <w:jc w:val="both"/>
      </w:pPr>
      <w:r w:rsidRPr="00CB2034">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7549683D" w14:textId="77777777" w:rsidR="001D2CB1" w:rsidRPr="00CB2034" w:rsidRDefault="001D2CB1" w:rsidP="001D2CB1">
      <w:pPr>
        <w:ind w:firstLine="720"/>
        <w:jc w:val="both"/>
      </w:pPr>
      <w:r w:rsidRPr="00CB2034">
        <w:t>Publiskas personas mantas atsavināšanas likuma 5.panta pirmajā daļā noteikts, ka atļauju atsavināt atvasinātu publisku personu nekustamo īpašumu dod attiecīgās atsavinātās publiskās personas lēmējinstitūcija.</w:t>
      </w:r>
    </w:p>
    <w:p w14:paraId="1C30EF5D" w14:textId="77777777" w:rsidR="001D2CB1" w:rsidRPr="00CB2034" w:rsidRDefault="001D2CB1" w:rsidP="001D2CB1">
      <w:pPr>
        <w:ind w:firstLine="720"/>
        <w:jc w:val="both"/>
      </w:pPr>
      <w:r w:rsidRPr="00CB2034">
        <w:t>Saskaņā ar likuma “Par pašvaldībām” 21.panta pirmās daļas 17.punktu un 41.panta pirmās daļas 4.punktu - tikai dome var lemt par pašvaldības mantas atsavināšanu, pieņemot attiecīgu lēmumu.</w:t>
      </w:r>
    </w:p>
    <w:p w14:paraId="1C5B785D" w14:textId="77777777" w:rsidR="001D2CB1" w:rsidRPr="00CB2034" w:rsidRDefault="001D2CB1" w:rsidP="001D2CB1">
      <w:pPr>
        <w:ind w:firstLine="720"/>
        <w:jc w:val="both"/>
      </w:pPr>
      <w:r w:rsidRPr="00CB2034">
        <w:t>Publiskas personas finanšu līdzekļu un mantas izšķērdēšanas novēršanas likums 3.panta 2.punkts nosaka, ka manta atsavināma un nododama īpašumā vai lietošanā citai personai par iespējami augstāku cenu.</w:t>
      </w:r>
    </w:p>
    <w:p w14:paraId="551F243E" w14:textId="77777777" w:rsidR="001D2CB1" w:rsidRPr="00CB2034" w:rsidRDefault="001D2CB1" w:rsidP="001D2CB1">
      <w:pPr>
        <w:ind w:firstLine="720"/>
        <w:jc w:val="both"/>
        <w:rPr>
          <w:b/>
          <w:bCs/>
        </w:rPr>
      </w:pPr>
      <w:r w:rsidRPr="00CB2034">
        <w:t xml:space="preserve">Pamatojoties uz likuma „Par pašvaldībām” 14.panta pirmās daļas 2.punktu, 21.panta pirmās daļas 17.punktu, Publiskas personas mantas atsavināšanas likuma 3.panta pirmās daļas 1.punktu, 8.panta trešo daļu, 10.pantu un 15.pantu, Publiskas personas finanšu līdzekļu un mantas izšķērdēšanas novēršanas likums 3.panta 2.punktu, </w:t>
      </w:r>
      <w:r w:rsidRPr="00CB2034">
        <w:rPr>
          <w:b/>
          <w:bCs/>
        </w:rPr>
        <w:t>atklāti balsojot: PAR</w:t>
      </w:r>
      <w:r w:rsidRPr="00CB2034">
        <w:t xml:space="preserve"> – 12 deputāti (</w:t>
      </w:r>
      <w:r w:rsidRPr="00CB2034">
        <w:rPr>
          <w:rFonts w:eastAsia="Calibri"/>
          <w:szCs w:val="22"/>
          <w:lang w:eastAsia="en-US"/>
        </w:rPr>
        <w:t>Edžus Arums, Jānis Bakmanis, Māris Beļaunieks, Andris Garklāvs, Lija Jokste, Aigars Legzdiņš, Dāvis Melnalksnis, Arvīds Ozols,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3AA4736B" w14:textId="0EF12B84" w:rsidR="001D2CB1" w:rsidRPr="00CB2034" w:rsidRDefault="001D2CB1" w:rsidP="001D2CB1">
      <w:pPr>
        <w:ind w:firstLine="720"/>
        <w:jc w:val="both"/>
      </w:pPr>
    </w:p>
    <w:p w14:paraId="51ECA8A9" w14:textId="38A1B26F" w:rsidR="001D2CB1" w:rsidRPr="00CB2034" w:rsidRDefault="001D2CB1" w:rsidP="00F474B1">
      <w:pPr>
        <w:numPr>
          <w:ilvl w:val="0"/>
          <w:numId w:val="55"/>
        </w:numPr>
        <w:ind w:left="357" w:hanging="357"/>
        <w:jc w:val="both"/>
      </w:pPr>
      <w:r w:rsidRPr="00CB2034">
        <w:t xml:space="preserve">Atsavināt Limbažu novada pašvaldībai piederošo nekustamo īpašumu “Upmalīši”, Alojas pagastā,  kadastra Nr. 6627 002 0579, pārdodot to mutiskā izsolē ar augšupejošu soli. </w:t>
      </w:r>
    </w:p>
    <w:p w14:paraId="7F0F3E99" w14:textId="77777777" w:rsidR="001D2CB1" w:rsidRPr="00CB2034" w:rsidRDefault="001D2CB1" w:rsidP="00F474B1">
      <w:pPr>
        <w:numPr>
          <w:ilvl w:val="0"/>
          <w:numId w:val="55"/>
        </w:numPr>
        <w:ind w:left="357" w:hanging="357"/>
        <w:jc w:val="both"/>
      </w:pPr>
      <w:r w:rsidRPr="00CB2034">
        <w:t>Uzdot Limbažu novada pašvaldības īpašumu privatizācijas un atsavināšanas komisijai veikt Publiskas personas mantas atsavināšanas likumā noteiktās darbības, lai noteiktu 1.puntā minētā nekustamā īpašuma nosacīto cenu, sagatavot izsoles noteikumus apstiprināšanai Limbažu novada domes sēdē.</w:t>
      </w:r>
    </w:p>
    <w:p w14:paraId="06E1604F" w14:textId="77777777" w:rsidR="001D2CB1" w:rsidRPr="00CB2034" w:rsidRDefault="001D2CB1" w:rsidP="00F474B1">
      <w:pPr>
        <w:numPr>
          <w:ilvl w:val="0"/>
          <w:numId w:val="55"/>
        </w:numPr>
        <w:ind w:left="357" w:hanging="357"/>
        <w:jc w:val="both"/>
      </w:pPr>
      <w:r w:rsidRPr="00CB2034">
        <w:t xml:space="preserve">Atbildīgo par lēmuma izpildi noteikt Limbažu novada pašvaldības īpašumu privatizācijas un atsavināšanas komisijas priekšsēdētāja 2.vietnieku. </w:t>
      </w:r>
    </w:p>
    <w:p w14:paraId="0F385965" w14:textId="77777777" w:rsidR="001D2CB1" w:rsidRPr="00CB2034" w:rsidRDefault="001D2CB1" w:rsidP="00F474B1">
      <w:pPr>
        <w:numPr>
          <w:ilvl w:val="0"/>
          <w:numId w:val="55"/>
        </w:numPr>
        <w:ind w:left="357" w:hanging="357"/>
        <w:jc w:val="both"/>
      </w:pPr>
      <w:r w:rsidRPr="00CB2034">
        <w:t>Kontroli par lēmuma izpildi uzdot Limbažu novada pašvaldības īpašumu privatizācijas un atsavināšanas komisijas priekšsēdētājam.</w:t>
      </w:r>
    </w:p>
    <w:p w14:paraId="7B8923EC" w14:textId="77777777" w:rsidR="00BC7481" w:rsidRPr="00CB2034" w:rsidRDefault="00BC7481" w:rsidP="00123192">
      <w:pPr>
        <w:autoSpaceDE w:val="0"/>
        <w:autoSpaceDN w:val="0"/>
        <w:adjustRightInd w:val="0"/>
        <w:jc w:val="both"/>
        <w:rPr>
          <w:rFonts w:eastAsia="Calibri"/>
        </w:rPr>
      </w:pPr>
    </w:p>
    <w:p w14:paraId="538E21B4" w14:textId="77777777" w:rsidR="002E4243" w:rsidRPr="00CB2034" w:rsidRDefault="002E4243" w:rsidP="00D81D27">
      <w:pPr>
        <w:jc w:val="both"/>
        <w:rPr>
          <w:b/>
          <w:bCs/>
        </w:rPr>
      </w:pPr>
    </w:p>
    <w:p w14:paraId="4B3546FE" w14:textId="6D99C1DC" w:rsidR="00D81D27" w:rsidRPr="00CB2034" w:rsidRDefault="00D81D27" w:rsidP="00D81D27">
      <w:pPr>
        <w:jc w:val="both"/>
        <w:rPr>
          <w:b/>
          <w:bCs/>
        </w:rPr>
      </w:pPr>
      <w:r w:rsidRPr="00CB2034">
        <w:rPr>
          <w:b/>
          <w:bCs/>
        </w:rPr>
        <w:t>Lēmums Nr.</w:t>
      </w:r>
      <w:r w:rsidR="00C82151" w:rsidRPr="00CB2034">
        <w:rPr>
          <w:b/>
          <w:bCs/>
        </w:rPr>
        <w:t xml:space="preserve"> 277</w:t>
      </w:r>
    </w:p>
    <w:p w14:paraId="55F14B86" w14:textId="44820633" w:rsidR="00D81D27" w:rsidRPr="00CB2034" w:rsidRDefault="00D81D27" w:rsidP="00D81D27">
      <w:pPr>
        <w:keepNext/>
        <w:jc w:val="center"/>
        <w:outlineLvl w:val="0"/>
        <w:rPr>
          <w:b/>
          <w:bCs/>
          <w:lang w:eastAsia="en-US"/>
        </w:rPr>
      </w:pPr>
      <w:r w:rsidRPr="00CB2034">
        <w:rPr>
          <w:b/>
          <w:bCs/>
          <w:lang w:eastAsia="en-US"/>
        </w:rPr>
        <w:t>46</w:t>
      </w:r>
      <w:r w:rsidR="00CD11AB" w:rsidRPr="00CB2034">
        <w:rPr>
          <w:b/>
          <w:bCs/>
          <w:lang w:eastAsia="en-US"/>
        </w:rPr>
        <w:t>.</w:t>
      </w:r>
    </w:p>
    <w:p w14:paraId="4DE5D70B" w14:textId="77777777" w:rsidR="001D2CB1" w:rsidRPr="00CB2034" w:rsidRDefault="001D2CB1" w:rsidP="001D2CB1">
      <w:pPr>
        <w:pBdr>
          <w:bottom w:val="single" w:sz="6" w:space="1" w:color="auto"/>
        </w:pBdr>
        <w:jc w:val="both"/>
        <w:rPr>
          <w:b/>
          <w:bCs/>
        </w:rPr>
      </w:pPr>
      <w:r w:rsidRPr="00CB2034">
        <w:rPr>
          <w:b/>
          <w:bCs/>
          <w:noProof/>
        </w:rPr>
        <w:t xml:space="preserve">Par zemes gabala “Kalnieši”, Alojas pagastā </w:t>
      </w:r>
      <w:r w:rsidRPr="00CB2034">
        <w:rPr>
          <w:rFonts w:eastAsia="Calibri"/>
          <w:b/>
          <w:bCs/>
          <w:lang w:eastAsia="en-US"/>
        </w:rPr>
        <w:t>iznomāšanas termiņa pagarināšanu</w:t>
      </w:r>
    </w:p>
    <w:p w14:paraId="0577AF85" w14:textId="231B1162" w:rsidR="001D2CB1" w:rsidRPr="00CB2034" w:rsidRDefault="001D2CB1" w:rsidP="001D2CB1">
      <w:pPr>
        <w:jc w:val="center"/>
      </w:pPr>
      <w:r w:rsidRPr="00CB2034">
        <w:t xml:space="preserve">Ziņo </w:t>
      </w:r>
      <w:r w:rsidR="00B70FF2" w:rsidRPr="00CB2034">
        <w:rPr>
          <w:noProof/>
        </w:rPr>
        <w:t>D. Straubergs</w:t>
      </w:r>
    </w:p>
    <w:p w14:paraId="5B9531B8" w14:textId="77777777" w:rsidR="001D2CB1" w:rsidRPr="00CB2034" w:rsidRDefault="001D2CB1" w:rsidP="001D2CB1">
      <w:pPr>
        <w:jc w:val="center"/>
        <w:rPr>
          <w:rFonts w:eastAsia="Calibri"/>
          <w:b/>
          <w:bCs/>
          <w:lang w:eastAsia="en-US"/>
        </w:rPr>
      </w:pPr>
    </w:p>
    <w:p w14:paraId="05A146B9" w14:textId="3C903627" w:rsidR="001D2CB1" w:rsidRPr="00CB2034" w:rsidRDefault="001D2CB1" w:rsidP="001D2CB1">
      <w:pPr>
        <w:ind w:firstLine="720"/>
        <w:jc w:val="both"/>
        <w:rPr>
          <w:rFonts w:eastAsia="Calibri"/>
          <w:lang w:eastAsia="en-US"/>
        </w:rPr>
      </w:pPr>
      <w:r w:rsidRPr="00CB2034">
        <w:rPr>
          <w:rFonts w:eastAsia="Calibri"/>
          <w:lang w:eastAsia="en-US"/>
        </w:rPr>
        <w:t xml:space="preserve">Limbažu novada pašvaldība ir izskatījusi </w:t>
      </w:r>
      <w:r w:rsidR="00F31813">
        <w:rPr>
          <w:rFonts w:eastAsia="Calibri"/>
        </w:rPr>
        <w:t>(vārds, uzvārds)</w:t>
      </w:r>
      <w:r w:rsidR="00F31813" w:rsidRPr="00CB2034">
        <w:rPr>
          <w:rFonts w:eastAsia="Calibri"/>
        </w:rPr>
        <w:t xml:space="preserve"> </w:t>
      </w:r>
      <w:r w:rsidRPr="00CB2034">
        <w:rPr>
          <w:rFonts w:eastAsia="Calibri"/>
          <w:lang w:eastAsia="en-US"/>
        </w:rPr>
        <w:t>iesniegumu, kurā persona lūdz pagarināt 2015. gada 6. oktobrī noslēgto nomas līgumu Nr. 4-1/15/103 par</w:t>
      </w:r>
      <w:r w:rsidRPr="00CB2034">
        <w:rPr>
          <w:rFonts w:eastAsia="Calibri"/>
          <w:color w:val="FF0000"/>
          <w:lang w:eastAsia="en-US"/>
        </w:rPr>
        <w:t xml:space="preserve"> </w:t>
      </w:r>
      <w:r w:rsidRPr="00CB2034">
        <w:rPr>
          <w:rFonts w:eastAsia="Calibri"/>
          <w:lang w:eastAsia="en-US"/>
        </w:rPr>
        <w:t>nekustamā īpašuma ar kadastra Nr. 6627 002 0171, “Kalnieši”, Alojas pagastā, Limbažu novadā, zemes vienības ar kadastra apzīmējumu 6627 002 0171</w:t>
      </w:r>
      <w:r w:rsidRPr="00CB2034">
        <w:rPr>
          <w:rFonts w:eastAsia="Calibri"/>
          <w:color w:val="000000"/>
          <w:lang w:eastAsia="en-US"/>
        </w:rPr>
        <w:t xml:space="preserve">, </w:t>
      </w:r>
      <w:r w:rsidRPr="00CB2034">
        <w:rPr>
          <w:rFonts w:eastAsia="Calibri"/>
          <w:lang w:eastAsia="en-US"/>
        </w:rPr>
        <w:t>0,3 ha platībā ar izmantošanas mērķi – personiskās palīgsaimniecības vajadzībām.</w:t>
      </w:r>
      <w:r w:rsidRPr="00CB2034">
        <w:rPr>
          <w:rFonts w:eastAsia="Calibri"/>
          <w:i/>
          <w:lang w:eastAsia="en-US"/>
        </w:rPr>
        <w:t xml:space="preserve"> </w:t>
      </w:r>
    </w:p>
    <w:p w14:paraId="1722E9BF" w14:textId="77777777" w:rsidR="001D2CB1" w:rsidRPr="00CB2034" w:rsidRDefault="001D2CB1" w:rsidP="001D2CB1">
      <w:pPr>
        <w:jc w:val="both"/>
        <w:rPr>
          <w:rFonts w:eastAsia="Calibri"/>
          <w:lang w:eastAsia="en-US"/>
        </w:rPr>
      </w:pPr>
      <w:r w:rsidRPr="00CB2034">
        <w:rPr>
          <w:rFonts w:eastAsia="Calibri"/>
          <w:lang w:eastAsia="en-US"/>
        </w:rPr>
        <w:lastRenderedPageBreak/>
        <w:tab/>
        <w:t>Saskaņā ar Ministru kabineta 2018 . gada 19 . jūnija noteikumu Nr. 350 “Publiskas personas zemes nomas un apbūves tiesības noteikumi” (turpmāk - Noteikumi) 28. punktu, lēmumu par neapbūvēta zemesgabala iznomāšanu pieņem iznomātājs.</w:t>
      </w:r>
    </w:p>
    <w:p w14:paraId="316E0341" w14:textId="77777777" w:rsidR="001D2CB1" w:rsidRPr="00CB2034" w:rsidRDefault="001D2CB1" w:rsidP="001D2CB1">
      <w:pPr>
        <w:ind w:firstLine="720"/>
        <w:jc w:val="both"/>
      </w:pPr>
      <w:r w:rsidRPr="00CB2034">
        <w:rPr>
          <w:rFonts w:eastAsia="Calibri"/>
          <w:lang w:eastAsia="en-US"/>
        </w:rPr>
        <w:t xml:space="preserve"> Saskaņā ar Noteikumu </w:t>
      </w:r>
      <w:r w:rsidRPr="00CB2034">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27" w:tgtFrame="_blank" w:history="1">
        <w:r w:rsidRPr="00CB2034">
          <w:t>Publiskas personas finanšu līdzekļu un mantas izšķērdēšanas novēršanas likumā</w:t>
        </w:r>
      </w:hyperlink>
      <w:r w:rsidRPr="00CB2034">
        <w:t xml:space="preserve"> noteikto nomas līguma termiņu.</w:t>
      </w:r>
    </w:p>
    <w:p w14:paraId="647F974C" w14:textId="77777777" w:rsidR="001D2CB1" w:rsidRPr="00CB2034" w:rsidRDefault="001D2CB1" w:rsidP="001D2CB1">
      <w:pPr>
        <w:ind w:firstLine="720"/>
        <w:jc w:val="both"/>
        <w:rPr>
          <w:color w:val="FF0000"/>
        </w:rPr>
      </w:pPr>
      <w:r w:rsidRPr="00CB2034">
        <w:t xml:space="preserve">Saskaņā ar Noteikumu 56. punktu, pagarinot nomas līguma termiņu, nomas maksu pārskata, piemērojot šo noteikumu 3. nodaļā noteikto nomas maksas noteikšanas kārtību. </w:t>
      </w:r>
    </w:p>
    <w:p w14:paraId="0DDC31C7" w14:textId="77777777" w:rsidR="001D2CB1" w:rsidRPr="00CB2034" w:rsidRDefault="001D2CB1" w:rsidP="001D2CB1">
      <w:pPr>
        <w:ind w:firstLine="720"/>
        <w:jc w:val="both"/>
      </w:pPr>
      <w:r w:rsidRPr="00CB2034">
        <w:t>Saskaņā ar Noteikumu 57. punktu, iznomātājs 10 darbdienu laikā pēc tam, kad stājusies spēkā vienošanās par nomas līguma termiņa pagarināšanu, publicē vai nodrošina attiecīgās informācijas publicēšanu šo noteikumu 34. vai 35. punktā minētajā tīmekļvietnē.</w:t>
      </w:r>
    </w:p>
    <w:p w14:paraId="536E59BC" w14:textId="77777777" w:rsidR="001D2CB1" w:rsidRPr="00CB2034" w:rsidRDefault="001D2CB1" w:rsidP="001D2CB1">
      <w:pPr>
        <w:ind w:firstLine="720"/>
        <w:jc w:val="both"/>
        <w:rPr>
          <w:rFonts w:ascii="Calibri" w:eastAsia="Calibri" w:hAnsi="Calibri"/>
          <w:sz w:val="22"/>
          <w:szCs w:val="22"/>
          <w:lang w:eastAsia="en-US"/>
        </w:rPr>
      </w:pPr>
      <w:r w:rsidRPr="00CB2034">
        <w:rPr>
          <w:rFonts w:eastAsia="Calibri"/>
          <w:lang w:eastAsia="en-US"/>
        </w:rPr>
        <w:t>Saskaņā ar</w:t>
      </w:r>
      <w:r w:rsidRPr="00CB2034">
        <w:rPr>
          <w:rFonts w:eastAsia="Calibri"/>
        </w:rPr>
        <w:t xml:space="preserve"> </w:t>
      </w:r>
      <w:r w:rsidRPr="00CB2034">
        <w:rPr>
          <w:rFonts w:eastAsia="Calibri"/>
          <w:lang w:eastAsia="zh-CN" w:bidi="hi-IN"/>
        </w:rPr>
        <w:t xml:space="preserve">Limbažu novada domes 26.08.2021. saistošajiem noteikumiem Nr.6 ”Par neapbūvētu zemes gabalu nomas maksas aprēķināšanas kārtību Limbažu novadā”, kuri stājas spēkā ar 2022. gada 1. janvāri, </w:t>
      </w:r>
      <w:r w:rsidRPr="00CB2034">
        <w:rPr>
          <w:rFonts w:eastAsia="Calibri"/>
        </w:rPr>
        <w:t>neapbūvētu pašvaldības zemesgabalu, kas tiek izmantots ar mērķi personisko palīgsaimniecību vajadzībām atbilstoši likuma "</w:t>
      </w:r>
      <w:hyperlink r:id="rId28" w:tgtFrame="_blank" w:history="1">
        <w:r w:rsidRPr="00CB2034">
          <w:rPr>
            <w:rFonts w:eastAsia="Calibri"/>
          </w:rPr>
          <w:t>Par zemes reformu Latvijas Republikas lauku apvidos</w:t>
        </w:r>
      </w:hyperlink>
      <w:r w:rsidRPr="00CB2034">
        <w:rPr>
          <w:rFonts w:eastAsia="Calibri"/>
        </w:rPr>
        <w:t xml:space="preserve">" </w:t>
      </w:r>
      <w:hyperlink r:id="rId29" w:anchor="p7" w:tgtFrame="_blank" w:history="1">
        <w:r w:rsidRPr="00CB2034">
          <w:rPr>
            <w:rFonts w:eastAsia="Calibri"/>
          </w:rPr>
          <w:t>7. pantam</w:t>
        </w:r>
      </w:hyperlink>
      <w:r w:rsidRPr="00CB2034">
        <w:rPr>
          <w:rFonts w:eastAsia="Calibri"/>
        </w:rPr>
        <w:t xml:space="preserve"> ar nosacījumu, ka nomnieks neapbūvētajā zemesgabalā neveic saimniecisko darbību, kurai samazinātas nomas maksas piemērošanas gadījumā atbalsts nomniekam kvalificējams kā komercdarbības atbalsts, nomas maksa gadā noteikta 1,5 % apmērā no </w:t>
      </w:r>
      <w:r w:rsidRPr="00CB2034">
        <w:rPr>
          <w:rFonts w:eastAsia="Calibri"/>
          <w:lang w:eastAsia="en-US"/>
        </w:rPr>
        <w:t>zemesgabala kadastrālās vērtības, bet ne mazāka kā 10,00 EUR gadā</w:t>
      </w:r>
      <w:r w:rsidRPr="00CB2034">
        <w:rPr>
          <w:rFonts w:ascii="Calibri" w:eastAsia="Calibri" w:hAnsi="Calibri"/>
          <w:sz w:val="22"/>
          <w:szCs w:val="22"/>
          <w:lang w:eastAsia="en-US"/>
        </w:rPr>
        <w:t>.</w:t>
      </w:r>
    </w:p>
    <w:p w14:paraId="4B757536" w14:textId="77777777" w:rsidR="001D2CB1" w:rsidRPr="00CB2034" w:rsidRDefault="001D2CB1" w:rsidP="001D2CB1">
      <w:pPr>
        <w:ind w:firstLine="720"/>
        <w:jc w:val="both"/>
        <w:rPr>
          <w:rFonts w:eastAsia="Calibri"/>
          <w:lang w:eastAsia="en-US"/>
        </w:rPr>
      </w:pPr>
      <w:r w:rsidRPr="00CB2034">
        <w:rPr>
          <w:rFonts w:eastAsia="Calibri"/>
          <w:lang w:eastAsia="en-US"/>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5506D13D" w14:textId="77777777" w:rsidR="00B70FF2" w:rsidRPr="00CB2034" w:rsidRDefault="001D2CB1" w:rsidP="00B70FF2">
      <w:pPr>
        <w:ind w:firstLine="720"/>
        <w:jc w:val="both"/>
        <w:rPr>
          <w:b/>
          <w:bCs/>
        </w:rPr>
      </w:pPr>
      <w:r w:rsidRPr="00CB2034">
        <w:rPr>
          <w:rFonts w:eastAsia="Calibri"/>
          <w:lang w:eastAsia="en-US"/>
        </w:rPr>
        <w:t>Ņemot vērā augstāk minēto, pamatojoties uz likuma „Par pašvaldībām” 14. panta otrās daļas 3. punktu, Valsts pārvaldes iekārtas likuma 87. panta otro daļu, likuma „Par nekustamā īpašuma nodokli” 2. panta septīto daļu, Pievienotās vērtības nodokļa likuma 3. panta desmitās daļas 13. punktu, Ministru kabineta 2018. gada 19. jūnija noteikumu Nr. 350 “Publiskas personas zemes nomas un apbūves tiesības noteikumi” 5., 6., 28., 52., 53., 56., 57. punktiem, saskaņā ar</w:t>
      </w:r>
      <w:r w:rsidRPr="00CB2034">
        <w:rPr>
          <w:rFonts w:eastAsia="Calibri"/>
        </w:rPr>
        <w:t xml:space="preserve"> </w:t>
      </w:r>
      <w:r w:rsidRPr="00CB2034">
        <w:rPr>
          <w:rFonts w:eastAsia="Calibri"/>
          <w:lang w:eastAsia="zh-CN"/>
        </w:rPr>
        <w:t xml:space="preserve">Limbažu novada domes 2021.gada 26. augusta saistošajiem noteikumiem Nr.6 </w:t>
      </w:r>
      <w:r w:rsidRPr="00CB2034">
        <w:rPr>
          <w:rFonts w:eastAsia="Calibri"/>
        </w:rPr>
        <w:t>“</w:t>
      </w:r>
      <w:r w:rsidRPr="00CB2034">
        <w:rPr>
          <w:rFonts w:eastAsia="Calibri"/>
          <w:lang w:eastAsia="zh-CN"/>
        </w:rPr>
        <w:t>Par neapbūvētu zemes gabalu nomas maksas aprēķināšanas kārtību Limbažu novadā”</w:t>
      </w:r>
      <w:r w:rsidRPr="00CB2034">
        <w:rPr>
          <w:rFonts w:eastAsia="Calibri"/>
          <w:lang w:eastAsia="zh-CN" w:bidi="hi-IN"/>
        </w:rPr>
        <w:t xml:space="preserve"> 4. punktu,</w:t>
      </w:r>
      <w:r w:rsidRPr="00CB2034">
        <w:rPr>
          <w:rFonts w:eastAsia="Calibri"/>
          <w:lang w:eastAsia="en-US"/>
        </w:rPr>
        <w:t xml:space="preserve"> </w:t>
      </w:r>
      <w:r w:rsidR="00B70FF2" w:rsidRPr="00CB2034">
        <w:rPr>
          <w:b/>
          <w:bCs/>
        </w:rPr>
        <w:t>atklāti balsojot: PAR</w:t>
      </w:r>
      <w:r w:rsidR="00B70FF2" w:rsidRPr="00CB2034">
        <w:t xml:space="preserve"> – 12 deputāti (</w:t>
      </w:r>
      <w:r w:rsidR="00B70FF2" w:rsidRPr="00CB2034">
        <w:rPr>
          <w:rFonts w:eastAsia="Calibri"/>
          <w:szCs w:val="22"/>
          <w:lang w:eastAsia="en-US"/>
        </w:rPr>
        <w:t>Edžus Arums, Jānis Bakmanis, Māris Beļaunieks, Andris Garklāvs, Lija Jokste, Aigars Legzdiņš, Dāvis Melnalksnis, Arvīds Ozols, Ziedonis Rubezis, Dagnis Straubergs, Regīna Tamane, Didzis Zemmers)</w:t>
      </w:r>
      <w:r w:rsidR="00B70FF2" w:rsidRPr="00CB2034">
        <w:t xml:space="preserve">, </w:t>
      </w:r>
      <w:r w:rsidR="00B70FF2" w:rsidRPr="00CB2034">
        <w:rPr>
          <w:b/>
          <w:bCs/>
        </w:rPr>
        <w:t>PRET –</w:t>
      </w:r>
      <w:r w:rsidR="00B70FF2" w:rsidRPr="00CB2034">
        <w:t xml:space="preserve"> nav, </w:t>
      </w:r>
      <w:r w:rsidR="00B70FF2" w:rsidRPr="00CB2034">
        <w:rPr>
          <w:b/>
          <w:bCs/>
        </w:rPr>
        <w:t>ATTURAS –</w:t>
      </w:r>
      <w:r w:rsidR="00B70FF2" w:rsidRPr="00CB2034">
        <w:t xml:space="preserve"> nav, Limbažu novada dome</w:t>
      </w:r>
      <w:r w:rsidR="00B70FF2" w:rsidRPr="00CB2034">
        <w:rPr>
          <w:b/>
          <w:bCs/>
        </w:rPr>
        <w:t xml:space="preserve"> NOLEMJ:</w:t>
      </w:r>
    </w:p>
    <w:p w14:paraId="4F16E44E" w14:textId="2A713B90" w:rsidR="001D2CB1" w:rsidRPr="00CB2034" w:rsidRDefault="001D2CB1" w:rsidP="001D2CB1">
      <w:pPr>
        <w:ind w:firstLine="720"/>
        <w:jc w:val="both"/>
        <w:rPr>
          <w:rFonts w:eastAsia="Calibri"/>
          <w:lang w:eastAsia="en-US"/>
        </w:rPr>
      </w:pPr>
    </w:p>
    <w:p w14:paraId="3C4161EC" w14:textId="7BFE4983" w:rsidR="001D2CB1" w:rsidRPr="00CB2034" w:rsidRDefault="001D2CB1" w:rsidP="00F474B1">
      <w:pPr>
        <w:numPr>
          <w:ilvl w:val="0"/>
          <w:numId w:val="56"/>
        </w:numPr>
        <w:ind w:left="357" w:hanging="357"/>
        <w:jc w:val="both"/>
        <w:rPr>
          <w:rFonts w:eastAsia="Calibri"/>
          <w:lang w:eastAsia="en-US"/>
        </w:rPr>
      </w:pPr>
      <w:r w:rsidRPr="00CB2034">
        <w:rPr>
          <w:rFonts w:eastAsia="Calibri"/>
          <w:lang w:eastAsia="en-US"/>
        </w:rPr>
        <w:t xml:space="preserve">Pagarināt 2015. gada 6. oktobrī noslēgto nomas līgumu Nr. 4-1/15/103 ar </w:t>
      </w:r>
      <w:r w:rsidR="00F31813">
        <w:rPr>
          <w:rFonts w:eastAsia="Calibri"/>
        </w:rPr>
        <w:t>(vārds, uzvārds</w:t>
      </w:r>
      <w:r w:rsidR="00F31813">
        <w:rPr>
          <w:rFonts w:eastAsia="Calibri"/>
          <w:lang w:eastAsia="en-US"/>
        </w:rPr>
        <w:t xml:space="preserve">, personas kods) </w:t>
      </w:r>
      <w:r w:rsidRPr="00CB2034">
        <w:rPr>
          <w:rFonts w:eastAsia="Calibri"/>
          <w:lang w:eastAsia="en-US"/>
        </w:rPr>
        <w:t>uz 5 gadiem par nekustamā īpašuma ar kadastra Nr. 6627 002 0171, “Kalnieši”, Braslavas pagastā, Limbažu novadā, zemes vienības ar kadastra apzīmējumu 6627 002 0171</w:t>
      </w:r>
      <w:r w:rsidRPr="00CB2034">
        <w:rPr>
          <w:rFonts w:eastAsia="Calibri"/>
          <w:color w:val="000000"/>
          <w:lang w:eastAsia="en-US"/>
        </w:rPr>
        <w:t xml:space="preserve">, </w:t>
      </w:r>
      <w:r w:rsidRPr="00CB2034">
        <w:rPr>
          <w:rFonts w:eastAsia="Calibri"/>
          <w:lang w:eastAsia="en-US"/>
        </w:rPr>
        <w:t>0,3 ha platībā iznomāšanu ar lietošanas mērķi – personiskās palīgsaimniecības vajadzībām (shēma pielikumā).</w:t>
      </w:r>
      <w:r w:rsidRPr="00CB2034">
        <w:rPr>
          <w:rFonts w:eastAsia="Calibri"/>
          <w:i/>
          <w:lang w:eastAsia="en-US"/>
        </w:rPr>
        <w:t xml:space="preserve"> </w:t>
      </w:r>
      <w:r w:rsidRPr="00CB2034">
        <w:rPr>
          <w:rFonts w:eastAsia="Calibri"/>
          <w:lang w:eastAsia="en-US"/>
        </w:rPr>
        <w:t xml:space="preserve"> </w:t>
      </w:r>
    </w:p>
    <w:p w14:paraId="33566F8E" w14:textId="77777777" w:rsidR="001D2CB1" w:rsidRPr="00CB2034" w:rsidRDefault="001D2CB1" w:rsidP="00F474B1">
      <w:pPr>
        <w:numPr>
          <w:ilvl w:val="0"/>
          <w:numId w:val="56"/>
        </w:numPr>
        <w:ind w:left="357" w:hanging="357"/>
        <w:jc w:val="both"/>
        <w:rPr>
          <w:rFonts w:eastAsia="Calibri"/>
          <w:lang w:eastAsia="en-US"/>
        </w:rPr>
      </w:pPr>
      <w:r w:rsidRPr="00CB2034">
        <w:rPr>
          <w:rFonts w:eastAsia="Calibri"/>
          <w:lang w:eastAsia="en-US"/>
        </w:rPr>
        <w:t xml:space="preserve">Noteikt, ka nomnieks maksā zemes nomas maksu saskaņā ar Limbažu novada domes 2021. gada 26. augusta saistošo noteikumu Nr.6 ”Par neapbūvētu zemes gabalu nomas maksas aprēķināšanas kārtību Limbažu novadā” 4. punktu – </w:t>
      </w:r>
      <w:r w:rsidRPr="00CB2034">
        <w:rPr>
          <w:rFonts w:eastAsia="Calibri"/>
          <w:color w:val="000000"/>
          <w:lang w:eastAsia="en-US"/>
        </w:rPr>
        <w:t>1,5% no zemes gabala kadastrālās vērtības gadā, bet ne mazāk kā EUR 10,00</w:t>
      </w:r>
      <w:r w:rsidRPr="00CB2034">
        <w:rPr>
          <w:rFonts w:eastAsia="Calibri"/>
          <w:lang w:eastAsia="en-US"/>
        </w:rPr>
        <w:t xml:space="preserve">, </w:t>
      </w:r>
      <w:r w:rsidRPr="00CB2034">
        <w:rPr>
          <w:rFonts w:eastAsia="Calibri"/>
          <w:bCs/>
          <w:lang w:eastAsia="en-US"/>
        </w:rPr>
        <w:t>papildus nomas maksai maksājot pievienotās vērtības nodokli un nekustamā īpašuma nodokli</w:t>
      </w:r>
      <w:r w:rsidRPr="00CB2034">
        <w:rPr>
          <w:rFonts w:eastAsia="Calibri"/>
          <w:lang w:eastAsia="en-US"/>
        </w:rPr>
        <w:t>.</w:t>
      </w:r>
    </w:p>
    <w:p w14:paraId="160265BE" w14:textId="77777777" w:rsidR="001D2CB1" w:rsidRPr="00CB2034" w:rsidRDefault="001D2CB1" w:rsidP="00F474B1">
      <w:pPr>
        <w:numPr>
          <w:ilvl w:val="0"/>
          <w:numId w:val="56"/>
        </w:numPr>
        <w:autoSpaceDE w:val="0"/>
        <w:autoSpaceDN w:val="0"/>
        <w:adjustRightInd w:val="0"/>
        <w:ind w:left="357" w:hanging="357"/>
        <w:contextualSpacing/>
        <w:jc w:val="both"/>
        <w:rPr>
          <w:rFonts w:eastAsia="Calibri"/>
          <w:lang w:eastAsia="en-US"/>
        </w:rPr>
      </w:pPr>
      <w:r w:rsidRPr="00CB2034">
        <w:rPr>
          <w:rFonts w:eastAsia="Calibri"/>
          <w:lang w:eastAsia="en-US"/>
        </w:rPr>
        <w:t xml:space="preserve">Atbildīgo par lēmuma izpildi noteikt </w:t>
      </w:r>
      <w:r w:rsidRPr="00CB2034">
        <w:rPr>
          <w:lang w:eastAsia="en-US"/>
        </w:rPr>
        <w:t>Nekustamā īpašuma un teritoriālā plānojuma nodaļas vadītāju</w:t>
      </w:r>
      <w:r w:rsidRPr="00CB2034">
        <w:rPr>
          <w:rFonts w:eastAsia="Calibri"/>
          <w:lang w:eastAsia="en-US"/>
        </w:rPr>
        <w:t>.</w:t>
      </w:r>
    </w:p>
    <w:p w14:paraId="7505E49D" w14:textId="77777777" w:rsidR="001D2CB1" w:rsidRPr="00CB2034" w:rsidRDefault="001D2CB1" w:rsidP="00F474B1">
      <w:pPr>
        <w:numPr>
          <w:ilvl w:val="0"/>
          <w:numId w:val="56"/>
        </w:numPr>
        <w:autoSpaceDE w:val="0"/>
        <w:autoSpaceDN w:val="0"/>
        <w:adjustRightInd w:val="0"/>
        <w:ind w:left="357" w:hanging="357"/>
        <w:contextualSpacing/>
        <w:jc w:val="both"/>
        <w:rPr>
          <w:rFonts w:eastAsia="Calibri"/>
          <w:lang w:eastAsia="en-US"/>
        </w:rPr>
      </w:pPr>
      <w:r w:rsidRPr="00CB2034">
        <w:rPr>
          <w:rFonts w:eastAsia="Calibri"/>
          <w:lang w:eastAsia="en-US"/>
        </w:rPr>
        <w:t>Kontroli par lēmuma izpildi uzdot Limbažu novada pašvaldības izpilddirektoram.</w:t>
      </w:r>
    </w:p>
    <w:p w14:paraId="0B2840C5" w14:textId="77777777" w:rsidR="00D81D27" w:rsidRPr="00CB2034" w:rsidRDefault="00D81D27" w:rsidP="00123192">
      <w:pPr>
        <w:autoSpaceDE w:val="0"/>
        <w:autoSpaceDN w:val="0"/>
        <w:adjustRightInd w:val="0"/>
        <w:jc w:val="both"/>
        <w:rPr>
          <w:rFonts w:eastAsia="Calibri"/>
        </w:rPr>
      </w:pPr>
    </w:p>
    <w:p w14:paraId="1C64AC35" w14:textId="77777777" w:rsidR="00112F81" w:rsidRPr="00CB2034" w:rsidRDefault="00112F81" w:rsidP="00123192">
      <w:pPr>
        <w:autoSpaceDE w:val="0"/>
        <w:autoSpaceDN w:val="0"/>
        <w:adjustRightInd w:val="0"/>
        <w:jc w:val="both"/>
        <w:rPr>
          <w:rFonts w:eastAsia="Calibri"/>
        </w:rPr>
      </w:pPr>
    </w:p>
    <w:p w14:paraId="7612A011" w14:textId="2D0387F3" w:rsidR="00112F81" w:rsidRPr="00CB2034" w:rsidRDefault="00112F81" w:rsidP="00112F81">
      <w:pPr>
        <w:jc w:val="both"/>
        <w:rPr>
          <w:b/>
          <w:bCs/>
        </w:rPr>
      </w:pPr>
      <w:r w:rsidRPr="00CB2034">
        <w:rPr>
          <w:b/>
          <w:bCs/>
        </w:rPr>
        <w:t>Lēmums Nr.</w:t>
      </w:r>
      <w:r w:rsidR="00C82151" w:rsidRPr="00CB2034">
        <w:rPr>
          <w:b/>
          <w:bCs/>
        </w:rPr>
        <w:t xml:space="preserve"> 278</w:t>
      </w:r>
    </w:p>
    <w:p w14:paraId="439396CD" w14:textId="3E3E49E6" w:rsidR="00112F81" w:rsidRPr="00CB2034" w:rsidRDefault="00112F81" w:rsidP="00112F81">
      <w:pPr>
        <w:keepNext/>
        <w:jc w:val="center"/>
        <w:outlineLvl w:val="0"/>
        <w:rPr>
          <w:b/>
          <w:bCs/>
          <w:lang w:eastAsia="en-US"/>
        </w:rPr>
      </w:pPr>
      <w:r w:rsidRPr="00CB2034">
        <w:rPr>
          <w:b/>
          <w:bCs/>
          <w:lang w:eastAsia="en-US"/>
        </w:rPr>
        <w:t>47</w:t>
      </w:r>
      <w:r w:rsidR="00CD11AB" w:rsidRPr="00CB2034">
        <w:rPr>
          <w:b/>
          <w:bCs/>
          <w:lang w:eastAsia="en-US"/>
        </w:rPr>
        <w:t>.</w:t>
      </w:r>
    </w:p>
    <w:p w14:paraId="3B04B940" w14:textId="77777777" w:rsidR="00B70FF2" w:rsidRPr="00CB2034" w:rsidRDefault="00B70FF2" w:rsidP="00B70FF2">
      <w:pPr>
        <w:pBdr>
          <w:bottom w:val="single" w:sz="6" w:space="1" w:color="auto"/>
        </w:pBdr>
        <w:jc w:val="both"/>
        <w:rPr>
          <w:b/>
          <w:bCs/>
        </w:rPr>
      </w:pPr>
      <w:r w:rsidRPr="00CB2034">
        <w:rPr>
          <w:b/>
          <w:bCs/>
          <w:noProof/>
        </w:rPr>
        <w:t>Par zemes gabala “Ozolmuiža”, Brīvzemnieku pagastā 320 m</w:t>
      </w:r>
      <w:r w:rsidRPr="00CB2034">
        <w:rPr>
          <w:b/>
          <w:bCs/>
          <w:noProof/>
          <w:vertAlign w:val="superscript"/>
        </w:rPr>
        <w:t>2</w:t>
      </w:r>
      <w:r w:rsidRPr="00CB2034">
        <w:rPr>
          <w:b/>
          <w:bCs/>
          <w:noProof/>
        </w:rPr>
        <w:t xml:space="preserve"> platībā </w:t>
      </w:r>
      <w:r w:rsidRPr="00CB2034">
        <w:rPr>
          <w:rFonts w:eastAsia="Calibri"/>
          <w:b/>
          <w:bCs/>
          <w:lang w:eastAsia="en-US"/>
        </w:rPr>
        <w:t>iznomāšanas termiņa pagarināšanu</w:t>
      </w:r>
    </w:p>
    <w:p w14:paraId="3F43A737" w14:textId="4FC257B0" w:rsidR="00B70FF2" w:rsidRPr="00CB2034" w:rsidRDefault="00B70FF2" w:rsidP="00B70FF2">
      <w:pPr>
        <w:jc w:val="center"/>
      </w:pPr>
      <w:r w:rsidRPr="00CB2034">
        <w:t xml:space="preserve">Ziņo </w:t>
      </w:r>
      <w:r w:rsidR="00932842" w:rsidRPr="00CB2034">
        <w:rPr>
          <w:noProof/>
        </w:rPr>
        <w:t>D. Straubergs</w:t>
      </w:r>
    </w:p>
    <w:p w14:paraId="2172C718" w14:textId="77777777" w:rsidR="00B70FF2" w:rsidRPr="00CB2034" w:rsidRDefault="00B70FF2" w:rsidP="00B70FF2">
      <w:pPr>
        <w:jc w:val="center"/>
        <w:rPr>
          <w:rFonts w:eastAsia="Calibri"/>
          <w:b/>
          <w:bCs/>
          <w:lang w:eastAsia="en-US"/>
        </w:rPr>
      </w:pPr>
    </w:p>
    <w:p w14:paraId="4B4C9C97" w14:textId="3DCA3D6A" w:rsidR="00B70FF2" w:rsidRPr="00CB2034" w:rsidRDefault="00B70FF2" w:rsidP="00B70FF2">
      <w:pPr>
        <w:ind w:firstLine="720"/>
        <w:jc w:val="both"/>
        <w:rPr>
          <w:rFonts w:eastAsia="Calibri"/>
          <w:lang w:eastAsia="en-US"/>
        </w:rPr>
      </w:pPr>
      <w:r w:rsidRPr="00CB2034">
        <w:rPr>
          <w:rFonts w:eastAsia="Calibri"/>
          <w:lang w:eastAsia="en-US"/>
        </w:rPr>
        <w:t xml:space="preserve">Limbažu novada pašvaldība ir izskatījusi </w:t>
      </w:r>
      <w:r w:rsidR="00615DF0">
        <w:rPr>
          <w:rFonts w:eastAsia="Calibri"/>
        </w:rPr>
        <w:t>(vārds, uzvārds)</w:t>
      </w:r>
      <w:r w:rsidR="00615DF0" w:rsidRPr="00CB2034">
        <w:rPr>
          <w:rFonts w:eastAsia="Calibri"/>
        </w:rPr>
        <w:t xml:space="preserve"> </w:t>
      </w:r>
      <w:r w:rsidRPr="00CB2034">
        <w:rPr>
          <w:rFonts w:eastAsia="Calibri"/>
          <w:lang w:eastAsia="en-US"/>
        </w:rPr>
        <w:t>iesniegumu, kurā persona lūdz pagarināt 2017. gada 3. maijā noslēgto nomas līgumu Nr. 4-1/17/26 par</w:t>
      </w:r>
      <w:r w:rsidRPr="00CB2034">
        <w:rPr>
          <w:rFonts w:eastAsia="Calibri"/>
          <w:color w:val="FF0000"/>
          <w:lang w:eastAsia="en-US"/>
        </w:rPr>
        <w:t xml:space="preserve"> </w:t>
      </w:r>
      <w:r w:rsidRPr="00CB2034">
        <w:rPr>
          <w:rFonts w:eastAsia="Calibri"/>
          <w:lang w:eastAsia="en-US"/>
        </w:rPr>
        <w:t>nekustamā īpašuma ar kadastra Nr. 6648 006 0053, “Ozolmuiža”, Brīvzemnieku pagastā, Limbažu novadā, zemes vienības ar kadastra apzīmējumu 6648 006 0053</w:t>
      </w:r>
      <w:r w:rsidRPr="00CB2034">
        <w:rPr>
          <w:rFonts w:eastAsia="Calibri"/>
          <w:color w:val="000000"/>
          <w:lang w:eastAsia="en-US"/>
        </w:rPr>
        <w:t xml:space="preserve">, </w:t>
      </w:r>
      <w:r w:rsidRPr="00CB2034">
        <w:rPr>
          <w:rFonts w:eastAsia="Calibri"/>
          <w:lang w:eastAsia="en-US"/>
        </w:rPr>
        <w:t>0,032 ha platībā ar izmantošanas mērķi – personiskās palīgsaimniecības vajadzībām.</w:t>
      </w:r>
      <w:r w:rsidRPr="00CB2034">
        <w:rPr>
          <w:rFonts w:eastAsia="Calibri"/>
          <w:i/>
          <w:lang w:eastAsia="en-US"/>
        </w:rPr>
        <w:t xml:space="preserve"> </w:t>
      </w:r>
    </w:p>
    <w:p w14:paraId="55202186" w14:textId="77777777" w:rsidR="00B70FF2" w:rsidRPr="00CB2034" w:rsidRDefault="00B70FF2" w:rsidP="00B70FF2">
      <w:pPr>
        <w:jc w:val="both"/>
        <w:rPr>
          <w:rFonts w:eastAsia="Calibri"/>
          <w:lang w:eastAsia="en-US"/>
        </w:rPr>
      </w:pPr>
      <w:r w:rsidRPr="00CB2034">
        <w:rPr>
          <w:rFonts w:eastAsia="Calibri"/>
          <w:lang w:eastAsia="en-US"/>
        </w:rPr>
        <w:t xml:space="preserve">   </w:t>
      </w:r>
      <w:r w:rsidRPr="00CB2034">
        <w:rPr>
          <w:rFonts w:eastAsia="Calibri"/>
          <w:lang w:eastAsia="en-US"/>
        </w:rPr>
        <w:tab/>
        <w:t>Saskaņā ar Ministru kabineta 2018 . gada 19 . jūnija noteikumu Nr. 350 “Publiskas personas zemes nomas un apbūves tiesības noteikumi” (turpmāk - Noteikumi) 28. punktu, lēmumu par neapbūvēta zemesgabala iznomāšanu pieņem iznomātājs.</w:t>
      </w:r>
    </w:p>
    <w:p w14:paraId="4CB2F542" w14:textId="77777777" w:rsidR="00B70FF2" w:rsidRPr="00CB2034" w:rsidRDefault="00B70FF2" w:rsidP="00B70FF2">
      <w:pPr>
        <w:ind w:firstLine="720"/>
        <w:jc w:val="both"/>
      </w:pPr>
      <w:r w:rsidRPr="00CB2034">
        <w:rPr>
          <w:rFonts w:eastAsia="Calibri"/>
          <w:lang w:eastAsia="en-US"/>
        </w:rPr>
        <w:t xml:space="preserve"> Saskaņā ar Noteikumu </w:t>
      </w:r>
      <w:r w:rsidRPr="00CB2034">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30" w:tgtFrame="_blank" w:history="1">
        <w:r w:rsidRPr="00CB2034">
          <w:t>Publiskas personas finanšu līdzekļu un mantas izšķērdēšanas novēršanas likumā</w:t>
        </w:r>
      </w:hyperlink>
      <w:r w:rsidRPr="00CB2034">
        <w:t xml:space="preserve"> noteikto nomas līguma termiņu.</w:t>
      </w:r>
    </w:p>
    <w:p w14:paraId="0877CE2E" w14:textId="77777777" w:rsidR="00B70FF2" w:rsidRPr="00CB2034" w:rsidRDefault="00B70FF2" w:rsidP="00B70FF2">
      <w:pPr>
        <w:ind w:firstLine="720"/>
        <w:jc w:val="both"/>
        <w:rPr>
          <w:color w:val="FF0000"/>
        </w:rPr>
      </w:pPr>
      <w:r w:rsidRPr="00CB2034">
        <w:t xml:space="preserve">Saskaņā ar Noteikumu 56. punktu, pagarinot nomas līguma termiņu, nomas maksu pārskata, piemērojot šo noteikumu 3. nodaļā noteikto nomas maksas noteikšanas kārtību. </w:t>
      </w:r>
    </w:p>
    <w:p w14:paraId="772D6F15" w14:textId="77777777" w:rsidR="00B70FF2" w:rsidRPr="00CB2034" w:rsidRDefault="00B70FF2" w:rsidP="00B70FF2">
      <w:pPr>
        <w:ind w:firstLine="720"/>
        <w:jc w:val="both"/>
      </w:pPr>
      <w:r w:rsidRPr="00CB2034">
        <w:t>Saskaņā ar Noteikumu 57. punktu, iznomātājs 10 darbdienu laikā pēc tam, kad stājusies spēkā vienošanās par nomas līguma termiņa pagarināšanu, publicē vai nodrošina attiecīgās informācijas publicēšanu šo noteikumu 34. vai 35. punktā minētajā tīmekļvietnē.</w:t>
      </w:r>
    </w:p>
    <w:p w14:paraId="250B778F" w14:textId="77777777" w:rsidR="00B70FF2" w:rsidRPr="00CB2034" w:rsidRDefault="00B70FF2" w:rsidP="00B70FF2">
      <w:pPr>
        <w:ind w:firstLine="720"/>
        <w:jc w:val="both"/>
        <w:rPr>
          <w:rFonts w:ascii="Calibri" w:eastAsia="Calibri" w:hAnsi="Calibri"/>
          <w:sz w:val="22"/>
          <w:szCs w:val="22"/>
          <w:lang w:eastAsia="en-US"/>
        </w:rPr>
      </w:pPr>
      <w:r w:rsidRPr="00CB2034">
        <w:rPr>
          <w:rFonts w:eastAsia="Calibri"/>
          <w:lang w:eastAsia="en-US"/>
        </w:rPr>
        <w:t>Saskaņā ar</w:t>
      </w:r>
      <w:r w:rsidRPr="00CB2034">
        <w:rPr>
          <w:rFonts w:eastAsia="Calibri"/>
        </w:rPr>
        <w:t xml:space="preserve"> </w:t>
      </w:r>
      <w:r w:rsidRPr="00CB2034">
        <w:rPr>
          <w:rFonts w:eastAsia="Calibri"/>
          <w:lang w:eastAsia="zh-CN" w:bidi="hi-IN"/>
        </w:rPr>
        <w:t xml:space="preserve">Limbažu novada domes 26.08.2021. saistošajiem noteikumiem Nr.6 ”Par neapbūvētu zemes gabalu nomas maksas aprēķināšanas kārtību Limbažu novadā”, kuri stājas spēkā ar 2022. gada 1. janvāri, 4.punktu </w:t>
      </w:r>
      <w:r w:rsidRPr="00CB2034">
        <w:rPr>
          <w:rFonts w:eastAsia="Calibri"/>
        </w:rPr>
        <w:t>neapbūvētu pašvaldības zemesgabalu, kas tiek izmantots ar mērķi personisko palīgsaimniecību vajadzībām atbilstoši likuma "</w:t>
      </w:r>
      <w:hyperlink r:id="rId31" w:tgtFrame="_blank" w:history="1">
        <w:r w:rsidRPr="00CB2034">
          <w:rPr>
            <w:rFonts w:eastAsia="Calibri"/>
          </w:rPr>
          <w:t>Par zemes reformu Latvijas Republikas lauku apvidos</w:t>
        </w:r>
      </w:hyperlink>
      <w:r w:rsidRPr="00CB2034">
        <w:rPr>
          <w:rFonts w:eastAsia="Calibri"/>
        </w:rPr>
        <w:t xml:space="preserve">" </w:t>
      </w:r>
      <w:hyperlink r:id="rId32" w:anchor="p7" w:tgtFrame="_blank" w:history="1">
        <w:r w:rsidRPr="00CB2034">
          <w:rPr>
            <w:rFonts w:eastAsia="Calibri"/>
          </w:rPr>
          <w:t>7. pantam</w:t>
        </w:r>
      </w:hyperlink>
      <w:r w:rsidRPr="00CB2034">
        <w:rPr>
          <w:rFonts w:eastAsia="Calibri"/>
        </w:rPr>
        <w:t xml:space="preserve"> ar nosacījumu, ka nomnieks neapbūvētajā zemesgabalā neveic saimniecisko darbību, kurai samazinātas nomas maksas piemērošanas gadījumā atbalsts nomniekam kvalificējams kā komercdarbības atbalsts, nomas maksa gadā noteikta 1,5 % apmērā no </w:t>
      </w:r>
      <w:r w:rsidRPr="00CB2034">
        <w:rPr>
          <w:rFonts w:eastAsia="Calibri"/>
          <w:lang w:eastAsia="en-US"/>
        </w:rPr>
        <w:t>zemesgabala kadastrālās vērtības, bet ne mazāka kā 10,00 EUR gadā</w:t>
      </w:r>
      <w:r w:rsidRPr="00CB2034">
        <w:rPr>
          <w:rFonts w:ascii="Calibri" w:eastAsia="Calibri" w:hAnsi="Calibri"/>
          <w:sz w:val="22"/>
          <w:szCs w:val="22"/>
          <w:lang w:eastAsia="en-US"/>
        </w:rPr>
        <w:t>.</w:t>
      </w:r>
    </w:p>
    <w:p w14:paraId="43F67766" w14:textId="77777777" w:rsidR="00B70FF2" w:rsidRPr="00CB2034" w:rsidRDefault="00B70FF2" w:rsidP="00B70FF2">
      <w:pPr>
        <w:ind w:firstLine="720"/>
        <w:jc w:val="both"/>
        <w:rPr>
          <w:rFonts w:eastAsia="Calibri"/>
          <w:lang w:eastAsia="en-US"/>
        </w:rPr>
      </w:pPr>
      <w:r w:rsidRPr="00CB2034">
        <w:rPr>
          <w:rFonts w:eastAsia="Calibri"/>
          <w:lang w:eastAsia="en-US"/>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3CE8DF68" w14:textId="77777777" w:rsidR="00932842" w:rsidRPr="00CB2034" w:rsidRDefault="00B70FF2" w:rsidP="00932842">
      <w:pPr>
        <w:ind w:firstLine="720"/>
        <w:jc w:val="both"/>
        <w:rPr>
          <w:b/>
          <w:bCs/>
        </w:rPr>
      </w:pPr>
      <w:r w:rsidRPr="00CB2034">
        <w:rPr>
          <w:rFonts w:eastAsia="Calibri"/>
          <w:lang w:eastAsia="en-US"/>
        </w:rPr>
        <w:t>Ņemot vērā augstāk minēto, pamatojoties uz likuma „Par pašvaldībām” 14. panta otrās daļas 3. punktu, Valsts pārvaldes iekārtas likuma 87. panta otro daļu, likuma „Par nekustamā īpašuma nodokli” 2. panta septīto daļu, Pievienotās vērtības nodokļa likuma 3. panta desmitās daļas 13. punktu, Ministru kabineta 2018. gada 19. jūnija noteikumu Nr. 350 “Publiskas personas zemes nomas un apbūves tiesības noteikumi” 5., 6., 28., 52., 53., 56., 57. punktiem, saskaņā ar</w:t>
      </w:r>
      <w:r w:rsidRPr="00CB2034">
        <w:rPr>
          <w:rFonts w:eastAsia="Calibri"/>
        </w:rPr>
        <w:t xml:space="preserve"> </w:t>
      </w:r>
      <w:r w:rsidRPr="00CB2034">
        <w:rPr>
          <w:rFonts w:eastAsia="Calibri"/>
          <w:lang w:eastAsia="zh-CN"/>
        </w:rPr>
        <w:t xml:space="preserve">Limbažu novada domes 2021.gada 26. augusta saistošajiem noteikumiem Nr.6 </w:t>
      </w:r>
      <w:r w:rsidRPr="00CB2034">
        <w:rPr>
          <w:rFonts w:eastAsia="Calibri"/>
        </w:rPr>
        <w:t>“</w:t>
      </w:r>
      <w:r w:rsidRPr="00CB2034">
        <w:rPr>
          <w:rFonts w:eastAsia="Calibri"/>
          <w:lang w:eastAsia="zh-CN"/>
        </w:rPr>
        <w:t>Par neapbūvētu zemes gabalu nomas maksas aprēķināšanas kārtību Limbažu novadā”</w:t>
      </w:r>
      <w:r w:rsidRPr="00CB2034">
        <w:rPr>
          <w:rFonts w:eastAsia="Calibri"/>
          <w:lang w:eastAsia="zh-CN" w:bidi="hi-IN"/>
        </w:rPr>
        <w:t xml:space="preserve"> 4. punktu,</w:t>
      </w:r>
      <w:r w:rsidRPr="00CB2034">
        <w:rPr>
          <w:rFonts w:eastAsia="Calibri"/>
          <w:lang w:eastAsia="en-US"/>
        </w:rPr>
        <w:t xml:space="preserve"> </w:t>
      </w:r>
      <w:r w:rsidR="00932842" w:rsidRPr="00CB2034">
        <w:rPr>
          <w:b/>
          <w:bCs/>
        </w:rPr>
        <w:t>atklāti balsojot: PAR</w:t>
      </w:r>
      <w:r w:rsidR="00932842" w:rsidRPr="00CB2034">
        <w:t xml:space="preserve"> – 12 deputāti (</w:t>
      </w:r>
      <w:r w:rsidR="00932842" w:rsidRPr="00CB2034">
        <w:rPr>
          <w:rFonts w:eastAsia="Calibri"/>
          <w:szCs w:val="22"/>
          <w:lang w:eastAsia="en-US"/>
        </w:rPr>
        <w:t>Edžus Arums, Jānis Bakmanis, Māris Beļaunieks, Andris Garklāvs, Lija Jokste, Aigars Legzdiņš, Dāvis Melnalksnis, Arvīds Ozols, Ziedonis Rubezis, Dagnis Straubergs, Regīna Tamane, Didzis Zemmers)</w:t>
      </w:r>
      <w:r w:rsidR="00932842" w:rsidRPr="00CB2034">
        <w:t xml:space="preserve">, </w:t>
      </w:r>
      <w:r w:rsidR="00932842" w:rsidRPr="00CB2034">
        <w:rPr>
          <w:b/>
          <w:bCs/>
        </w:rPr>
        <w:t>PRET –</w:t>
      </w:r>
      <w:r w:rsidR="00932842" w:rsidRPr="00CB2034">
        <w:t xml:space="preserve"> nav, </w:t>
      </w:r>
      <w:r w:rsidR="00932842" w:rsidRPr="00CB2034">
        <w:rPr>
          <w:b/>
          <w:bCs/>
        </w:rPr>
        <w:t>ATTURAS –</w:t>
      </w:r>
      <w:r w:rsidR="00932842" w:rsidRPr="00CB2034">
        <w:t xml:space="preserve"> nav, Limbažu novada dome</w:t>
      </w:r>
      <w:r w:rsidR="00932842" w:rsidRPr="00CB2034">
        <w:rPr>
          <w:b/>
          <w:bCs/>
        </w:rPr>
        <w:t xml:space="preserve"> NOLEMJ:</w:t>
      </w:r>
    </w:p>
    <w:p w14:paraId="3DD78018" w14:textId="5071E848" w:rsidR="00B70FF2" w:rsidRPr="00CB2034" w:rsidRDefault="00B70FF2" w:rsidP="00B70FF2">
      <w:pPr>
        <w:ind w:firstLine="720"/>
        <w:jc w:val="both"/>
        <w:rPr>
          <w:rFonts w:eastAsia="Calibri"/>
          <w:lang w:eastAsia="en-US"/>
        </w:rPr>
      </w:pPr>
    </w:p>
    <w:p w14:paraId="0F59FABA" w14:textId="38E08294" w:rsidR="00B70FF2" w:rsidRPr="00CB2034" w:rsidRDefault="00B70FF2" w:rsidP="00F474B1">
      <w:pPr>
        <w:numPr>
          <w:ilvl w:val="0"/>
          <w:numId w:val="57"/>
        </w:numPr>
        <w:ind w:left="357" w:hanging="357"/>
        <w:jc w:val="both"/>
        <w:rPr>
          <w:rFonts w:eastAsia="Calibri"/>
          <w:lang w:eastAsia="en-US"/>
        </w:rPr>
      </w:pPr>
      <w:r w:rsidRPr="00CB2034">
        <w:rPr>
          <w:rFonts w:eastAsia="Calibri"/>
          <w:lang w:eastAsia="en-US"/>
        </w:rPr>
        <w:t xml:space="preserve">Pagarināt 2017. gada 3. maijā noslēgto nomas līgumu Nr. 4-1/17/26 ar </w:t>
      </w:r>
      <w:r w:rsidR="00615DF0">
        <w:rPr>
          <w:rFonts w:eastAsia="Calibri"/>
        </w:rPr>
        <w:t>(vārds, uzvārds</w:t>
      </w:r>
      <w:r w:rsidRPr="00CB2034">
        <w:rPr>
          <w:rFonts w:eastAsia="Calibri"/>
          <w:lang w:eastAsia="en-US"/>
        </w:rPr>
        <w:t>, personas kods</w:t>
      </w:r>
      <w:r w:rsidR="00615DF0">
        <w:rPr>
          <w:rFonts w:eastAsia="Calibri"/>
          <w:lang w:eastAsia="en-US"/>
        </w:rPr>
        <w:t>)</w:t>
      </w:r>
      <w:r w:rsidRPr="00CB2034">
        <w:rPr>
          <w:rFonts w:eastAsia="Calibri"/>
          <w:lang w:eastAsia="en-US"/>
        </w:rPr>
        <w:t xml:space="preserve"> uz 5 gadiem par nekustamā īpašuma ar kadastra Nr. 6648 006 0053, “Ozolmuiža”, </w:t>
      </w:r>
      <w:r w:rsidRPr="00CB2034">
        <w:rPr>
          <w:rFonts w:eastAsia="Calibri"/>
          <w:lang w:eastAsia="en-US"/>
        </w:rPr>
        <w:lastRenderedPageBreak/>
        <w:t>Brīvzemnieku pagastā, Limbažu novadā, zemes vienības ar kadastra apzīmējumu 6648 006 0053</w:t>
      </w:r>
      <w:r w:rsidRPr="00CB2034">
        <w:rPr>
          <w:rFonts w:eastAsia="Calibri"/>
          <w:color w:val="000000"/>
          <w:lang w:eastAsia="en-US"/>
        </w:rPr>
        <w:t xml:space="preserve">, </w:t>
      </w:r>
      <w:r w:rsidRPr="00CB2034">
        <w:rPr>
          <w:rFonts w:eastAsia="Calibri"/>
          <w:lang w:eastAsia="en-US"/>
        </w:rPr>
        <w:t>0,032 ha platībā iznomāšanu ar lietošanas mērķi – personiskās palīgsaimniecības vajadzībām (shēma pielikumā).</w:t>
      </w:r>
      <w:r w:rsidRPr="00CB2034">
        <w:rPr>
          <w:rFonts w:eastAsia="Calibri"/>
          <w:i/>
          <w:lang w:eastAsia="en-US"/>
        </w:rPr>
        <w:t xml:space="preserve"> </w:t>
      </w:r>
      <w:r w:rsidRPr="00CB2034">
        <w:rPr>
          <w:rFonts w:eastAsia="Calibri"/>
          <w:lang w:eastAsia="en-US"/>
        </w:rPr>
        <w:t xml:space="preserve"> </w:t>
      </w:r>
    </w:p>
    <w:p w14:paraId="09F47B87" w14:textId="77777777" w:rsidR="00B70FF2" w:rsidRPr="00CB2034" w:rsidRDefault="00B70FF2" w:rsidP="00F474B1">
      <w:pPr>
        <w:numPr>
          <w:ilvl w:val="0"/>
          <w:numId w:val="57"/>
        </w:numPr>
        <w:ind w:left="357" w:hanging="357"/>
        <w:jc w:val="both"/>
        <w:rPr>
          <w:rFonts w:eastAsia="Calibri"/>
          <w:lang w:eastAsia="en-US"/>
        </w:rPr>
      </w:pPr>
      <w:r w:rsidRPr="00CB2034">
        <w:rPr>
          <w:rFonts w:eastAsia="Calibri"/>
          <w:lang w:eastAsia="en-US"/>
        </w:rPr>
        <w:t xml:space="preserve">Noteikt, ka nomnieks maksā zemes nomas maksu saskaņā ar Limbažu novada domes 2021. gada 26. augusta saistošo noteikumu Nr.6 ”Par neapbūvētu zemes gabalu nomas maksas aprēķināšanas kārtību Limbažu novadā” 4. punktu – </w:t>
      </w:r>
      <w:r w:rsidRPr="00CB2034">
        <w:rPr>
          <w:rFonts w:eastAsia="Calibri"/>
          <w:color w:val="000000"/>
          <w:lang w:eastAsia="en-US"/>
        </w:rPr>
        <w:t>1,5% no zemes gabala kadastrālās vērtības gadā, bet ne mazāk kā EUR 10,00</w:t>
      </w:r>
      <w:r w:rsidRPr="00CB2034">
        <w:rPr>
          <w:rFonts w:eastAsia="Calibri"/>
          <w:lang w:eastAsia="en-US"/>
        </w:rPr>
        <w:t xml:space="preserve">, </w:t>
      </w:r>
      <w:r w:rsidRPr="00CB2034">
        <w:rPr>
          <w:rFonts w:eastAsia="Calibri"/>
          <w:bCs/>
          <w:lang w:eastAsia="en-US"/>
        </w:rPr>
        <w:t>papildus nomas maksai maksājot pievienotās vērtības nodokli un nekustamā īpašuma nodokli</w:t>
      </w:r>
      <w:r w:rsidRPr="00CB2034">
        <w:rPr>
          <w:rFonts w:eastAsia="Calibri"/>
          <w:lang w:eastAsia="en-US"/>
        </w:rPr>
        <w:t>.</w:t>
      </w:r>
    </w:p>
    <w:p w14:paraId="0333A83D" w14:textId="77777777" w:rsidR="00B70FF2" w:rsidRPr="00CB2034" w:rsidRDefault="00B70FF2" w:rsidP="00F474B1">
      <w:pPr>
        <w:numPr>
          <w:ilvl w:val="0"/>
          <w:numId w:val="57"/>
        </w:numPr>
        <w:autoSpaceDE w:val="0"/>
        <w:autoSpaceDN w:val="0"/>
        <w:adjustRightInd w:val="0"/>
        <w:ind w:left="357" w:hanging="357"/>
        <w:contextualSpacing/>
        <w:jc w:val="both"/>
        <w:rPr>
          <w:rFonts w:eastAsia="Calibri"/>
          <w:lang w:eastAsia="en-US"/>
        </w:rPr>
      </w:pPr>
      <w:r w:rsidRPr="00CB2034">
        <w:rPr>
          <w:rFonts w:eastAsia="Calibri"/>
          <w:lang w:eastAsia="en-US"/>
        </w:rPr>
        <w:t xml:space="preserve">Atbildīgo par lēmuma izpildi noteikt </w:t>
      </w:r>
      <w:r w:rsidRPr="00CB2034">
        <w:rPr>
          <w:lang w:eastAsia="en-US"/>
        </w:rPr>
        <w:t>Nekustamā īpašuma un teritoriālā plānojuma nodaļas vadītāju</w:t>
      </w:r>
      <w:r w:rsidRPr="00CB2034">
        <w:rPr>
          <w:rFonts w:eastAsia="Calibri"/>
          <w:lang w:eastAsia="en-US"/>
        </w:rPr>
        <w:t>.</w:t>
      </w:r>
    </w:p>
    <w:p w14:paraId="6FC9D67E" w14:textId="77777777" w:rsidR="00B70FF2" w:rsidRPr="00CB2034" w:rsidRDefault="00B70FF2" w:rsidP="00F474B1">
      <w:pPr>
        <w:numPr>
          <w:ilvl w:val="0"/>
          <w:numId w:val="57"/>
        </w:numPr>
        <w:autoSpaceDE w:val="0"/>
        <w:autoSpaceDN w:val="0"/>
        <w:adjustRightInd w:val="0"/>
        <w:ind w:left="357" w:hanging="357"/>
        <w:contextualSpacing/>
        <w:jc w:val="both"/>
        <w:rPr>
          <w:rFonts w:eastAsia="Calibri"/>
          <w:lang w:eastAsia="en-US"/>
        </w:rPr>
      </w:pPr>
      <w:r w:rsidRPr="00CB2034">
        <w:rPr>
          <w:rFonts w:eastAsia="Calibri"/>
          <w:lang w:eastAsia="en-US"/>
        </w:rPr>
        <w:t>Kontroli par lēmuma izpildi uzdot Limbažu novada pašvaldības izpilddirektoram.</w:t>
      </w:r>
    </w:p>
    <w:p w14:paraId="69018E2B" w14:textId="77777777" w:rsidR="00112F81" w:rsidRPr="00CB2034" w:rsidRDefault="00112F81" w:rsidP="00112F81">
      <w:pPr>
        <w:spacing w:line="259" w:lineRule="auto"/>
        <w:ind w:left="720"/>
        <w:jc w:val="both"/>
        <w:rPr>
          <w:rFonts w:eastAsiaTheme="minorEastAsia"/>
        </w:rPr>
      </w:pPr>
    </w:p>
    <w:p w14:paraId="763A4244" w14:textId="77777777" w:rsidR="00140070" w:rsidRPr="00CB2034" w:rsidRDefault="00140070" w:rsidP="00112F81">
      <w:pPr>
        <w:spacing w:line="259" w:lineRule="auto"/>
        <w:ind w:left="720"/>
        <w:jc w:val="both"/>
        <w:rPr>
          <w:rFonts w:eastAsiaTheme="minorEastAsia"/>
        </w:rPr>
      </w:pPr>
    </w:p>
    <w:p w14:paraId="76314F19" w14:textId="40B3A69F" w:rsidR="00140070" w:rsidRPr="00CB2034" w:rsidRDefault="00140070" w:rsidP="00140070">
      <w:pPr>
        <w:jc w:val="both"/>
        <w:rPr>
          <w:b/>
          <w:bCs/>
        </w:rPr>
      </w:pPr>
      <w:r w:rsidRPr="00CB2034">
        <w:rPr>
          <w:b/>
          <w:bCs/>
        </w:rPr>
        <w:t>Lēmums Nr.</w:t>
      </w:r>
      <w:r w:rsidR="00C82151" w:rsidRPr="00CB2034">
        <w:rPr>
          <w:b/>
          <w:bCs/>
        </w:rPr>
        <w:t xml:space="preserve"> 279</w:t>
      </w:r>
    </w:p>
    <w:p w14:paraId="5CB47A9A" w14:textId="53554FE8" w:rsidR="00140070" w:rsidRPr="00CB2034" w:rsidRDefault="00140070" w:rsidP="00140070">
      <w:pPr>
        <w:keepNext/>
        <w:jc w:val="center"/>
        <w:outlineLvl w:val="0"/>
        <w:rPr>
          <w:b/>
          <w:bCs/>
          <w:lang w:eastAsia="en-US"/>
        </w:rPr>
      </w:pPr>
      <w:r w:rsidRPr="00CB2034">
        <w:rPr>
          <w:b/>
          <w:bCs/>
          <w:lang w:eastAsia="en-US"/>
        </w:rPr>
        <w:t>48</w:t>
      </w:r>
      <w:r w:rsidR="00CD11AB" w:rsidRPr="00CB2034">
        <w:rPr>
          <w:b/>
          <w:bCs/>
          <w:lang w:eastAsia="en-US"/>
        </w:rPr>
        <w:t>.</w:t>
      </w:r>
    </w:p>
    <w:p w14:paraId="018951B9" w14:textId="77777777" w:rsidR="00DB676A" w:rsidRPr="00CB2034" w:rsidRDefault="00DB676A" w:rsidP="00DB676A">
      <w:pPr>
        <w:pBdr>
          <w:bottom w:val="single" w:sz="6" w:space="1" w:color="auto"/>
        </w:pBdr>
        <w:jc w:val="both"/>
        <w:rPr>
          <w:b/>
          <w:bCs/>
        </w:rPr>
      </w:pPr>
      <w:r w:rsidRPr="00CB2034">
        <w:rPr>
          <w:b/>
          <w:bCs/>
          <w:noProof/>
        </w:rPr>
        <w:t>Par zemes gabala “Ozolmuiža”, Brīvzemnieku pagastā 700 m</w:t>
      </w:r>
      <w:r w:rsidRPr="00CB2034">
        <w:rPr>
          <w:b/>
          <w:bCs/>
          <w:noProof/>
          <w:vertAlign w:val="superscript"/>
        </w:rPr>
        <w:t>2</w:t>
      </w:r>
      <w:r w:rsidRPr="00CB2034">
        <w:rPr>
          <w:b/>
          <w:bCs/>
          <w:noProof/>
        </w:rPr>
        <w:t xml:space="preserve"> platībā </w:t>
      </w:r>
      <w:r w:rsidRPr="00CB2034">
        <w:rPr>
          <w:rFonts w:eastAsia="Calibri"/>
          <w:b/>
          <w:bCs/>
          <w:lang w:eastAsia="en-US"/>
        </w:rPr>
        <w:t>iznomāšanas termiņa pagarināšanu</w:t>
      </w:r>
    </w:p>
    <w:p w14:paraId="0C10D770" w14:textId="473B363C" w:rsidR="00DB676A" w:rsidRPr="00CB2034" w:rsidRDefault="00DB676A" w:rsidP="00DB676A">
      <w:pPr>
        <w:jc w:val="center"/>
      </w:pPr>
      <w:r w:rsidRPr="00CB2034">
        <w:t xml:space="preserve">Ziņo </w:t>
      </w:r>
      <w:r w:rsidRPr="00CB2034">
        <w:rPr>
          <w:noProof/>
        </w:rPr>
        <w:t>D. Straubergs</w:t>
      </w:r>
    </w:p>
    <w:p w14:paraId="7D25A420" w14:textId="77777777" w:rsidR="00DB676A" w:rsidRPr="00CB2034" w:rsidRDefault="00DB676A" w:rsidP="00DB676A">
      <w:pPr>
        <w:jc w:val="center"/>
        <w:rPr>
          <w:rFonts w:eastAsia="Calibri"/>
          <w:b/>
          <w:bCs/>
          <w:lang w:eastAsia="en-US"/>
        </w:rPr>
      </w:pPr>
    </w:p>
    <w:p w14:paraId="28164D0F" w14:textId="10B482A6" w:rsidR="00DB676A" w:rsidRPr="00CB2034" w:rsidRDefault="00DB676A" w:rsidP="00DB676A">
      <w:pPr>
        <w:ind w:firstLine="720"/>
        <w:jc w:val="both"/>
        <w:rPr>
          <w:rFonts w:eastAsia="Calibri"/>
          <w:lang w:eastAsia="en-US"/>
        </w:rPr>
      </w:pPr>
      <w:r w:rsidRPr="00CB2034">
        <w:rPr>
          <w:rFonts w:eastAsia="Calibri"/>
          <w:lang w:eastAsia="en-US"/>
        </w:rPr>
        <w:t xml:space="preserve">Limbažu novada pašvaldība ir izskatījusi </w:t>
      </w:r>
      <w:r w:rsidR="00615DF0">
        <w:rPr>
          <w:rFonts w:eastAsia="Calibri"/>
        </w:rPr>
        <w:t>(vārds, uzvārds)</w:t>
      </w:r>
      <w:r w:rsidR="00615DF0" w:rsidRPr="00CB2034">
        <w:rPr>
          <w:rFonts w:eastAsia="Calibri"/>
        </w:rPr>
        <w:t xml:space="preserve"> </w:t>
      </w:r>
      <w:r w:rsidRPr="00CB2034">
        <w:rPr>
          <w:rFonts w:eastAsia="Calibri"/>
          <w:lang w:eastAsia="en-US"/>
        </w:rPr>
        <w:t>iesniegumu, kurā persona lūdz pagarināt 2017. gada 3. maijā noslēgto nomas līgumu Nr. 4-1/17/24 par</w:t>
      </w:r>
      <w:r w:rsidRPr="00CB2034">
        <w:rPr>
          <w:rFonts w:eastAsia="Calibri"/>
          <w:color w:val="FF0000"/>
          <w:lang w:eastAsia="en-US"/>
        </w:rPr>
        <w:t xml:space="preserve"> </w:t>
      </w:r>
      <w:r w:rsidRPr="00CB2034">
        <w:rPr>
          <w:rFonts w:eastAsia="Calibri"/>
          <w:lang w:eastAsia="en-US"/>
        </w:rPr>
        <w:t>nekustamā īpašuma ar kadastra Nr. 6648 006 0053, “Ozolmuiža”, Brīvzemnieku pagastā, Limbažu novadā, zemes vienības ar kadastra apzīmējumu 6648 006 0053</w:t>
      </w:r>
      <w:r w:rsidRPr="00CB2034">
        <w:rPr>
          <w:rFonts w:eastAsia="Calibri"/>
          <w:color w:val="000000"/>
          <w:lang w:eastAsia="en-US"/>
        </w:rPr>
        <w:t xml:space="preserve">, </w:t>
      </w:r>
      <w:r w:rsidRPr="00CB2034">
        <w:rPr>
          <w:rFonts w:eastAsia="Calibri"/>
          <w:lang w:eastAsia="en-US"/>
        </w:rPr>
        <w:t>0,07 ha platībā ar izmantošanas mērķi – personiskās palīgsaimniecības vajadzībām.</w:t>
      </w:r>
      <w:r w:rsidRPr="00CB2034">
        <w:rPr>
          <w:rFonts w:eastAsia="Calibri"/>
          <w:i/>
          <w:lang w:eastAsia="en-US"/>
        </w:rPr>
        <w:t xml:space="preserve"> </w:t>
      </w:r>
    </w:p>
    <w:p w14:paraId="7A970A31" w14:textId="77777777" w:rsidR="00DB676A" w:rsidRPr="00CB2034" w:rsidRDefault="00DB676A" w:rsidP="00DB676A">
      <w:pPr>
        <w:jc w:val="both"/>
        <w:rPr>
          <w:rFonts w:eastAsia="Calibri"/>
          <w:lang w:eastAsia="en-US"/>
        </w:rPr>
      </w:pPr>
      <w:r w:rsidRPr="00CB2034">
        <w:rPr>
          <w:rFonts w:eastAsia="Calibri"/>
          <w:lang w:eastAsia="en-US"/>
        </w:rPr>
        <w:t xml:space="preserve">   </w:t>
      </w:r>
      <w:r w:rsidRPr="00CB2034">
        <w:rPr>
          <w:rFonts w:eastAsia="Calibri"/>
          <w:lang w:eastAsia="en-US"/>
        </w:rPr>
        <w:tab/>
        <w:t>Saskaņā ar Ministru kabineta 2018 . gada 19 . jūnija noteikumu Nr. 350 “Publiskas personas zemes nomas un apbūves tiesības noteikumi” (turpmāk - Noteikumi) 28. punktu, lēmumu par neapbūvēta zemesgabala iznomāšanu pieņem iznomātājs.</w:t>
      </w:r>
    </w:p>
    <w:p w14:paraId="0F6F0086" w14:textId="77777777" w:rsidR="00DB676A" w:rsidRPr="00CB2034" w:rsidRDefault="00DB676A" w:rsidP="00DB676A">
      <w:pPr>
        <w:ind w:firstLine="720"/>
        <w:jc w:val="both"/>
      </w:pPr>
      <w:r w:rsidRPr="00CB2034">
        <w:rPr>
          <w:rFonts w:eastAsia="Calibri"/>
          <w:lang w:eastAsia="en-US"/>
        </w:rPr>
        <w:t xml:space="preserve"> Saskaņā ar Noteikumu </w:t>
      </w:r>
      <w:r w:rsidRPr="00CB2034">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33" w:tgtFrame="_blank" w:history="1">
        <w:r w:rsidRPr="00CB2034">
          <w:t>Publiskas personas finanšu līdzekļu un mantas izšķērdēšanas novēršanas likumā</w:t>
        </w:r>
      </w:hyperlink>
      <w:r w:rsidRPr="00CB2034">
        <w:t xml:space="preserve"> noteikto nomas līguma termiņu.</w:t>
      </w:r>
    </w:p>
    <w:p w14:paraId="3073DEEF" w14:textId="77777777" w:rsidR="00DB676A" w:rsidRPr="00CB2034" w:rsidRDefault="00DB676A" w:rsidP="00DB676A">
      <w:pPr>
        <w:ind w:firstLine="720"/>
        <w:jc w:val="both"/>
        <w:rPr>
          <w:color w:val="FF0000"/>
        </w:rPr>
      </w:pPr>
      <w:r w:rsidRPr="00CB2034">
        <w:t xml:space="preserve">Saskaņā ar Noteikumu 56. punktu, pagarinot nomas līguma termiņu, nomas maksu pārskata, piemērojot šo noteikumu 3. nodaļā noteikto nomas maksas noteikšanas kārtību. </w:t>
      </w:r>
    </w:p>
    <w:p w14:paraId="683C50E3" w14:textId="77777777" w:rsidR="00DB676A" w:rsidRPr="00CB2034" w:rsidRDefault="00DB676A" w:rsidP="00DB676A">
      <w:pPr>
        <w:ind w:firstLine="720"/>
        <w:jc w:val="both"/>
      </w:pPr>
      <w:r w:rsidRPr="00CB2034">
        <w:t>Saskaņā ar Noteikumu 57. punktu, iznomātājs 10 darbdienu laikā pēc tam, kad stājusies spēkā vienošanās par nomas līguma termiņa pagarināšanu, publicē vai nodrošina attiecīgās informācijas publicēšanu šo noteikumu 34. vai 35. punktā minētajā tīmekļvietnē.</w:t>
      </w:r>
    </w:p>
    <w:p w14:paraId="6CF7FB0A" w14:textId="77777777" w:rsidR="00DB676A" w:rsidRPr="00CB2034" w:rsidRDefault="00DB676A" w:rsidP="00DB676A">
      <w:pPr>
        <w:ind w:firstLine="720"/>
        <w:jc w:val="both"/>
        <w:rPr>
          <w:rFonts w:ascii="Calibri" w:eastAsia="Calibri" w:hAnsi="Calibri"/>
          <w:sz w:val="22"/>
          <w:szCs w:val="22"/>
          <w:lang w:eastAsia="en-US"/>
        </w:rPr>
      </w:pPr>
      <w:r w:rsidRPr="00CB2034">
        <w:rPr>
          <w:rFonts w:eastAsia="Calibri"/>
          <w:lang w:eastAsia="en-US"/>
        </w:rPr>
        <w:t>Saskaņā ar</w:t>
      </w:r>
      <w:r w:rsidRPr="00CB2034">
        <w:rPr>
          <w:rFonts w:eastAsia="Calibri"/>
        </w:rPr>
        <w:t xml:space="preserve"> </w:t>
      </w:r>
      <w:r w:rsidRPr="00CB2034">
        <w:rPr>
          <w:rFonts w:eastAsia="Calibri"/>
          <w:lang w:eastAsia="zh-CN" w:bidi="hi-IN"/>
        </w:rPr>
        <w:t xml:space="preserve">Limbažu novada domes 26.08.2021. saistošo noteikumu Nr.6 ”Par neapbūvētu zemes gabalu nomas maksas aprēķināšanas kārtību Limbažu novadā”, kuri stājas spēkā ar 2022. gada 1. janvāri, </w:t>
      </w:r>
      <w:r w:rsidRPr="00CB2034">
        <w:rPr>
          <w:rFonts w:eastAsia="Calibri"/>
        </w:rPr>
        <w:t>neapbūvētu pašvaldības zemesgabalu, kas tiek izmantots ar mērķi personisko palīgsaimniecību vajadzībām atbilstoši likuma "</w:t>
      </w:r>
      <w:hyperlink r:id="rId34" w:tgtFrame="_blank" w:history="1">
        <w:r w:rsidRPr="00CB2034">
          <w:rPr>
            <w:rFonts w:eastAsia="Calibri"/>
          </w:rPr>
          <w:t>Par zemes reformu Latvijas Republikas lauku apvidos</w:t>
        </w:r>
      </w:hyperlink>
      <w:r w:rsidRPr="00CB2034">
        <w:rPr>
          <w:rFonts w:eastAsia="Calibri"/>
        </w:rPr>
        <w:t xml:space="preserve">" </w:t>
      </w:r>
      <w:hyperlink r:id="rId35" w:anchor="p7" w:tgtFrame="_blank" w:history="1">
        <w:r w:rsidRPr="00CB2034">
          <w:rPr>
            <w:rFonts w:eastAsia="Calibri"/>
          </w:rPr>
          <w:t>7. pantam</w:t>
        </w:r>
      </w:hyperlink>
      <w:r w:rsidRPr="00CB2034">
        <w:rPr>
          <w:rFonts w:eastAsia="Calibri"/>
        </w:rPr>
        <w:t xml:space="preserve"> ar nosacījumu, ka nomnieks neapbūvētajā zemesgabalā neveic saimniecisko darbību, kurai samazinātas nomas maksas piemērošanas gadījumā atbalsts nomniekam kvalificējams kā komercdarbības atbalsts, nomas maksa gadā noteikta 1,5 % apmērā no </w:t>
      </w:r>
      <w:r w:rsidRPr="00CB2034">
        <w:rPr>
          <w:rFonts w:eastAsia="Calibri"/>
          <w:lang w:eastAsia="en-US"/>
        </w:rPr>
        <w:t>zemesgabala kadastrālās vērtības, bet ne mazāka kā 10,00 EUR gadā</w:t>
      </w:r>
      <w:r w:rsidRPr="00CB2034">
        <w:rPr>
          <w:rFonts w:ascii="Calibri" w:eastAsia="Calibri" w:hAnsi="Calibri"/>
          <w:sz w:val="22"/>
          <w:szCs w:val="22"/>
          <w:lang w:eastAsia="en-US"/>
        </w:rPr>
        <w:t>.</w:t>
      </w:r>
    </w:p>
    <w:p w14:paraId="0066A207" w14:textId="77777777" w:rsidR="00DB676A" w:rsidRPr="00CB2034" w:rsidRDefault="00DB676A" w:rsidP="00DB676A">
      <w:pPr>
        <w:ind w:firstLine="720"/>
        <w:jc w:val="both"/>
        <w:rPr>
          <w:rFonts w:eastAsia="Calibri"/>
          <w:lang w:eastAsia="en-US"/>
        </w:rPr>
      </w:pPr>
      <w:r w:rsidRPr="00CB2034">
        <w:rPr>
          <w:rFonts w:eastAsia="Calibri"/>
          <w:lang w:eastAsia="en-US"/>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2F23CC7B" w14:textId="77777777" w:rsidR="00DB676A" w:rsidRPr="00CB2034" w:rsidRDefault="00DB676A" w:rsidP="00DB676A">
      <w:pPr>
        <w:ind w:firstLine="720"/>
        <w:jc w:val="both"/>
        <w:rPr>
          <w:b/>
          <w:bCs/>
        </w:rPr>
      </w:pPr>
      <w:r w:rsidRPr="00CB2034">
        <w:rPr>
          <w:rFonts w:eastAsia="Calibri"/>
          <w:lang w:eastAsia="en-US"/>
        </w:rPr>
        <w:lastRenderedPageBreak/>
        <w:t>Ņemot vērā augstāk minēto, pamatojoties uz likuma „Par pašvaldībām” 14. panta otrās daļas 3. punktu, Valsts pārvaldes iekārtas likuma 87. panta otro daļu, likuma „Par nekustamā īpašuma nodokli” 2. panta septīto daļu, Pievienotās vērtības nodokļa likuma 3. panta desmitās daļas 13. punktu, Ministru kabineta 2018. gada 19. jūnija noteikumu Nr. 350 “Publiskas personas zemes nomas un apbūves tiesības noteikumi” 5., 6., 28., 52., 53., 56., 57. punktiem, saskaņā ar</w:t>
      </w:r>
      <w:r w:rsidRPr="00CB2034">
        <w:rPr>
          <w:rFonts w:eastAsia="Calibri"/>
        </w:rPr>
        <w:t xml:space="preserve"> </w:t>
      </w:r>
      <w:r w:rsidRPr="00CB2034">
        <w:rPr>
          <w:rFonts w:eastAsia="Calibri"/>
          <w:lang w:eastAsia="zh-CN"/>
        </w:rPr>
        <w:t xml:space="preserve">Limbažu novada domes 2021.gada 26. augusta saistošajiem noteikumiem Nr.6 </w:t>
      </w:r>
      <w:r w:rsidRPr="00CB2034">
        <w:rPr>
          <w:rFonts w:eastAsia="Calibri"/>
        </w:rPr>
        <w:t>“</w:t>
      </w:r>
      <w:r w:rsidRPr="00CB2034">
        <w:rPr>
          <w:rFonts w:eastAsia="Calibri"/>
          <w:lang w:eastAsia="zh-CN"/>
        </w:rPr>
        <w:t>Par neapbūvētu zemes gabalu nomas maksas aprēķināšanas kārtību Limbažu novadā”</w:t>
      </w:r>
      <w:r w:rsidRPr="00CB2034">
        <w:rPr>
          <w:rFonts w:eastAsia="Calibri"/>
          <w:lang w:eastAsia="zh-CN" w:bidi="hi-IN"/>
        </w:rPr>
        <w:t xml:space="preserve"> 4. punktu,</w:t>
      </w:r>
      <w:r w:rsidRPr="00CB2034">
        <w:rPr>
          <w:rFonts w:eastAsia="Calibri"/>
          <w:lang w:eastAsia="en-US"/>
        </w:rPr>
        <w:t xml:space="preserve"> </w:t>
      </w:r>
      <w:r w:rsidRPr="00CB2034">
        <w:rPr>
          <w:b/>
          <w:bCs/>
        </w:rPr>
        <w:t>atklāti balsojot: PAR</w:t>
      </w:r>
      <w:r w:rsidRPr="00CB2034">
        <w:t xml:space="preserve"> – 12 deputāti (</w:t>
      </w:r>
      <w:r w:rsidRPr="00CB2034">
        <w:rPr>
          <w:rFonts w:eastAsia="Calibri"/>
          <w:szCs w:val="22"/>
          <w:lang w:eastAsia="en-US"/>
        </w:rPr>
        <w:t>Edžus Arums, Jānis Bakmanis, Māris Beļaunieks, Andris Garklāvs, Lija Jokste, Aigars Legzdiņš, Dāvis Melnalksnis, Arvīds Ozols,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6C291598" w14:textId="1ECCBAB7" w:rsidR="00DB676A" w:rsidRPr="00CB2034" w:rsidRDefault="00DB676A" w:rsidP="00DB676A">
      <w:pPr>
        <w:ind w:firstLine="720"/>
        <w:jc w:val="both"/>
        <w:rPr>
          <w:rFonts w:eastAsia="Calibri"/>
          <w:lang w:eastAsia="en-US"/>
        </w:rPr>
      </w:pPr>
    </w:p>
    <w:p w14:paraId="7F2E517D" w14:textId="2FBB91D8" w:rsidR="00DB676A" w:rsidRPr="00CB2034" w:rsidRDefault="00DB676A" w:rsidP="00F474B1">
      <w:pPr>
        <w:numPr>
          <w:ilvl w:val="0"/>
          <w:numId w:val="58"/>
        </w:numPr>
        <w:ind w:left="357" w:hanging="357"/>
        <w:jc w:val="both"/>
        <w:rPr>
          <w:rFonts w:eastAsia="Calibri"/>
          <w:lang w:eastAsia="en-US"/>
        </w:rPr>
      </w:pPr>
      <w:r w:rsidRPr="00CB2034">
        <w:rPr>
          <w:rFonts w:eastAsia="Calibri"/>
          <w:lang w:eastAsia="en-US"/>
        </w:rPr>
        <w:t xml:space="preserve">Pagarināt 2017. gada 3. maijā noslēgto nomas līgumu Nr. 4-1/17/24 ar </w:t>
      </w:r>
      <w:r w:rsidR="00615DF0">
        <w:rPr>
          <w:rFonts w:eastAsia="Calibri"/>
        </w:rPr>
        <w:t>(vārds, uzvārds</w:t>
      </w:r>
      <w:r w:rsidRPr="00CB2034">
        <w:rPr>
          <w:rFonts w:eastAsia="Calibri"/>
          <w:lang w:eastAsia="en-US"/>
        </w:rPr>
        <w:t>, personas kods</w:t>
      </w:r>
      <w:r w:rsidR="00615DF0">
        <w:rPr>
          <w:rFonts w:eastAsia="Calibri"/>
          <w:lang w:eastAsia="en-US"/>
        </w:rPr>
        <w:t>)</w:t>
      </w:r>
      <w:r w:rsidRPr="00CB2034">
        <w:rPr>
          <w:rFonts w:eastAsia="Calibri"/>
          <w:lang w:eastAsia="en-US"/>
        </w:rPr>
        <w:t>, uz 5 gadiem par nekustamā īpašuma ar kadastra Nr. 6648 006 0053, “Ozolmuiža”, Brīvzemnieku pagastā, Limbažu novadā, zemes vienības ar kadastra apzīmējumu 6648 006 0053</w:t>
      </w:r>
      <w:r w:rsidRPr="00CB2034">
        <w:rPr>
          <w:rFonts w:eastAsia="Calibri"/>
          <w:color w:val="000000"/>
          <w:lang w:eastAsia="en-US"/>
        </w:rPr>
        <w:t xml:space="preserve">, </w:t>
      </w:r>
      <w:r w:rsidRPr="00CB2034">
        <w:rPr>
          <w:rFonts w:eastAsia="Calibri"/>
          <w:lang w:eastAsia="en-US"/>
        </w:rPr>
        <w:t>0,07 ha platībā iznomāšanu ar lietošanas mērķi – personiskās palīgsaimniecības vajadzībām (shēma pielikumā).</w:t>
      </w:r>
      <w:r w:rsidRPr="00CB2034">
        <w:rPr>
          <w:rFonts w:eastAsia="Calibri"/>
          <w:i/>
          <w:lang w:eastAsia="en-US"/>
        </w:rPr>
        <w:t xml:space="preserve"> </w:t>
      </w:r>
      <w:r w:rsidRPr="00CB2034">
        <w:rPr>
          <w:rFonts w:eastAsia="Calibri"/>
          <w:lang w:eastAsia="en-US"/>
        </w:rPr>
        <w:t xml:space="preserve"> </w:t>
      </w:r>
    </w:p>
    <w:p w14:paraId="2EF9308E" w14:textId="29E12FDA" w:rsidR="00DB676A" w:rsidRPr="00CB2034" w:rsidRDefault="00DB676A" w:rsidP="00F474B1">
      <w:pPr>
        <w:numPr>
          <w:ilvl w:val="0"/>
          <w:numId w:val="58"/>
        </w:numPr>
        <w:ind w:left="357" w:hanging="357"/>
        <w:jc w:val="both"/>
        <w:rPr>
          <w:rFonts w:eastAsia="Calibri"/>
          <w:lang w:eastAsia="en-US"/>
        </w:rPr>
      </w:pPr>
      <w:r w:rsidRPr="00CB2034">
        <w:rPr>
          <w:rFonts w:eastAsia="Calibri"/>
          <w:lang w:eastAsia="en-US"/>
        </w:rPr>
        <w:t xml:space="preserve">Noteikt, ka nomnieks maksā zemes nomas maksu saskaņā ar Limbažu novada domes 2021. gada 26. augusta saistošo noteikumu Nr.6 “Par neapbūvētu zemes gabalu nomas maksas aprēķināšanas kārtību Limbažu novadā” 4. punktu – </w:t>
      </w:r>
      <w:r w:rsidRPr="00CB2034">
        <w:rPr>
          <w:rFonts w:eastAsia="Calibri"/>
          <w:color w:val="000000"/>
          <w:lang w:eastAsia="en-US"/>
        </w:rPr>
        <w:t>1,5% no zemes gabala kadastrālās vērtības gadā, bet ne mazāk kā EUR 10,00</w:t>
      </w:r>
      <w:r w:rsidRPr="00CB2034">
        <w:rPr>
          <w:rFonts w:eastAsia="Calibri"/>
          <w:lang w:eastAsia="en-US"/>
        </w:rPr>
        <w:t xml:space="preserve">, </w:t>
      </w:r>
      <w:r w:rsidRPr="00CB2034">
        <w:rPr>
          <w:rFonts w:eastAsia="Calibri"/>
          <w:bCs/>
          <w:lang w:eastAsia="en-US"/>
        </w:rPr>
        <w:t>papildus nomas maksai maksājot pievienotās vērtības nodokli un nekustamā īpašuma nodokli</w:t>
      </w:r>
      <w:r w:rsidRPr="00CB2034">
        <w:rPr>
          <w:rFonts w:eastAsia="Calibri"/>
          <w:lang w:eastAsia="en-US"/>
        </w:rPr>
        <w:t>.</w:t>
      </w:r>
    </w:p>
    <w:p w14:paraId="28C89313" w14:textId="77777777" w:rsidR="00DB676A" w:rsidRPr="00CB2034" w:rsidRDefault="00DB676A" w:rsidP="00F474B1">
      <w:pPr>
        <w:numPr>
          <w:ilvl w:val="0"/>
          <w:numId w:val="58"/>
        </w:numPr>
        <w:autoSpaceDE w:val="0"/>
        <w:autoSpaceDN w:val="0"/>
        <w:adjustRightInd w:val="0"/>
        <w:ind w:left="357" w:hanging="357"/>
        <w:contextualSpacing/>
        <w:jc w:val="both"/>
        <w:rPr>
          <w:rFonts w:eastAsia="Calibri"/>
          <w:lang w:eastAsia="en-US"/>
        </w:rPr>
      </w:pPr>
      <w:r w:rsidRPr="00CB2034">
        <w:rPr>
          <w:rFonts w:eastAsia="Calibri"/>
          <w:lang w:eastAsia="en-US"/>
        </w:rPr>
        <w:t xml:space="preserve">Atbildīgo par lēmuma izpildi noteikt </w:t>
      </w:r>
      <w:r w:rsidRPr="00CB2034">
        <w:rPr>
          <w:lang w:eastAsia="en-US"/>
        </w:rPr>
        <w:t>Nekustamā īpašuma un teritoriālā plānojuma nodaļas vadītāju</w:t>
      </w:r>
      <w:r w:rsidRPr="00CB2034">
        <w:rPr>
          <w:rFonts w:eastAsia="Calibri"/>
          <w:lang w:eastAsia="en-US"/>
        </w:rPr>
        <w:t>.</w:t>
      </w:r>
    </w:p>
    <w:p w14:paraId="31BF116D" w14:textId="77777777" w:rsidR="00DB676A" w:rsidRPr="00CB2034" w:rsidRDefault="00DB676A" w:rsidP="00F474B1">
      <w:pPr>
        <w:numPr>
          <w:ilvl w:val="0"/>
          <w:numId w:val="58"/>
        </w:numPr>
        <w:autoSpaceDE w:val="0"/>
        <w:autoSpaceDN w:val="0"/>
        <w:adjustRightInd w:val="0"/>
        <w:ind w:left="357" w:hanging="357"/>
        <w:contextualSpacing/>
        <w:jc w:val="both"/>
        <w:rPr>
          <w:rFonts w:eastAsia="Calibri"/>
          <w:lang w:eastAsia="en-US"/>
        </w:rPr>
      </w:pPr>
      <w:r w:rsidRPr="00CB2034">
        <w:rPr>
          <w:rFonts w:eastAsia="Calibri"/>
          <w:lang w:eastAsia="en-US"/>
        </w:rPr>
        <w:t>Kontroli par lēmuma izpildi uzdot Limbažu novada pašvaldības izpilddirektoram.</w:t>
      </w:r>
    </w:p>
    <w:p w14:paraId="340D1D7F" w14:textId="77777777" w:rsidR="00140070" w:rsidRPr="00CB2034" w:rsidRDefault="00140070" w:rsidP="00112F81">
      <w:pPr>
        <w:spacing w:line="259" w:lineRule="auto"/>
        <w:ind w:left="720"/>
        <w:jc w:val="both"/>
        <w:rPr>
          <w:rFonts w:eastAsiaTheme="minorEastAsia"/>
        </w:rPr>
      </w:pPr>
    </w:p>
    <w:p w14:paraId="547FB156" w14:textId="77777777" w:rsidR="0029423C" w:rsidRPr="00CB2034" w:rsidRDefault="0029423C" w:rsidP="00112F81">
      <w:pPr>
        <w:spacing w:line="259" w:lineRule="auto"/>
        <w:ind w:left="720"/>
        <w:jc w:val="both"/>
        <w:rPr>
          <w:rFonts w:eastAsiaTheme="minorEastAsia"/>
        </w:rPr>
      </w:pPr>
    </w:p>
    <w:p w14:paraId="7B795089" w14:textId="0EFD9358" w:rsidR="0029423C" w:rsidRPr="00CB2034" w:rsidRDefault="0029423C" w:rsidP="0029423C">
      <w:pPr>
        <w:jc w:val="both"/>
        <w:rPr>
          <w:b/>
          <w:bCs/>
        </w:rPr>
      </w:pPr>
      <w:r w:rsidRPr="00CB2034">
        <w:rPr>
          <w:b/>
          <w:bCs/>
        </w:rPr>
        <w:t>Lēmums Nr.</w:t>
      </w:r>
      <w:r w:rsidR="00C82151" w:rsidRPr="00CB2034">
        <w:rPr>
          <w:b/>
          <w:bCs/>
        </w:rPr>
        <w:t xml:space="preserve"> 280</w:t>
      </w:r>
    </w:p>
    <w:p w14:paraId="781390C7" w14:textId="66D5274B" w:rsidR="0029423C" w:rsidRPr="00CB2034" w:rsidRDefault="0029423C" w:rsidP="0029423C">
      <w:pPr>
        <w:keepNext/>
        <w:jc w:val="center"/>
        <w:outlineLvl w:val="0"/>
        <w:rPr>
          <w:b/>
          <w:bCs/>
          <w:lang w:eastAsia="en-US"/>
        </w:rPr>
      </w:pPr>
      <w:r w:rsidRPr="00CB2034">
        <w:rPr>
          <w:b/>
          <w:bCs/>
          <w:lang w:eastAsia="en-US"/>
        </w:rPr>
        <w:t>49</w:t>
      </w:r>
      <w:r w:rsidR="00CD11AB" w:rsidRPr="00CB2034">
        <w:rPr>
          <w:b/>
          <w:bCs/>
          <w:lang w:eastAsia="en-US"/>
        </w:rPr>
        <w:t>.</w:t>
      </w:r>
    </w:p>
    <w:p w14:paraId="026A73AC" w14:textId="77777777" w:rsidR="00DB676A" w:rsidRPr="00CB2034" w:rsidRDefault="00DB676A" w:rsidP="00DB676A">
      <w:pPr>
        <w:pBdr>
          <w:bottom w:val="single" w:sz="4" w:space="1" w:color="auto"/>
        </w:pBdr>
        <w:jc w:val="both"/>
        <w:rPr>
          <w:b/>
          <w:bCs/>
          <w:lang w:eastAsia="en-US"/>
        </w:rPr>
      </w:pPr>
      <w:r w:rsidRPr="00CB2034">
        <w:rPr>
          <w:b/>
          <w:bCs/>
          <w:lang w:eastAsia="en-US"/>
        </w:rPr>
        <w:t>Par pašvaldības nekustamā īpašuma Krogzemnieki, Alojas pagastā, Limbažu novadā atsavināšanas uzsākšanu</w:t>
      </w:r>
    </w:p>
    <w:p w14:paraId="48E42D2E" w14:textId="0931FC21" w:rsidR="00DB676A" w:rsidRPr="00CB2034" w:rsidRDefault="00DB676A" w:rsidP="00DB676A">
      <w:pPr>
        <w:jc w:val="center"/>
        <w:rPr>
          <w:bCs/>
          <w:lang w:eastAsia="en-US"/>
        </w:rPr>
      </w:pPr>
      <w:r w:rsidRPr="00CB2034">
        <w:rPr>
          <w:bCs/>
          <w:lang w:eastAsia="en-US"/>
        </w:rPr>
        <w:t>Ziņo D. Straubergs</w:t>
      </w:r>
    </w:p>
    <w:p w14:paraId="74A6112E" w14:textId="77777777" w:rsidR="00DB676A" w:rsidRPr="00CB2034" w:rsidRDefault="00DB676A" w:rsidP="00DB676A">
      <w:pPr>
        <w:jc w:val="center"/>
        <w:rPr>
          <w:b/>
          <w:lang w:eastAsia="en-US"/>
        </w:rPr>
      </w:pPr>
    </w:p>
    <w:p w14:paraId="21EE0FE4" w14:textId="4DC569CD" w:rsidR="00DB676A" w:rsidRPr="00CB2034" w:rsidRDefault="00DB676A" w:rsidP="00DB676A">
      <w:pPr>
        <w:ind w:firstLine="720"/>
        <w:jc w:val="both"/>
        <w:rPr>
          <w:rFonts w:eastAsia="Arial Unicode MS"/>
          <w:lang w:eastAsia="x-none"/>
        </w:rPr>
      </w:pPr>
      <w:r w:rsidRPr="00CB2034">
        <w:rPr>
          <w:rFonts w:eastAsia="Arial Unicode MS"/>
          <w:lang w:eastAsia="x-none"/>
        </w:rPr>
        <w:t xml:space="preserve">Limbažu novada pašvaldība ir izskatījusi </w:t>
      </w:r>
      <w:r w:rsidR="00615DF0">
        <w:rPr>
          <w:rFonts w:eastAsia="Calibri"/>
        </w:rPr>
        <w:t>(vārds, uzvārds</w:t>
      </w:r>
      <w:r w:rsidR="00615DF0">
        <w:rPr>
          <w:rFonts w:eastAsia="Calibri"/>
        </w:rPr>
        <w:t xml:space="preserve"> </w:t>
      </w:r>
      <w:r w:rsidRPr="00CB2034">
        <w:rPr>
          <w:rFonts w:eastAsia="Arial Unicode MS"/>
          <w:lang w:eastAsia="x-none"/>
        </w:rPr>
        <w:t>(p.k) 2022. gada 7. marta ierosinājumu par nekustamā īpašuma “Krogzemnieki”, Limbažu novadā, kas sastāv no zemes vienības ar kadastra apzīmējumu 6627 003 0155 9,1091 ha platībā, atsavināšanu.</w:t>
      </w:r>
    </w:p>
    <w:p w14:paraId="44E4732C" w14:textId="156B3D44" w:rsidR="00DB676A" w:rsidRPr="00CB2034" w:rsidRDefault="00DB676A" w:rsidP="00DB676A">
      <w:pPr>
        <w:ind w:firstLine="720"/>
        <w:jc w:val="both"/>
        <w:rPr>
          <w:rFonts w:eastAsia="Calibri"/>
          <w:lang w:eastAsia="en-US"/>
        </w:rPr>
      </w:pPr>
      <w:r w:rsidRPr="00CB2034">
        <w:rPr>
          <w:rFonts w:eastAsia="Calibri"/>
          <w:lang w:eastAsia="en-US"/>
        </w:rPr>
        <w:t xml:space="preserve">Ar Alojas pilsētas domes 2009. gada 21. janvāra lēmumu Nr.18, pamatojoties uz likuma „Valsts un pašvaldību īpašuma privatizācijas sertifikātu izmantošanas pabeigšanas likums” 25.panta pirmajā un otrajā daļā noteikto, izbeigtas zemes lietošanas tiesības </w:t>
      </w:r>
      <w:r w:rsidR="00615DF0">
        <w:rPr>
          <w:rFonts w:eastAsia="Calibri"/>
        </w:rPr>
        <w:t>(vārds, uzvārds)</w:t>
      </w:r>
      <w:r w:rsidR="00615DF0" w:rsidRPr="00CB2034">
        <w:rPr>
          <w:rFonts w:eastAsia="Calibri"/>
        </w:rPr>
        <w:t xml:space="preserve"> </w:t>
      </w:r>
      <w:r w:rsidRPr="00CB2034">
        <w:rPr>
          <w:rFonts w:eastAsia="Calibri"/>
          <w:lang w:eastAsia="en-US"/>
        </w:rPr>
        <w:t>uz zemi “Krogzemnieki”, Alojas pagastā, kadastra apzīmējums: 6627 003 0155, saskaņā ar 2012. gada 23. maija Alojas novada domes lēmumu Nr.214 zemes vienība piekrīt pašvaldībai. 2009. gada 19. februārī noslēgts lauku apvidus zemes nomas līgums Nr.20.</w:t>
      </w:r>
    </w:p>
    <w:p w14:paraId="0B23348E" w14:textId="6A5CF392" w:rsidR="00DB676A" w:rsidRPr="00CB2034" w:rsidRDefault="00B664D4" w:rsidP="00DB676A">
      <w:pPr>
        <w:ind w:firstLine="720"/>
        <w:jc w:val="both"/>
        <w:rPr>
          <w:rFonts w:eastAsia="Calibri"/>
          <w:lang w:eastAsia="en-US"/>
        </w:rPr>
      </w:pPr>
      <w:r>
        <w:rPr>
          <w:rFonts w:eastAsia="Calibri"/>
        </w:rPr>
        <w:t>(vārds, uzvārds)</w:t>
      </w:r>
      <w:r w:rsidRPr="00CB2034">
        <w:rPr>
          <w:rFonts w:eastAsia="Calibri"/>
        </w:rPr>
        <w:t xml:space="preserve"> </w:t>
      </w:r>
      <w:r w:rsidR="00DB676A" w:rsidRPr="00CB2034">
        <w:rPr>
          <w:rFonts w:eastAsia="Calibri"/>
          <w:lang w:eastAsia="en-US"/>
        </w:rPr>
        <w:t xml:space="preserve">mantinieks </w:t>
      </w:r>
      <w:r>
        <w:rPr>
          <w:rFonts w:eastAsia="Calibri"/>
        </w:rPr>
        <w:t>(vārds, uzvārds)</w:t>
      </w:r>
      <w:r w:rsidRPr="00CB2034">
        <w:rPr>
          <w:rFonts w:eastAsia="Calibri"/>
        </w:rPr>
        <w:t xml:space="preserve"> </w:t>
      </w:r>
      <w:r w:rsidR="00DB676A" w:rsidRPr="00CB2034">
        <w:rPr>
          <w:rFonts w:eastAsia="Calibri"/>
          <w:lang w:eastAsia="en-US"/>
        </w:rPr>
        <w:t>izmantoja zemes nomas pirmtiesības saskaņā ar likuma „Valsts un pašvaldību īpašuma privatizācijas sertifikātu izmantošanas pabeigšanas likums” 25.panta otro daļu, un 2021. gada 22. septembrī noslēgts zemes nomas līgums Nr.A/AND/4.1/21/49.</w:t>
      </w:r>
    </w:p>
    <w:p w14:paraId="60A3EFB2" w14:textId="77777777" w:rsidR="00DB676A" w:rsidRPr="00CB2034" w:rsidRDefault="00DB676A" w:rsidP="00DB676A">
      <w:pPr>
        <w:widowControl w:val="0"/>
        <w:suppressAutoHyphens/>
        <w:ind w:firstLine="720"/>
        <w:jc w:val="both"/>
        <w:rPr>
          <w:rFonts w:eastAsia="Calibri"/>
          <w:kern w:val="1"/>
          <w:lang w:eastAsia="en-US" w:bidi="hi-IN"/>
        </w:rPr>
      </w:pPr>
      <w:r w:rsidRPr="00CB2034">
        <w:rPr>
          <w:rFonts w:eastAsia="Calibri"/>
          <w:kern w:val="1"/>
          <w:lang w:eastAsia="en-US" w:bidi="hi-IN"/>
        </w:rPr>
        <w:t>Publiskas personas mantas atsavināšanas likuma 4.panta ceturtās daļas 8. punkts nosaka, ka nekustamā īpašuma atsavināšanu var ierosināt persona, kurai</w:t>
      </w:r>
      <w:r w:rsidRPr="00CB2034">
        <w:rPr>
          <w:rFonts w:eastAsia="Calibri"/>
          <w:color w:val="414142"/>
          <w:sz w:val="20"/>
          <w:szCs w:val="20"/>
          <w:shd w:val="clear" w:color="auto" w:fill="FFFFFF"/>
          <w:lang w:eastAsia="en-US"/>
        </w:rPr>
        <w:t xml:space="preserve"> </w:t>
      </w:r>
      <w:hyperlink r:id="rId36" w:tgtFrame="_blank" w:history="1">
        <w:r w:rsidRPr="00CB2034">
          <w:rPr>
            <w:rFonts w:eastAsia="Calibri"/>
            <w:shd w:val="clear" w:color="auto" w:fill="FFFFFF"/>
            <w:lang w:eastAsia="en-US"/>
          </w:rPr>
          <w:t>Valsts un pašvaldību īpašuma privatizācijas un privatizācijas sertifikātu izmantošanas pabeigšanas likumā</w:t>
        </w:r>
      </w:hyperlink>
      <w:r w:rsidRPr="00CB2034">
        <w:rPr>
          <w:rFonts w:eastAsia="Calibri"/>
          <w:shd w:val="clear" w:color="auto" w:fill="FFFFFF"/>
          <w:lang w:eastAsia="en-US"/>
        </w:rPr>
        <w:t> noteiktajā kārtībā ir izbeigtas zemes lietošanas tiesības un ar kuru pašvaldība ir noslēgusi zemes nomas līgumu, ja šī persona vēlas nopirkt zemi, kas bijusi tās lietošanā un par ko ir noslēgts zemes nomas līgums.</w:t>
      </w:r>
    </w:p>
    <w:p w14:paraId="0C2F5DC7" w14:textId="0F95D1B9" w:rsidR="00DB676A" w:rsidRPr="00CB2034" w:rsidRDefault="00DB676A" w:rsidP="00DB676A">
      <w:pPr>
        <w:widowControl w:val="0"/>
        <w:suppressAutoHyphens/>
        <w:ind w:firstLine="720"/>
        <w:jc w:val="both"/>
        <w:rPr>
          <w:rFonts w:eastAsia="Calibri"/>
          <w:lang w:eastAsia="en-US"/>
        </w:rPr>
      </w:pPr>
      <w:r w:rsidRPr="00CB2034">
        <w:rPr>
          <w:rFonts w:eastAsia="Calibri"/>
          <w:kern w:val="1"/>
          <w:lang w:eastAsia="en-US" w:bidi="hi-IN"/>
        </w:rPr>
        <w:t xml:space="preserve">Pamatojoties uz iepriekš minēto, </w:t>
      </w:r>
      <w:r w:rsidR="00B664D4">
        <w:rPr>
          <w:rFonts w:eastAsia="Calibri"/>
        </w:rPr>
        <w:t>(vārds, uzvārds)</w:t>
      </w:r>
      <w:r w:rsidR="00B664D4" w:rsidRPr="00CB2034">
        <w:rPr>
          <w:rFonts w:eastAsia="Calibri"/>
        </w:rPr>
        <w:t xml:space="preserve"> </w:t>
      </w:r>
      <w:r w:rsidRPr="00CB2034">
        <w:rPr>
          <w:rFonts w:eastAsia="Calibri"/>
          <w:kern w:val="1"/>
          <w:lang w:eastAsia="en-US" w:bidi="hi-IN"/>
        </w:rPr>
        <w:t xml:space="preserve">ir nekustamā </w:t>
      </w:r>
      <w:r w:rsidRPr="00CB2034">
        <w:rPr>
          <w:rFonts w:eastAsia="Arial Unicode MS"/>
          <w:lang w:eastAsia="x-none"/>
        </w:rPr>
        <w:t>īpašuma “Krogzemnieki”, Alojas pagastā</w:t>
      </w:r>
      <w:r w:rsidRPr="00CB2034">
        <w:rPr>
          <w:rFonts w:eastAsia="Calibri"/>
          <w:lang w:eastAsia="en-US"/>
        </w:rPr>
        <w:t>, Limbažu novadā pirmpirkuma tiesīgā persona.</w:t>
      </w:r>
    </w:p>
    <w:p w14:paraId="102D542B" w14:textId="77777777" w:rsidR="00DB676A" w:rsidRPr="00CB2034" w:rsidRDefault="00DB676A" w:rsidP="00DB676A">
      <w:pPr>
        <w:ind w:firstLine="720"/>
        <w:jc w:val="both"/>
        <w:rPr>
          <w:rFonts w:eastAsia="Calibri"/>
          <w:lang w:eastAsia="en-US"/>
        </w:rPr>
      </w:pPr>
      <w:r w:rsidRPr="00CB2034">
        <w:rPr>
          <w:rFonts w:eastAsia="Calibri"/>
          <w:kern w:val="1"/>
          <w:lang w:eastAsia="en-US" w:bidi="hi-IN"/>
        </w:rPr>
        <w:lastRenderedPageBreak/>
        <w:t>Publiskas personas mantas atsavināšanas likuma 5.panta pirmajā daļā noteikts, ka atļauju atsavināt atvasinātu publisku personu nekustamo īpašumu dod attiecīgās atsavinātās publiskās personas lēmējinstitūcija</w:t>
      </w:r>
    </w:p>
    <w:p w14:paraId="3602A3ED" w14:textId="77777777" w:rsidR="00DB676A" w:rsidRPr="00CB2034" w:rsidRDefault="00DB676A" w:rsidP="00DB676A">
      <w:pPr>
        <w:ind w:firstLine="720"/>
        <w:jc w:val="both"/>
      </w:pPr>
      <w:r w:rsidRPr="00CB2034">
        <w:t>Saskaņā ar likuma “Par pašvaldībām” 21.panta pirmās daļas 17.punktu un 41.panta pirmās daļas 4.punktu - tikai dome var lemt par pašvaldības mantas atsavināšanu, pieņemot attiecīgu lēmumu.</w:t>
      </w:r>
    </w:p>
    <w:p w14:paraId="2E5F683D" w14:textId="77777777" w:rsidR="00DB676A" w:rsidRPr="00CB2034" w:rsidRDefault="00DB676A" w:rsidP="00DB676A">
      <w:pPr>
        <w:ind w:firstLine="720"/>
        <w:jc w:val="both"/>
        <w:rPr>
          <w:b/>
          <w:bCs/>
        </w:rPr>
      </w:pPr>
      <w:r w:rsidRPr="00CB2034">
        <w:t xml:space="preserve">Pamatojoties uz likuma „Par pašvaldībām” 14.panta pirmās daļas 2.punktu, 21.panta pirmās daļas 17.punktu, Publiskas personas mantas atsavināšanas likuma 3.panta pirmās daļas 2.punktu, </w:t>
      </w:r>
      <w:r w:rsidRPr="00CB2034">
        <w:rPr>
          <w:rFonts w:eastAsia="Arial Unicode MS"/>
          <w:lang w:eastAsia="x-none"/>
        </w:rPr>
        <w:t xml:space="preserve">4. panta ceturtās daļas 8.punktu, 37. panta pirmās daļas 4. punktu, 44. panta septīto daļu, </w:t>
      </w:r>
      <w:r w:rsidRPr="00CB2034">
        <w:t xml:space="preserve"> 8.panta trešo daļu, 10.pantu un 15.pantu, </w:t>
      </w:r>
      <w:r w:rsidRPr="00CB2034">
        <w:rPr>
          <w:b/>
          <w:bCs/>
        </w:rPr>
        <w:t>atklāti balsojot: PAR</w:t>
      </w:r>
      <w:r w:rsidRPr="00CB2034">
        <w:t xml:space="preserve"> – 12 deputāti (</w:t>
      </w:r>
      <w:r w:rsidRPr="00CB2034">
        <w:rPr>
          <w:rFonts w:eastAsia="Calibri"/>
          <w:szCs w:val="22"/>
          <w:lang w:eastAsia="en-US"/>
        </w:rPr>
        <w:t>Edžus Arums, Jānis Bakmanis, Māris Beļaunieks, Andris Garklāvs, Lija Jokste, Aigars Legzdiņš, Dāvis Melnalksnis, Arvīds Ozols,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226F3C0D" w14:textId="3079091D" w:rsidR="00DB676A" w:rsidRPr="00CB2034" w:rsidRDefault="00DB676A" w:rsidP="00DB676A">
      <w:pPr>
        <w:ind w:firstLine="720"/>
        <w:jc w:val="both"/>
      </w:pPr>
    </w:p>
    <w:p w14:paraId="205F731A" w14:textId="46627389" w:rsidR="00DB676A" w:rsidRPr="00CB2034" w:rsidRDefault="00DB676A" w:rsidP="00F474B1">
      <w:pPr>
        <w:numPr>
          <w:ilvl w:val="0"/>
          <w:numId w:val="59"/>
        </w:numPr>
        <w:ind w:left="357" w:hanging="357"/>
        <w:jc w:val="both"/>
      </w:pPr>
      <w:r w:rsidRPr="00CB2034">
        <w:t xml:space="preserve">Uzsākt Limbažu novada pašvaldībai piekrītoša nekustamā īpašuma “Krogzemnieki”, Alojas pagastā,  kadastra Nr. 6627 003 0155, atsavināšanu. </w:t>
      </w:r>
    </w:p>
    <w:p w14:paraId="08CF5EA7" w14:textId="3F4D4698" w:rsidR="00DB676A" w:rsidRPr="00CB2034" w:rsidRDefault="00DB676A" w:rsidP="00F474B1">
      <w:pPr>
        <w:widowControl w:val="0"/>
        <w:numPr>
          <w:ilvl w:val="0"/>
          <w:numId w:val="59"/>
        </w:numPr>
        <w:suppressAutoHyphens/>
        <w:ind w:left="357" w:hanging="357"/>
        <w:jc w:val="both"/>
        <w:rPr>
          <w:rFonts w:eastAsia="Arial Unicode MS" w:cs="Tahoma"/>
          <w:kern w:val="1"/>
          <w:lang w:eastAsia="x-none" w:bidi="hi-IN"/>
        </w:rPr>
      </w:pPr>
      <w:r w:rsidRPr="00CB2034">
        <w:rPr>
          <w:rFonts w:eastAsia="Arial Unicode MS" w:cs="Tahoma"/>
          <w:kern w:val="1"/>
          <w:lang w:eastAsia="x-none" w:bidi="hi-IN"/>
        </w:rPr>
        <w:t xml:space="preserve">Limbažu novada pašvaldības </w:t>
      </w:r>
      <w:r w:rsidRPr="00CB2034">
        <w:rPr>
          <w:rFonts w:eastAsia="Calibri"/>
          <w:lang w:eastAsia="en-US"/>
        </w:rPr>
        <w:t xml:space="preserve">Nekustamā īpašuma un teritoriālā plānojuma </w:t>
      </w:r>
      <w:r w:rsidRPr="00CB2034">
        <w:rPr>
          <w:rFonts w:eastAsia="Arial Unicode MS" w:cs="Tahoma"/>
          <w:kern w:val="1"/>
          <w:lang w:eastAsia="x-none" w:bidi="hi-IN"/>
        </w:rPr>
        <w:t xml:space="preserve">nodaļai organizēt nekustamā īpašuma </w:t>
      </w:r>
      <w:r w:rsidRPr="00CB2034">
        <w:t>“Krogzemnieki”, Alojas pagastā</w:t>
      </w:r>
      <w:r w:rsidRPr="00CB2034">
        <w:rPr>
          <w:rFonts w:eastAsia="Arial Unicode MS" w:cs="Tahoma"/>
          <w:kern w:val="1"/>
          <w:lang w:eastAsia="x-none" w:bidi="hi-IN"/>
        </w:rPr>
        <w:t xml:space="preserve"> reģistrēšanu zemesgrāmatā un pasūtīt īpašuma novērtējumu.</w:t>
      </w:r>
    </w:p>
    <w:p w14:paraId="166ED49C" w14:textId="77777777" w:rsidR="00DB676A" w:rsidRPr="00CB2034" w:rsidRDefault="00DB676A" w:rsidP="00F474B1">
      <w:pPr>
        <w:numPr>
          <w:ilvl w:val="0"/>
          <w:numId w:val="59"/>
        </w:numPr>
        <w:ind w:left="357" w:hanging="357"/>
        <w:jc w:val="both"/>
      </w:pPr>
      <w:r w:rsidRPr="00CB2034">
        <w:rPr>
          <w:rFonts w:eastAsia="Arial Unicode MS" w:cs="Tahoma"/>
          <w:kern w:val="1"/>
          <w:lang w:eastAsia="hi-IN" w:bidi="hi-IN"/>
        </w:rPr>
        <w:t xml:space="preserve">Atbildīgo par lēmuma izpildi noteikt </w:t>
      </w:r>
      <w:r w:rsidRPr="00CB2034">
        <w:rPr>
          <w:rFonts w:eastAsia="Calibri"/>
          <w:lang w:eastAsia="en-US"/>
        </w:rPr>
        <w:t>Nekustamā īpašuma un teritoriālā plānojuma nodaļas vadītāju</w:t>
      </w:r>
      <w:r w:rsidRPr="00CB2034">
        <w:t xml:space="preserve">. </w:t>
      </w:r>
    </w:p>
    <w:p w14:paraId="34DF1108" w14:textId="77777777" w:rsidR="00DB676A" w:rsidRPr="00CB2034" w:rsidRDefault="00DB676A" w:rsidP="00F474B1">
      <w:pPr>
        <w:numPr>
          <w:ilvl w:val="0"/>
          <w:numId w:val="59"/>
        </w:numPr>
        <w:ind w:left="357" w:hanging="357"/>
        <w:jc w:val="both"/>
      </w:pPr>
      <w:r w:rsidRPr="00CB2034">
        <w:t>Kontroli par lēmuma izpildi uzdot Limbažu novada pašvaldības īpašumu privatizācijas un atsavināšanas komisijas priekšsēdētājam.</w:t>
      </w:r>
    </w:p>
    <w:p w14:paraId="6C906B82" w14:textId="77777777" w:rsidR="0029423C" w:rsidRPr="00CB2034" w:rsidRDefault="0029423C" w:rsidP="00112F81">
      <w:pPr>
        <w:spacing w:line="259" w:lineRule="auto"/>
        <w:ind w:left="720"/>
        <w:jc w:val="both"/>
        <w:rPr>
          <w:rFonts w:eastAsiaTheme="minorEastAsia"/>
        </w:rPr>
      </w:pPr>
    </w:p>
    <w:p w14:paraId="5D2F2E5D" w14:textId="77777777" w:rsidR="00112F81" w:rsidRPr="00CB2034" w:rsidRDefault="00112F81" w:rsidP="00123192">
      <w:pPr>
        <w:autoSpaceDE w:val="0"/>
        <w:autoSpaceDN w:val="0"/>
        <w:adjustRightInd w:val="0"/>
        <w:jc w:val="both"/>
        <w:rPr>
          <w:rFonts w:eastAsia="Calibri"/>
        </w:rPr>
      </w:pPr>
    </w:p>
    <w:p w14:paraId="6DDF1DFE" w14:textId="5AF2C199" w:rsidR="00A133B2" w:rsidRPr="00CB2034" w:rsidRDefault="00A133B2" w:rsidP="00A133B2">
      <w:pPr>
        <w:jc w:val="both"/>
        <w:rPr>
          <w:b/>
          <w:bCs/>
        </w:rPr>
      </w:pPr>
      <w:r w:rsidRPr="00CB2034">
        <w:rPr>
          <w:b/>
          <w:bCs/>
        </w:rPr>
        <w:t>Lēmums Nr.</w:t>
      </w:r>
      <w:r w:rsidR="00C82151" w:rsidRPr="00CB2034">
        <w:rPr>
          <w:b/>
          <w:bCs/>
        </w:rPr>
        <w:t xml:space="preserve"> 281</w:t>
      </w:r>
    </w:p>
    <w:p w14:paraId="238E9834" w14:textId="3EDEE3EF" w:rsidR="00A133B2" w:rsidRPr="00CB2034" w:rsidRDefault="00A133B2" w:rsidP="00C76F3F">
      <w:pPr>
        <w:keepNext/>
        <w:jc w:val="center"/>
        <w:outlineLvl w:val="0"/>
        <w:rPr>
          <w:b/>
          <w:bCs/>
          <w:lang w:eastAsia="en-US"/>
        </w:rPr>
      </w:pPr>
      <w:r w:rsidRPr="00CB2034">
        <w:rPr>
          <w:b/>
          <w:bCs/>
          <w:lang w:eastAsia="en-US"/>
        </w:rPr>
        <w:t>50</w:t>
      </w:r>
      <w:r w:rsidR="00CD11AB" w:rsidRPr="00CB2034">
        <w:rPr>
          <w:b/>
          <w:bCs/>
          <w:lang w:eastAsia="en-US"/>
        </w:rPr>
        <w:t>.</w:t>
      </w:r>
    </w:p>
    <w:p w14:paraId="4B376A61" w14:textId="77777777" w:rsidR="00DB676A" w:rsidRPr="00CB2034" w:rsidRDefault="00DB676A" w:rsidP="00DB676A">
      <w:pPr>
        <w:pBdr>
          <w:bottom w:val="single" w:sz="4" w:space="1" w:color="auto"/>
        </w:pBdr>
        <w:jc w:val="both"/>
        <w:rPr>
          <w:b/>
          <w:bCs/>
          <w:lang w:eastAsia="en-US"/>
        </w:rPr>
      </w:pPr>
      <w:r w:rsidRPr="00CB2034">
        <w:rPr>
          <w:b/>
          <w:bCs/>
          <w:lang w:eastAsia="en-US"/>
        </w:rPr>
        <w:t>Par nekustamā īpašuma Mācību darbnīcas, Ozolmuižā, Brīvzemnieku pagastā, telpas Nr.1 nomas tiesību izsoles rezultātu apstiprināšanu</w:t>
      </w:r>
    </w:p>
    <w:p w14:paraId="27F8E082" w14:textId="624A72C2" w:rsidR="00DB676A" w:rsidRPr="00CB2034" w:rsidRDefault="00DB676A" w:rsidP="00DB676A">
      <w:pPr>
        <w:jc w:val="center"/>
        <w:rPr>
          <w:bCs/>
          <w:lang w:eastAsia="en-US"/>
        </w:rPr>
      </w:pPr>
      <w:r w:rsidRPr="00CB2034">
        <w:rPr>
          <w:bCs/>
          <w:lang w:eastAsia="en-US"/>
        </w:rPr>
        <w:t>Ziņo D. Straubergs</w:t>
      </w:r>
    </w:p>
    <w:p w14:paraId="11C9A9D4" w14:textId="77777777" w:rsidR="00DB676A" w:rsidRPr="00CB2034" w:rsidRDefault="00DB676A" w:rsidP="00DB676A">
      <w:pPr>
        <w:jc w:val="both"/>
        <w:rPr>
          <w:rFonts w:eastAsia="Calibri"/>
          <w:lang w:eastAsia="en-US"/>
        </w:rPr>
      </w:pPr>
    </w:p>
    <w:p w14:paraId="0084F240" w14:textId="77777777" w:rsidR="00DB676A" w:rsidRPr="00CB2034" w:rsidRDefault="00DB676A" w:rsidP="00DB676A">
      <w:pPr>
        <w:widowControl w:val="0"/>
        <w:suppressAutoHyphens/>
        <w:ind w:firstLine="720"/>
        <w:jc w:val="both"/>
        <w:rPr>
          <w:rFonts w:eastAsia="Arial Unicode MS" w:cs="Tahoma"/>
          <w:kern w:val="1"/>
          <w:lang w:eastAsia="hi-IN" w:bidi="hi-IN"/>
        </w:rPr>
      </w:pPr>
      <w:r w:rsidRPr="00CB2034">
        <w:rPr>
          <w:rFonts w:eastAsia="Arial Unicode MS" w:cs="Tahoma"/>
          <w:kern w:val="1"/>
          <w:lang w:eastAsia="hi-IN" w:bidi="hi-IN"/>
        </w:rPr>
        <w:t>Pamatojoties uz Limbažu novada domes 2022. gada 27. janvāra lēmumu Nr. 40 “Par nekustamā īpašuma – “Mācību darbnīcas”, Ozolmuiža, Brīvzemnieku pagastā, Limbažu novadā, telpas Nr.1 nomas tiesību izsoles noteikumu apstiprināšanu”, Pašvaldības īpašuma privatizācijas un atsavināšanas komisija 2022. gada 14. februārī organizēja nekustamā īpašumu Mācību darbnīcas, Ozolmuižā, Brīvzemnieku pagastā, Limbažu novadā telpas Nr.1 nomas tiesību izsoli.</w:t>
      </w:r>
    </w:p>
    <w:p w14:paraId="074E38A0" w14:textId="58BD5B0F" w:rsidR="00DB676A" w:rsidRPr="00CB2034" w:rsidRDefault="00DB676A" w:rsidP="00DB676A">
      <w:pPr>
        <w:widowControl w:val="0"/>
        <w:suppressAutoHyphens/>
        <w:ind w:firstLine="720"/>
        <w:jc w:val="both"/>
        <w:rPr>
          <w:rFonts w:eastAsia="Arial Unicode MS" w:cs="Tahoma"/>
          <w:kern w:val="1"/>
          <w:lang w:eastAsia="hi-IN" w:bidi="hi-IN"/>
        </w:rPr>
      </w:pPr>
      <w:r w:rsidRPr="00CB2034">
        <w:rPr>
          <w:rFonts w:eastAsia="Arial Unicode MS" w:cs="Tahoma"/>
          <w:kern w:val="1"/>
          <w:lang w:eastAsia="hi-IN" w:bidi="hi-IN"/>
        </w:rPr>
        <w:t>Dalībai nekustamā īpašuma “Mācību darbnīcas”, Ozolmuiža, Brīvzemnieku pagastā, Limbažu novadā telpas Nr.1 izsolē pieteikumu iesniedza divi pretendenti, uz izsoli ieradās viens pretendents. Augstāko cenu 11,15 EUR (vienpadsmit eiro 15 centi) mēnesī, par pašvaldībai piederošā nekustamā īpašuma – “Mācību darbnīcas”, Ozolmuiža, Brīvzemnieku pagastā, Limbažu novadā, ēkā ar kadastra apzīmējumu 6648 006 0041 002, telpas Nr.1</w:t>
      </w:r>
      <w:r w:rsidRPr="00CB2034">
        <w:rPr>
          <w:rFonts w:eastAsia="Arial Unicode MS" w:cs="Tahoma"/>
          <w:bCs/>
          <w:kern w:val="1"/>
          <w:lang w:eastAsia="en-US" w:bidi="hi-IN"/>
        </w:rPr>
        <w:t xml:space="preserve">, </w:t>
      </w:r>
      <w:r w:rsidRPr="00CB2034">
        <w:rPr>
          <w:rFonts w:eastAsia="Arial Unicode MS" w:cs="Tahoma"/>
          <w:kern w:val="1"/>
          <w:lang w:eastAsia="hi-IN" w:bidi="hi-IN"/>
        </w:rPr>
        <w:t xml:space="preserve">nomas tiesībām nosolīja </w:t>
      </w:r>
      <w:r w:rsidR="00B664D4">
        <w:rPr>
          <w:rFonts w:eastAsia="Calibri"/>
        </w:rPr>
        <w:t>(vārds, uzvārds</w:t>
      </w:r>
      <w:r w:rsidR="00B664D4">
        <w:rPr>
          <w:rFonts w:eastAsia="Calibri"/>
        </w:rPr>
        <w:t xml:space="preserve">, </w:t>
      </w:r>
      <w:r w:rsidRPr="00CB2034">
        <w:rPr>
          <w:rFonts w:eastAsia="Arial Unicode MS" w:cs="Tahoma"/>
          <w:kern w:val="1"/>
          <w:lang w:eastAsia="hi-IN" w:bidi="hi-IN"/>
        </w:rPr>
        <w:t>personas kods).</w:t>
      </w:r>
    </w:p>
    <w:p w14:paraId="45A83580" w14:textId="77777777" w:rsidR="00DB676A" w:rsidRPr="00CB2034" w:rsidRDefault="00DB676A" w:rsidP="00DB676A">
      <w:pPr>
        <w:ind w:firstLine="720"/>
        <w:jc w:val="both"/>
        <w:rPr>
          <w:b/>
          <w:bCs/>
        </w:rPr>
      </w:pPr>
      <w:r w:rsidRPr="00CB2034">
        <w:rPr>
          <w:rFonts w:eastAsia="Arial Unicode MS" w:cs="Tahoma"/>
          <w:kern w:val="1"/>
          <w:lang w:eastAsia="en-US" w:bidi="hi-IN"/>
        </w:rPr>
        <w:t xml:space="preserve">Pamatojoties uz likuma </w:t>
      </w:r>
      <w:r w:rsidRPr="00CB2034">
        <w:rPr>
          <w:rFonts w:eastAsia="Arial Unicode MS" w:cs="Tahoma"/>
          <w:kern w:val="1"/>
          <w:lang w:eastAsia="hi-IN" w:bidi="hi-IN"/>
        </w:rPr>
        <w:t>„Par pašvaldībām” 14. panta otrās daļas 3.punktu, Publiskas personas finanšu līdzekļu un mantas izšķērdēšanas novēršanas likuma 6</w:t>
      </w:r>
      <w:r w:rsidRPr="00CB2034">
        <w:rPr>
          <w:rFonts w:eastAsia="Arial Unicode MS" w:cs="Tahoma"/>
          <w:kern w:val="1"/>
          <w:vertAlign w:val="superscript"/>
          <w:lang w:eastAsia="hi-IN" w:bidi="hi-IN"/>
        </w:rPr>
        <w:t>1</w:t>
      </w:r>
      <w:r w:rsidRPr="00CB2034">
        <w:rPr>
          <w:rFonts w:eastAsia="Arial Unicode MS" w:cs="Tahoma"/>
          <w:kern w:val="1"/>
          <w:lang w:eastAsia="hi-IN" w:bidi="hi-IN"/>
        </w:rPr>
        <w:t xml:space="preserve">. pantu, Ministru kabineta 2018. gada 22. februāra noteikumu N.97 “Publiskas personas mantas iznomāšanas noteikumi” 23., 24., 54., 61. punktu, </w:t>
      </w:r>
      <w:r w:rsidRPr="00CB2034">
        <w:rPr>
          <w:b/>
          <w:bCs/>
        </w:rPr>
        <w:t>atklāti balsojot: PAR</w:t>
      </w:r>
      <w:r w:rsidRPr="00CB2034">
        <w:t xml:space="preserve"> – 12 deputāti (</w:t>
      </w:r>
      <w:r w:rsidRPr="00CB2034">
        <w:rPr>
          <w:rFonts w:eastAsia="Calibri"/>
          <w:szCs w:val="22"/>
          <w:lang w:eastAsia="en-US"/>
        </w:rPr>
        <w:t>Edžus Arums, Jānis Bakmanis, Māris Beļaunieks, Andris Garklāvs, Lija Jokste, Aigars Legzdiņš, Dāvis Melnalksnis, Arvīds Ozols,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2E3CD2BB" w14:textId="66AAE88C" w:rsidR="00DB676A" w:rsidRPr="00CB2034" w:rsidRDefault="00DB676A" w:rsidP="00DB676A">
      <w:pPr>
        <w:widowControl w:val="0"/>
        <w:suppressAutoHyphens/>
        <w:ind w:firstLine="720"/>
        <w:jc w:val="both"/>
        <w:rPr>
          <w:rFonts w:eastAsia="Calibri" w:cs="Tahoma"/>
          <w:kern w:val="1"/>
          <w:lang w:eastAsia="en-US" w:bidi="hi-IN"/>
        </w:rPr>
      </w:pPr>
    </w:p>
    <w:p w14:paraId="6E6D19F6" w14:textId="77777777" w:rsidR="00DB676A" w:rsidRPr="00CB2034" w:rsidRDefault="00DB676A" w:rsidP="00F474B1">
      <w:pPr>
        <w:widowControl w:val="0"/>
        <w:numPr>
          <w:ilvl w:val="0"/>
          <w:numId w:val="60"/>
        </w:numPr>
        <w:suppressAutoHyphens/>
        <w:ind w:left="357" w:hanging="357"/>
        <w:contextualSpacing/>
        <w:jc w:val="both"/>
      </w:pPr>
      <w:r w:rsidRPr="00CB2034">
        <w:rPr>
          <w:lang w:eastAsia="en-US"/>
        </w:rPr>
        <w:t>Apstiprināt pašvaldībai piederošā nekustamā īpašuma:</w:t>
      </w:r>
    </w:p>
    <w:p w14:paraId="6A89DDE3" w14:textId="219B263A" w:rsidR="00DB676A" w:rsidRPr="00CB2034" w:rsidRDefault="00DB676A" w:rsidP="00DB676A">
      <w:pPr>
        <w:widowControl w:val="0"/>
        <w:suppressAutoHyphens/>
        <w:ind w:left="357" w:hanging="357"/>
        <w:jc w:val="both"/>
        <w:rPr>
          <w:kern w:val="1"/>
          <w:lang w:bidi="hi-IN"/>
        </w:rPr>
      </w:pPr>
      <w:r w:rsidRPr="00CB2034">
        <w:rPr>
          <w:rFonts w:eastAsia="Arial Unicode MS" w:cs="Tahoma"/>
          <w:kern w:val="1"/>
          <w:lang w:eastAsia="hi-IN" w:bidi="hi-IN"/>
        </w:rPr>
        <w:tab/>
      </w:r>
      <w:r w:rsidRPr="00CB2034">
        <w:rPr>
          <w:rFonts w:eastAsia="Calibri"/>
          <w:lang w:eastAsia="en-US"/>
        </w:rPr>
        <w:t>“Mācību darbnīcas”, Ozolmuižā, Brīvzemnieku pagastā</w:t>
      </w:r>
      <w:r w:rsidRPr="00CB2034">
        <w:rPr>
          <w:rFonts w:eastAsia="Arial Unicode MS" w:cs="Tahoma"/>
          <w:kern w:val="1"/>
          <w:lang w:eastAsia="hi-IN" w:bidi="hi-IN"/>
        </w:rPr>
        <w:t xml:space="preserve">, Limbažu novadā, kadastra numurs 6648 </w:t>
      </w:r>
      <w:r w:rsidRPr="00CB2034">
        <w:rPr>
          <w:rFonts w:eastAsia="Arial Unicode MS" w:cs="Tahoma"/>
          <w:kern w:val="1"/>
          <w:lang w:eastAsia="hi-IN" w:bidi="hi-IN"/>
        </w:rPr>
        <w:lastRenderedPageBreak/>
        <w:t>506 0002,  ēkas ar kadastra apzīmējums 6648 006 0041 002, nedzīvojamās telpas Nr.1  - 72,5 m</w:t>
      </w:r>
      <w:r w:rsidRPr="00CB2034">
        <w:rPr>
          <w:rFonts w:eastAsia="Arial Unicode MS" w:cs="Tahoma"/>
          <w:kern w:val="1"/>
          <w:vertAlign w:val="superscript"/>
          <w:lang w:eastAsia="hi-IN" w:bidi="hi-IN"/>
        </w:rPr>
        <w:t xml:space="preserve">2 </w:t>
      </w:r>
      <w:r w:rsidRPr="00CB2034">
        <w:rPr>
          <w:rFonts w:eastAsia="Arial Unicode MS" w:cs="Tahoma"/>
          <w:kern w:val="1"/>
          <w:lang w:eastAsia="hi-IN" w:bidi="hi-IN"/>
        </w:rPr>
        <w:t>platībā</w:t>
      </w:r>
      <w:r w:rsidRPr="00CB2034">
        <w:rPr>
          <w:rFonts w:eastAsia="Arial Unicode MS" w:cs="Tahoma"/>
          <w:bCs/>
          <w:kern w:val="1"/>
          <w:lang w:eastAsia="en-US" w:bidi="hi-IN"/>
        </w:rPr>
        <w:t>,</w:t>
      </w:r>
      <w:r w:rsidRPr="00CB2034">
        <w:rPr>
          <w:rFonts w:eastAsia="Arial Unicode MS"/>
          <w:kern w:val="1"/>
          <w:lang w:eastAsia="hi-IN" w:bidi="hi-IN"/>
        </w:rPr>
        <w:t xml:space="preserve"> 2022. gada 14. februāra nomas tiesību izsoles rezultātu ar nosolīto cenu EUR </w:t>
      </w:r>
      <w:r w:rsidRPr="00CB2034">
        <w:rPr>
          <w:rFonts w:eastAsia="Arial Unicode MS"/>
          <w:bCs/>
          <w:kern w:val="1"/>
          <w:lang w:eastAsia="hi-IN" w:bidi="hi-IN"/>
        </w:rPr>
        <w:t>11,15</w:t>
      </w:r>
      <w:r w:rsidRPr="00CB2034">
        <w:rPr>
          <w:rFonts w:eastAsia="Arial Unicode MS"/>
          <w:kern w:val="1"/>
          <w:lang w:eastAsia="hi-IN" w:bidi="hi-IN"/>
        </w:rPr>
        <w:t xml:space="preserve"> (vienpadsmit </w:t>
      </w:r>
      <w:r w:rsidRPr="00CB2034">
        <w:rPr>
          <w:rFonts w:eastAsia="Arial Unicode MS"/>
          <w:i/>
          <w:kern w:val="1"/>
          <w:lang w:eastAsia="hi-IN" w:bidi="hi-IN"/>
        </w:rPr>
        <w:t xml:space="preserve">euro, </w:t>
      </w:r>
      <w:r w:rsidRPr="00CB2034">
        <w:rPr>
          <w:rFonts w:eastAsia="Arial Unicode MS"/>
          <w:kern w:val="1"/>
          <w:lang w:eastAsia="hi-IN" w:bidi="hi-IN"/>
        </w:rPr>
        <w:t>15</w:t>
      </w:r>
      <w:r w:rsidRPr="00CB2034">
        <w:rPr>
          <w:rFonts w:eastAsia="Arial Unicode MS"/>
          <w:i/>
          <w:kern w:val="1"/>
          <w:lang w:eastAsia="hi-IN" w:bidi="hi-IN"/>
        </w:rPr>
        <w:t xml:space="preserve"> </w:t>
      </w:r>
      <w:r w:rsidRPr="00CB2034">
        <w:rPr>
          <w:rFonts w:eastAsia="Arial Unicode MS"/>
          <w:kern w:val="1"/>
          <w:lang w:eastAsia="hi-IN" w:bidi="hi-IN"/>
        </w:rPr>
        <w:t>centi) mēnesī bez pievienotās vērtības nodokļa.</w:t>
      </w:r>
    </w:p>
    <w:p w14:paraId="4612407B" w14:textId="124D134D" w:rsidR="00DB676A" w:rsidRPr="00CB2034" w:rsidRDefault="00DB676A" w:rsidP="00F474B1">
      <w:pPr>
        <w:widowControl w:val="0"/>
        <w:numPr>
          <w:ilvl w:val="0"/>
          <w:numId w:val="60"/>
        </w:numPr>
        <w:suppressAutoHyphens/>
        <w:ind w:left="357" w:hanging="357"/>
        <w:contextualSpacing/>
        <w:jc w:val="both"/>
      </w:pPr>
      <w:r w:rsidRPr="00CB2034">
        <w:rPr>
          <w:lang w:eastAsia="en-US"/>
        </w:rPr>
        <w:t xml:space="preserve">Slēgt nomas līgumu ar </w:t>
      </w:r>
      <w:r w:rsidR="00B664D4">
        <w:rPr>
          <w:rFonts w:eastAsia="Calibri"/>
        </w:rPr>
        <w:t>(vārds, uzvārds)</w:t>
      </w:r>
      <w:r w:rsidR="00B664D4" w:rsidRPr="00CB2034">
        <w:rPr>
          <w:rFonts w:eastAsia="Calibri"/>
        </w:rPr>
        <w:t xml:space="preserve"> </w:t>
      </w:r>
      <w:r w:rsidRPr="00CB2034">
        <w:rPr>
          <w:lang w:eastAsia="en-US"/>
        </w:rPr>
        <w:t xml:space="preserve">(personas kods) par nekustamā īpašuma </w:t>
      </w:r>
      <w:r w:rsidRPr="00CB2034">
        <w:rPr>
          <w:rFonts w:eastAsia="Arial Unicode MS" w:cs="Tahoma"/>
          <w:kern w:val="1"/>
          <w:lang w:eastAsia="hi-IN" w:bidi="hi-IN"/>
        </w:rPr>
        <w:t xml:space="preserve">“Mācību darbnīcas”, Ozolmuiža, Brīvzemnieku pagastā, Limbažu novadā, telpas Nr.1 </w:t>
      </w:r>
      <w:r w:rsidRPr="00CB2034">
        <w:rPr>
          <w:lang w:eastAsia="en-US"/>
        </w:rPr>
        <w:t xml:space="preserve">iznomāšanu uz termiņu 6 (seši) gadi par nosolīto cenu EUR </w:t>
      </w:r>
      <w:r w:rsidRPr="00CB2034">
        <w:rPr>
          <w:bCs/>
          <w:lang w:eastAsia="en-US"/>
        </w:rPr>
        <w:t>11,15</w:t>
      </w:r>
      <w:r w:rsidRPr="00CB2034">
        <w:rPr>
          <w:lang w:eastAsia="en-US"/>
        </w:rPr>
        <w:t xml:space="preserve"> (vienpadsmit </w:t>
      </w:r>
      <w:r w:rsidRPr="00CB2034">
        <w:rPr>
          <w:i/>
          <w:lang w:eastAsia="en-US"/>
        </w:rPr>
        <w:t xml:space="preserve">euro, </w:t>
      </w:r>
      <w:r w:rsidRPr="00CB2034">
        <w:rPr>
          <w:lang w:eastAsia="en-US"/>
        </w:rPr>
        <w:t>15</w:t>
      </w:r>
      <w:r w:rsidRPr="00CB2034">
        <w:rPr>
          <w:i/>
          <w:lang w:eastAsia="en-US"/>
        </w:rPr>
        <w:t xml:space="preserve"> </w:t>
      </w:r>
      <w:r w:rsidRPr="00CB2034">
        <w:rPr>
          <w:lang w:eastAsia="en-US"/>
        </w:rPr>
        <w:t>centi) mēnesī</w:t>
      </w:r>
      <w:r w:rsidRPr="00CB2034">
        <w:rPr>
          <w:rFonts w:ascii="Garamond" w:eastAsia="Calibri" w:hAnsi="Garamond"/>
          <w:sz w:val="22"/>
          <w:szCs w:val="20"/>
          <w:lang w:eastAsia="en-US"/>
        </w:rPr>
        <w:t xml:space="preserve">, </w:t>
      </w:r>
      <w:r w:rsidRPr="00CB2034">
        <w:rPr>
          <w:rFonts w:eastAsia="Arial Unicode MS" w:cs="Tahoma"/>
          <w:bCs/>
          <w:kern w:val="1"/>
          <w:lang w:eastAsia="hi-IN" w:bidi="hi-IN"/>
        </w:rPr>
        <w:t>papildus nomas maksai maksājot pievienotās vērtības nodokli un nekustamā īpašuma nodokli</w:t>
      </w:r>
      <w:r w:rsidRPr="00CB2034">
        <w:rPr>
          <w:lang w:eastAsia="en-US"/>
        </w:rPr>
        <w:t>.</w:t>
      </w:r>
    </w:p>
    <w:p w14:paraId="4540818E" w14:textId="4162B8ED" w:rsidR="00DB676A" w:rsidRPr="00CB2034" w:rsidRDefault="00DB676A" w:rsidP="00F474B1">
      <w:pPr>
        <w:widowControl w:val="0"/>
        <w:numPr>
          <w:ilvl w:val="0"/>
          <w:numId w:val="60"/>
        </w:numPr>
        <w:suppressAutoHyphens/>
        <w:ind w:left="357" w:hanging="357"/>
        <w:contextualSpacing/>
        <w:jc w:val="both"/>
        <w:rPr>
          <w:lang w:eastAsia="en-US"/>
        </w:rPr>
      </w:pPr>
      <w:r w:rsidRPr="00CB2034">
        <w:rPr>
          <w:lang w:eastAsia="en-US"/>
        </w:rPr>
        <w:t xml:space="preserve">Nomnieks kompensē neatkarīgā vērtētāja atlīdzības summu EUR 60,50 (sešdesmit </w:t>
      </w:r>
      <w:r w:rsidRPr="00CB2034">
        <w:rPr>
          <w:i/>
          <w:lang w:eastAsia="en-US"/>
        </w:rPr>
        <w:t>euro</w:t>
      </w:r>
      <w:r w:rsidRPr="00CB2034">
        <w:rPr>
          <w:lang w:eastAsia="en-US"/>
        </w:rPr>
        <w:t>, 50 centi).</w:t>
      </w:r>
    </w:p>
    <w:p w14:paraId="56B6FA61" w14:textId="77777777" w:rsidR="00DB676A" w:rsidRPr="00CB2034" w:rsidRDefault="00DB676A" w:rsidP="00F474B1">
      <w:pPr>
        <w:widowControl w:val="0"/>
        <w:numPr>
          <w:ilvl w:val="0"/>
          <w:numId w:val="60"/>
        </w:numPr>
        <w:suppressAutoHyphens/>
        <w:autoSpaceDE w:val="0"/>
        <w:autoSpaceDN w:val="0"/>
        <w:adjustRightInd w:val="0"/>
        <w:ind w:left="357" w:hanging="357"/>
        <w:contextualSpacing/>
        <w:jc w:val="both"/>
        <w:rPr>
          <w:rFonts w:eastAsia="Calibri"/>
          <w:lang w:eastAsia="en-US"/>
        </w:rPr>
      </w:pPr>
      <w:r w:rsidRPr="00CB2034">
        <w:rPr>
          <w:rFonts w:eastAsia="Calibri"/>
          <w:lang w:eastAsia="en-US"/>
        </w:rPr>
        <w:t>Atbildīgo par lēmuma izpildi noteikt Pašvaldības īpašumu privatizācijas un atsavināšanas komisijas priekšsēdētāju.</w:t>
      </w:r>
    </w:p>
    <w:p w14:paraId="44B03441" w14:textId="77777777" w:rsidR="00DB676A" w:rsidRPr="00CB2034" w:rsidRDefault="00DB676A" w:rsidP="00F474B1">
      <w:pPr>
        <w:widowControl w:val="0"/>
        <w:numPr>
          <w:ilvl w:val="0"/>
          <w:numId w:val="60"/>
        </w:numPr>
        <w:suppressAutoHyphens/>
        <w:autoSpaceDE w:val="0"/>
        <w:autoSpaceDN w:val="0"/>
        <w:adjustRightInd w:val="0"/>
        <w:ind w:left="357" w:hanging="357"/>
        <w:contextualSpacing/>
        <w:jc w:val="both"/>
        <w:rPr>
          <w:rFonts w:eastAsia="Calibri" w:cs="Tahoma"/>
          <w:kern w:val="1"/>
          <w:lang w:eastAsia="en-US" w:bidi="hi-IN"/>
        </w:rPr>
      </w:pPr>
      <w:r w:rsidRPr="00CB2034">
        <w:rPr>
          <w:rFonts w:eastAsia="Calibri"/>
          <w:kern w:val="1"/>
          <w:lang w:eastAsia="en-US" w:bidi="hi-IN"/>
        </w:rPr>
        <w:t xml:space="preserve">Kontroli par lēmuma izpildi uzdot Limbažu novada pašvaldības izpilddirektoram. </w:t>
      </w:r>
    </w:p>
    <w:p w14:paraId="4A4C582A" w14:textId="77777777" w:rsidR="00A133B2" w:rsidRPr="00CB2034" w:rsidRDefault="00A133B2" w:rsidP="00123192">
      <w:pPr>
        <w:autoSpaceDE w:val="0"/>
        <w:autoSpaceDN w:val="0"/>
        <w:adjustRightInd w:val="0"/>
        <w:jc w:val="both"/>
        <w:rPr>
          <w:rFonts w:eastAsia="Calibri"/>
        </w:rPr>
      </w:pPr>
    </w:p>
    <w:p w14:paraId="27BE447E" w14:textId="7EF20590" w:rsidR="00AB3F6B" w:rsidRPr="00CB2034" w:rsidRDefault="00AB3F6B" w:rsidP="00AB3F6B">
      <w:pPr>
        <w:autoSpaceDE w:val="0"/>
        <w:autoSpaceDN w:val="0"/>
        <w:adjustRightInd w:val="0"/>
        <w:jc w:val="both"/>
        <w:rPr>
          <w:rFonts w:eastAsia="Calibri"/>
        </w:rPr>
      </w:pPr>
      <w:r w:rsidRPr="00CB2034">
        <w:rPr>
          <w:rFonts w:eastAsia="Calibri"/>
        </w:rPr>
        <w:t>Plkst. 15.01. Domes priekšsēdētājs D. Straubergs izsludina sēdes pārtraukumu.</w:t>
      </w:r>
    </w:p>
    <w:p w14:paraId="49565C0E" w14:textId="0C8B11DF" w:rsidR="00AB3F6B" w:rsidRPr="00CB2034" w:rsidRDefault="00AB3F6B" w:rsidP="00AB3F6B">
      <w:pPr>
        <w:autoSpaceDE w:val="0"/>
        <w:autoSpaceDN w:val="0"/>
        <w:adjustRightInd w:val="0"/>
        <w:jc w:val="both"/>
        <w:rPr>
          <w:rFonts w:eastAsia="Calibri"/>
        </w:rPr>
      </w:pPr>
      <w:r w:rsidRPr="00CB2034">
        <w:rPr>
          <w:rFonts w:eastAsia="Calibri"/>
        </w:rPr>
        <w:t>Sēde tiek atsākta plkst. 15.12. Darbu sēdē neturpina deputāts A. Garklāvs.</w:t>
      </w:r>
    </w:p>
    <w:p w14:paraId="4384FE11" w14:textId="77777777" w:rsidR="004E1B8F" w:rsidRPr="00CB2034" w:rsidRDefault="004E1B8F" w:rsidP="00123192">
      <w:pPr>
        <w:autoSpaceDE w:val="0"/>
        <w:autoSpaceDN w:val="0"/>
        <w:adjustRightInd w:val="0"/>
        <w:jc w:val="both"/>
        <w:rPr>
          <w:rFonts w:eastAsia="Calibri"/>
        </w:rPr>
      </w:pPr>
    </w:p>
    <w:p w14:paraId="6FC60F96" w14:textId="6AF893DF" w:rsidR="004E1B8F" w:rsidRPr="00CB2034" w:rsidRDefault="004E1B8F" w:rsidP="004E1B8F">
      <w:pPr>
        <w:jc w:val="both"/>
        <w:rPr>
          <w:b/>
          <w:bCs/>
        </w:rPr>
      </w:pPr>
      <w:r w:rsidRPr="00CB2034">
        <w:rPr>
          <w:b/>
          <w:bCs/>
        </w:rPr>
        <w:t>Lēmums Nr.</w:t>
      </w:r>
      <w:r w:rsidR="00C82151" w:rsidRPr="00CB2034">
        <w:rPr>
          <w:b/>
          <w:bCs/>
        </w:rPr>
        <w:t xml:space="preserve"> 282</w:t>
      </w:r>
    </w:p>
    <w:p w14:paraId="1C50D81E" w14:textId="7CC40722" w:rsidR="004E1B8F" w:rsidRPr="00CB2034" w:rsidRDefault="004E1B8F" w:rsidP="004E1B8F">
      <w:pPr>
        <w:keepNext/>
        <w:jc w:val="center"/>
        <w:outlineLvl w:val="0"/>
        <w:rPr>
          <w:b/>
          <w:bCs/>
          <w:lang w:eastAsia="en-US"/>
        </w:rPr>
      </w:pPr>
      <w:r w:rsidRPr="00CB2034">
        <w:rPr>
          <w:b/>
          <w:bCs/>
          <w:lang w:eastAsia="en-US"/>
        </w:rPr>
        <w:t>51</w:t>
      </w:r>
      <w:r w:rsidR="00CD11AB" w:rsidRPr="00CB2034">
        <w:rPr>
          <w:b/>
          <w:bCs/>
          <w:lang w:eastAsia="en-US"/>
        </w:rPr>
        <w:t>.</w:t>
      </w:r>
    </w:p>
    <w:p w14:paraId="6C190021" w14:textId="77777777" w:rsidR="00AB3F6B" w:rsidRPr="00CB2034" w:rsidRDefault="00AB3F6B" w:rsidP="00AB3F6B">
      <w:pPr>
        <w:pBdr>
          <w:bottom w:val="single" w:sz="6" w:space="1" w:color="auto"/>
        </w:pBdr>
        <w:jc w:val="both"/>
        <w:rPr>
          <w:b/>
          <w:bCs/>
        </w:rPr>
      </w:pPr>
      <w:r w:rsidRPr="00CB2034">
        <w:rPr>
          <w:b/>
          <w:bCs/>
          <w:noProof/>
        </w:rPr>
        <w:t xml:space="preserve">Par nekustamo īpašumu “Mazsunīši”, Alojas pagastā, Limbažu novadā </w:t>
      </w:r>
    </w:p>
    <w:p w14:paraId="1626D81E" w14:textId="32B8712D" w:rsidR="00AB3F6B" w:rsidRPr="00CB2034" w:rsidRDefault="00AB3F6B" w:rsidP="00AB3F6B">
      <w:pPr>
        <w:jc w:val="center"/>
      </w:pPr>
      <w:r w:rsidRPr="00CB2034">
        <w:t xml:space="preserve">Ziņo </w:t>
      </w:r>
      <w:r w:rsidR="00BC047A" w:rsidRPr="00CB2034">
        <w:rPr>
          <w:noProof/>
        </w:rPr>
        <w:t>D. Straubergs</w:t>
      </w:r>
    </w:p>
    <w:p w14:paraId="6B3DC08D" w14:textId="77777777" w:rsidR="00AB3F6B" w:rsidRPr="00CB2034" w:rsidRDefault="00AB3F6B" w:rsidP="00AB3F6B">
      <w:pPr>
        <w:ind w:firstLine="720"/>
        <w:jc w:val="both"/>
        <w:rPr>
          <w:rFonts w:eastAsia="Calibri"/>
          <w:lang w:eastAsia="en-US"/>
        </w:rPr>
      </w:pPr>
    </w:p>
    <w:p w14:paraId="3B10D044" w14:textId="7EEF7CA9" w:rsidR="00AB3F6B" w:rsidRPr="00CB2034" w:rsidRDefault="00AB3F6B" w:rsidP="00AB3F6B">
      <w:pPr>
        <w:ind w:firstLine="720"/>
        <w:jc w:val="both"/>
        <w:rPr>
          <w:rFonts w:eastAsia="Calibri"/>
          <w:i/>
          <w:lang w:eastAsia="en-US"/>
        </w:rPr>
      </w:pPr>
      <w:r w:rsidRPr="00CB2034">
        <w:rPr>
          <w:rFonts w:eastAsia="Calibri"/>
          <w:lang w:eastAsia="en-US"/>
        </w:rPr>
        <w:t xml:space="preserve">Limbažu novada pašvaldība ir izskatījusi </w:t>
      </w:r>
      <w:r w:rsidR="00B664D4">
        <w:rPr>
          <w:rFonts w:eastAsia="Calibri"/>
        </w:rPr>
        <w:t>(vārds, uzvārds)</w:t>
      </w:r>
      <w:r w:rsidR="00B664D4" w:rsidRPr="00CB2034">
        <w:rPr>
          <w:rFonts w:eastAsia="Calibri"/>
        </w:rPr>
        <w:t xml:space="preserve"> </w:t>
      </w:r>
      <w:r w:rsidRPr="00CB2034">
        <w:rPr>
          <w:rFonts w:eastAsia="Calibri"/>
          <w:lang w:eastAsia="en-US"/>
        </w:rPr>
        <w:t>22.02.2022. iesniegumu, kas pašvaldības lietvedībā reģistrēts 22.02.2022. ar Nr.</w:t>
      </w:r>
      <w:r w:rsidRPr="00CB2034">
        <w:rPr>
          <w:rFonts w:eastAsia="Calibri"/>
          <w:color w:val="212529"/>
          <w:shd w:val="clear" w:color="auto" w:fill="FFFFFF"/>
          <w:lang w:eastAsia="en-US"/>
        </w:rPr>
        <w:t xml:space="preserve"> 4.8.2/22/62</w:t>
      </w:r>
      <w:r w:rsidRPr="00CB2034">
        <w:rPr>
          <w:rFonts w:eastAsia="Calibri"/>
          <w:lang w:eastAsia="en-US"/>
        </w:rPr>
        <w:t>. Iesniegumā persona lūdz iznomāt zemes vienību “Mazsunīši”, Alojas pagastā, Limbažu novadā, ar kadastra apzīmējumu 6627 004 0359, 0,47 ha platībā, uz kuras atrodas viņam piederošas ēkas daļa. Zemes vienība nepieciešama būves apsaimniekošanai un piekļuvei īpašumam “Sunīši”.</w:t>
      </w:r>
      <w:r w:rsidRPr="00CB2034">
        <w:rPr>
          <w:rFonts w:eastAsia="Calibri"/>
          <w:i/>
          <w:lang w:eastAsia="en-US"/>
        </w:rPr>
        <w:t xml:space="preserve"> </w:t>
      </w:r>
    </w:p>
    <w:p w14:paraId="0F12A20A" w14:textId="77777777" w:rsidR="00AB3F6B" w:rsidRPr="00CB2034" w:rsidRDefault="00AB3F6B" w:rsidP="00AB3F6B">
      <w:pPr>
        <w:ind w:firstLine="720"/>
        <w:jc w:val="both"/>
        <w:rPr>
          <w:rFonts w:eastAsia="Calibri"/>
          <w:lang w:eastAsia="en-US"/>
        </w:rPr>
      </w:pPr>
      <w:r w:rsidRPr="00CB2034">
        <w:rPr>
          <w:rFonts w:eastAsia="Calibri"/>
          <w:lang w:eastAsia="en-US"/>
        </w:rPr>
        <w:t>Nekustamais īpašums ar kadastra Nr. 6627 004 0361, “Mazsunīši”, Alojas pagastā, Limbažu novadā, sastāv no zemes vienības ar kadastra apzīmējumu  6627 004 0359, 0,47 ha platībā un piekrīt Limbažu novada pašvaldībai. Uz zemes vienības atrodas pašvaldībai nepiederošas Alojas pagasta zemesgrāmatas nodalījumā Nr.24 reģistrētas būves ar kadastra apzīmējumu 6627 004 0020 001 daļa.</w:t>
      </w:r>
    </w:p>
    <w:p w14:paraId="58DF0B3C" w14:textId="77777777" w:rsidR="00AB3F6B" w:rsidRPr="00CB2034" w:rsidRDefault="00AB3F6B" w:rsidP="00AB3F6B">
      <w:pPr>
        <w:jc w:val="both"/>
        <w:rPr>
          <w:rFonts w:eastAsia="Calibri"/>
          <w:lang w:eastAsia="en-US"/>
        </w:rPr>
      </w:pPr>
      <w:r w:rsidRPr="00CB2034">
        <w:rPr>
          <w:rFonts w:eastAsia="Calibri"/>
          <w:lang w:eastAsia="en-US"/>
        </w:rPr>
        <w:t xml:space="preserve">   </w:t>
      </w:r>
      <w:r w:rsidRPr="00CB2034">
        <w:rPr>
          <w:rFonts w:eastAsia="Calibri"/>
          <w:lang w:eastAsia="en-US"/>
        </w:rPr>
        <w:tab/>
      </w:r>
      <w:r w:rsidRPr="00CB2034">
        <w:t xml:space="preserve">Nekustamā īpašumā </w:t>
      </w:r>
      <w:r w:rsidRPr="00CB2034">
        <w:rPr>
          <w:rFonts w:eastAsia="Calibri"/>
          <w:lang w:eastAsia="en-US"/>
        </w:rPr>
        <w:t>“Mazsunīši”, Alojas pagastā, Limbažu novadā</w:t>
      </w:r>
      <w:r w:rsidRPr="00CB2034">
        <w:t xml:space="preserve"> atrodas pašvaldībai piederošs ceļš – “</w:t>
      </w:r>
      <w:r w:rsidRPr="00CB2034">
        <w:rPr>
          <w:rFonts w:eastAsia="Calibri"/>
          <w:lang w:eastAsia="en-US"/>
        </w:rPr>
        <w:t xml:space="preserve">27 B14 </w:t>
      </w:r>
      <w:r w:rsidRPr="00CB2034">
        <w:t xml:space="preserve">Sunīši- Jaunsunīši”, kas reģistrēts VAS “Latvijas valsts ceļi” apstiprinātajā pašvaldības auto ceļu sarakstā. </w:t>
      </w:r>
      <w:r w:rsidRPr="00CB2034">
        <w:rPr>
          <w:rFonts w:eastAsia="Calibri"/>
          <w:lang w:eastAsia="en-US"/>
        </w:rPr>
        <w:t xml:space="preserve">Ceļš nodrošina piekļuvi fiziskas personas īpašumam “Sunīši”, ceļš nav nepieciešams pašvaldības funkciju īstenošanai, līdz ar to ir izslēdzams no pašvaldības ceļu saraksta. </w:t>
      </w:r>
    </w:p>
    <w:p w14:paraId="7FBEE013" w14:textId="77777777" w:rsidR="00AB3F6B" w:rsidRPr="00CB2034" w:rsidRDefault="00AB3F6B" w:rsidP="00AB3F6B">
      <w:pPr>
        <w:ind w:firstLine="720"/>
        <w:jc w:val="both"/>
        <w:rPr>
          <w:rFonts w:eastAsia="Calibri"/>
          <w:shd w:val="clear" w:color="auto" w:fill="FFFFFF"/>
          <w:lang w:eastAsia="en-US"/>
        </w:rPr>
      </w:pPr>
      <w:r w:rsidRPr="00CB2034">
        <w:rPr>
          <w:rFonts w:eastAsia="Calibri"/>
          <w:shd w:val="clear" w:color="auto" w:fill="FFFFFF"/>
          <w:lang w:eastAsia="en-US"/>
        </w:rPr>
        <w:t>Likuma “Par pašvaldībām” 14. panta otrās daļas 3. punktā noteikts, ka pildot savas funkcijas, pašvaldībām likumā noteiktajā kārtībā ir tiesības: racionāli un lietderīgi apsaimniekot pašvaldības kustamo un nekustamo mantu.</w:t>
      </w:r>
    </w:p>
    <w:p w14:paraId="58A72C97" w14:textId="77777777" w:rsidR="00AB3F6B" w:rsidRPr="00CB2034" w:rsidRDefault="00AB3F6B" w:rsidP="00AB3F6B">
      <w:pPr>
        <w:ind w:firstLine="720"/>
        <w:jc w:val="both"/>
        <w:rPr>
          <w:rFonts w:eastAsia="Calibri"/>
          <w:lang w:eastAsia="en-US"/>
        </w:rPr>
      </w:pPr>
      <w:r w:rsidRPr="00CB2034">
        <w:rPr>
          <w:rFonts w:eastAsia="Calibri"/>
          <w:shd w:val="clear" w:color="auto" w:fill="FFFFFF"/>
          <w:lang w:eastAsia="en-US"/>
        </w:rPr>
        <w:t>Saskaņā ar 2017. gada 27. jūnija Ministru kabineta noteikumu Nr.361 “</w:t>
      </w:r>
      <w:r w:rsidRPr="00CB2034">
        <w:rPr>
          <w:rFonts w:eastAsia="Calibri"/>
          <w:lang w:eastAsia="en-US"/>
        </w:rPr>
        <w:t xml:space="preserve">Pašvaldību ceļu un ielu reģistrācijas un uzskaites kārtība” </w:t>
      </w:r>
      <w:r w:rsidRPr="00CB2034">
        <w:rPr>
          <w:rFonts w:eastAsia="Calibri"/>
          <w:shd w:val="clear" w:color="auto" w:fill="FFFFFF"/>
          <w:lang w:eastAsia="en-US"/>
        </w:rPr>
        <w:t xml:space="preserve"> 11. punktā noteikto, ja tiek likvidēts pašvaldības ceļš vai iela,  pašvaldība viena mēneša laikā pēc attiecīgā dokumenta pieņemšanas sagatavo un iesniedz valsts akciju sabiedrībā "Latvijas Valsts ceļi" iesniegumu (</w:t>
      </w:r>
      <w:hyperlink r:id="rId37" w:anchor="piel3" w:history="1">
        <w:r w:rsidRPr="00CB2034">
          <w:rPr>
            <w:rFonts w:eastAsia="Calibri"/>
            <w:shd w:val="clear" w:color="auto" w:fill="FFFFFF"/>
            <w:lang w:eastAsia="en-US"/>
          </w:rPr>
          <w:t>3. pielikums</w:t>
        </w:r>
      </w:hyperlink>
      <w:r w:rsidRPr="00CB2034">
        <w:rPr>
          <w:rFonts w:eastAsia="Calibri"/>
          <w:shd w:val="clear" w:color="auto" w:fill="FFFFFF"/>
          <w:lang w:eastAsia="en-US"/>
        </w:rPr>
        <w:t>) izmaiņu veikšanai pašvaldību ceļu un ielu reģistrā</w:t>
      </w:r>
      <w:r w:rsidRPr="00CB2034">
        <w:rPr>
          <w:rFonts w:eastAsia="Calibri"/>
          <w:color w:val="414142"/>
          <w:shd w:val="clear" w:color="auto" w:fill="FFFFFF"/>
          <w:lang w:eastAsia="en-US"/>
        </w:rPr>
        <w:t>.</w:t>
      </w:r>
    </w:p>
    <w:p w14:paraId="20668815" w14:textId="77777777" w:rsidR="00AB3F6B" w:rsidRPr="00CB2034" w:rsidRDefault="00AB3F6B" w:rsidP="00AB3F6B">
      <w:pPr>
        <w:ind w:firstLine="720"/>
        <w:jc w:val="both"/>
      </w:pPr>
      <w:r w:rsidRPr="00CB2034">
        <w:rPr>
          <w:rFonts w:eastAsia="Calibri"/>
          <w:lang w:eastAsia="en-US"/>
        </w:rPr>
        <w:t xml:space="preserve">Saskaņā ar </w:t>
      </w:r>
      <w:bookmarkStart w:id="19" w:name="_Hlk97812111"/>
      <w:r w:rsidRPr="00CB2034">
        <w:rPr>
          <w:rFonts w:eastAsia="Calibri"/>
          <w:lang w:eastAsia="en-US"/>
        </w:rPr>
        <w:t>Ministru kabineta 2018. gada 19.jūnija noteikumu Nr. 350 “Publiskas personas zemes nomas un apbūves tiesības noteikumi”</w:t>
      </w:r>
      <w:bookmarkEnd w:id="19"/>
      <w:r w:rsidRPr="00CB2034">
        <w:rPr>
          <w:rFonts w:eastAsia="Calibri"/>
          <w:lang w:eastAsia="en-US"/>
        </w:rPr>
        <w:t xml:space="preserve"> (turpmāk - Noteikumi) 7.punktu, </w:t>
      </w:r>
      <w:r w:rsidRPr="00CB2034">
        <w:t>apbūvētu zemesgabalu iznomā tikai uz tā esošās būves īpašniekam, tiesiskajam valdītājam vai lietotājam (turpmāk - nomnieks), ja citos normatīvajos aktos nav noteikts citādi.</w:t>
      </w:r>
    </w:p>
    <w:p w14:paraId="187F3E56" w14:textId="77777777" w:rsidR="00AB3F6B" w:rsidRPr="00CB2034" w:rsidRDefault="00AB3F6B" w:rsidP="00AB3F6B">
      <w:pPr>
        <w:ind w:firstLine="720"/>
        <w:jc w:val="both"/>
      </w:pPr>
      <w:r w:rsidRPr="00CB2034">
        <w:rPr>
          <w:rFonts w:eastAsia="Calibri"/>
          <w:lang w:eastAsia="en-US"/>
        </w:rPr>
        <w:t>Saskaņā ar Noteikumu 5. punktu, zemesgabala minimālā nomas maksa vai neapbūvēta zemesgabala apbūves tiesības minimālā maksa gadā ir 28 euro. Noteikumu 6. punkts nosaka, ka, nomnieks papildus nomas maksai maksā iznomātājam normatīvajos aktos noteiktos nodokļus vai to kompensāciju, kuri attiecināmi uz iznomāto zemesgabalu.</w:t>
      </w:r>
    </w:p>
    <w:p w14:paraId="64871F43" w14:textId="77777777" w:rsidR="00AB3F6B" w:rsidRPr="00CB2034" w:rsidRDefault="00AB3F6B" w:rsidP="00AB3F6B">
      <w:pPr>
        <w:ind w:firstLine="720"/>
        <w:jc w:val="both"/>
      </w:pPr>
      <w:r w:rsidRPr="00CB2034">
        <w:rPr>
          <w:rFonts w:eastAsia="Calibri"/>
          <w:lang w:eastAsia="en-US"/>
        </w:rPr>
        <w:lastRenderedPageBreak/>
        <w:t xml:space="preserve">Saskaņā ar Noteikumu </w:t>
      </w:r>
      <w:r w:rsidRPr="00CB2034">
        <w:t>17.punktu, apbūvēta zemesgabala nomas maksa gadā ir 1,5 % no zemesgabala kadastrālās vērtības (bet ne mazāka par šo noteikumu 5. punktā minēto).</w:t>
      </w:r>
    </w:p>
    <w:p w14:paraId="2EC74C1F" w14:textId="77777777" w:rsidR="00AB3F6B" w:rsidRPr="00CB2034" w:rsidRDefault="00AB3F6B" w:rsidP="00AB3F6B">
      <w:pPr>
        <w:ind w:firstLine="720"/>
        <w:jc w:val="both"/>
        <w:rPr>
          <w:rFonts w:eastAsia="Calibri"/>
          <w:lang w:eastAsia="en-US"/>
        </w:rPr>
      </w:pPr>
      <w:r w:rsidRPr="00CB2034">
        <w:rPr>
          <w:rFonts w:eastAsia="Calibri"/>
          <w:lang w:eastAsia="en-US"/>
        </w:rPr>
        <w:t>Noteikumu 16. punkts nosaka, ka nomas maksas aprēķina periods ir viens ceturksnis. Nomas maksu samaksā ne vēlāk kā līdz attiecīgā ceturkšņa pirmā mēneša beigām, ja puses nav vienojušās par citu norēķinu kārtību. Par maksāšanas paziņojumā, rēķinā vai nomas līgumā noteikto maksājumu termiņu kavējumiem iznomātājs aprēķina nokavējuma procentus 0,1 % apmērā no kavētās maksājuma summas par katru kavējuma dienu.</w:t>
      </w:r>
    </w:p>
    <w:p w14:paraId="2EC001A0" w14:textId="77777777" w:rsidR="00AB3F6B" w:rsidRPr="00CB2034" w:rsidRDefault="00AB3F6B" w:rsidP="00AB3F6B">
      <w:pPr>
        <w:ind w:firstLine="720"/>
        <w:jc w:val="both"/>
      </w:pPr>
      <w:r w:rsidRPr="00CB2034">
        <w:rPr>
          <w:lang w:eastAsia="en-US"/>
        </w:rPr>
        <w:t xml:space="preserve">Saskaņā ar Noteikumu </w:t>
      </w:r>
      <w:r w:rsidRPr="00CB2034">
        <w:t>26.punktu, ja par apbūvēta zemesgabala nomu tiek slēgts nomas līgums, nomas līgumā paredz, ka iznomātājam ir tiesības, nosūtot nomniekam rakstisku paziņojumu vai rēķinu, vienpusēji mainīt nomas maksu vai citu saistīto maksājumu apmēru bez grozījumu izdarīšanas līgumā, ja normatīvie akti paredz citu apbūvēta zemesgabala nomas maksas aprēķināšanas kārtību; ar normatīvajiem aktiem tiek no jauna ieviesti vai palielināti uz apbūvētu zemesgabalu attiecināmi nodokļi un nodevas vai mainīts ar nodokli apliekamais objekts.</w:t>
      </w:r>
    </w:p>
    <w:p w14:paraId="3A8E398F" w14:textId="5CACB1C5" w:rsidR="00AB3F6B" w:rsidRPr="00CB2034" w:rsidRDefault="00AB3F6B" w:rsidP="00AB3F6B">
      <w:pPr>
        <w:ind w:firstLine="720"/>
        <w:jc w:val="both"/>
        <w:rPr>
          <w:b/>
          <w:bCs/>
        </w:rPr>
      </w:pPr>
      <w:r w:rsidRPr="00CB2034">
        <w:rPr>
          <w:lang w:eastAsia="en-US"/>
        </w:rPr>
        <w:t xml:space="preserve">Ņemot vērā augstāk minēto, pamatojoties uz likuma „Par pašvaldībām” 14. panta otrās daļas 3. punktu, 21. panta pirmās daļas 27. punktu, likuma „Par nekustamā īpašuma nodokli” 2. panta septīto daļu, Pievienotās vērtības nodokļa likuma 3. panta desmitās daļas 13. punktu, Ministru kabineta 2018. gada 19. jūnija noteikumu Nr. 350 “Publiskas personas zemes nomas un apbūves tiesības noteikumi” 5., 6., 7., 8., 16., 17., 26. punktiem, Ministru kabineta 2018. gada 19.jūnija noteikumu Nr. 350 “Publiskas personas zemes nomas un apbūves tiesības noteikumi” III. Nodaļu, </w:t>
      </w:r>
      <w:r w:rsidRPr="00CB2034">
        <w:rPr>
          <w:b/>
          <w:bCs/>
        </w:rPr>
        <w:t>atklāti balsojot: PAR</w:t>
      </w:r>
      <w:r w:rsidRPr="00CB2034">
        <w:t xml:space="preserve"> – 11 deputāti (</w:t>
      </w:r>
      <w:r w:rsidRPr="00CB2034">
        <w:rPr>
          <w:rFonts w:eastAsia="Calibri"/>
          <w:szCs w:val="22"/>
          <w:lang w:eastAsia="en-US"/>
        </w:rPr>
        <w:t>Edžus Arums, Jānis Bakmanis, Māris Beļaunieks, Lija Jokste, Aigars Legzdiņš, Dāvis Melnalksnis, Arvīds Ozols,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238D6377" w14:textId="19BE74A9" w:rsidR="00AB3F6B" w:rsidRPr="00CB2034" w:rsidRDefault="00AB3F6B" w:rsidP="00AB3F6B">
      <w:pPr>
        <w:ind w:firstLine="720"/>
        <w:jc w:val="both"/>
        <w:rPr>
          <w:lang w:eastAsia="en-US"/>
        </w:rPr>
      </w:pPr>
    </w:p>
    <w:p w14:paraId="022D8E2C" w14:textId="77777777" w:rsidR="00AB3F6B" w:rsidRPr="00CB2034" w:rsidRDefault="00AB3F6B" w:rsidP="00F474B1">
      <w:pPr>
        <w:numPr>
          <w:ilvl w:val="0"/>
          <w:numId w:val="61"/>
        </w:numPr>
        <w:ind w:left="357" w:hanging="357"/>
        <w:jc w:val="both"/>
        <w:rPr>
          <w:rFonts w:eastAsia="Calibri"/>
          <w:lang w:eastAsia="en-US"/>
        </w:rPr>
      </w:pPr>
      <w:r w:rsidRPr="00CB2034">
        <w:rPr>
          <w:rFonts w:eastAsia="Calibri"/>
          <w:lang w:eastAsia="en-US"/>
        </w:rPr>
        <w:t>Izslēgt no Limbažu novada pašvaldības ceļu saraksta ceļa “27 B14 Sunīši-Jaunsunīši” posmu no 0,00 km līdz 0,362 km (0,362 km garumā) zemes vienībā ar kadastra apzīmējumu 6627 004 0359.</w:t>
      </w:r>
    </w:p>
    <w:p w14:paraId="28B3DB78" w14:textId="2DA56D99" w:rsidR="00AB3F6B" w:rsidRPr="00CB2034" w:rsidRDefault="00AB3F6B" w:rsidP="00F474B1">
      <w:pPr>
        <w:numPr>
          <w:ilvl w:val="0"/>
          <w:numId w:val="61"/>
        </w:numPr>
        <w:ind w:left="357" w:hanging="357"/>
        <w:jc w:val="both"/>
        <w:rPr>
          <w:bCs/>
          <w:lang w:eastAsia="en-US"/>
        </w:rPr>
      </w:pPr>
      <w:r w:rsidRPr="00CB2034">
        <w:rPr>
          <w:bCs/>
          <w:lang w:eastAsia="en-US"/>
        </w:rPr>
        <w:t xml:space="preserve">Iznomāt </w:t>
      </w:r>
      <w:r w:rsidR="00B664D4">
        <w:rPr>
          <w:rFonts w:eastAsia="Calibri"/>
        </w:rPr>
        <w:t>(vārds, uzvārds</w:t>
      </w:r>
      <w:r w:rsidRPr="00CB2034">
        <w:rPr>
          <w:bCs/>
          <w:lang w:eastAsia="en-US"/>
        </w:rPr>
        <w:t>, personas kods</w:t>
      </w:r>
      <w:r w:rsidR="00B664D4">
        <w:rPr>
          <w:bCs/>
          <w:lang w:eastAsia="en-US"/>
        </w:rPr>
        <w:t>)</w:t>
      </w:r>
      <w:r w:rsidRPr="00CB2034">
        <w:rPr>
          <w:bCs/>
          <w:lang w:eastAsia="en-US"/>
        </w:rPr>
        <w:t>,</w:t>
      </w:r>
      <w:r w:rsidRPr="00CB2034">
        <w:rPr>
          <w:bCs/>
          <w:color w:val="FF0000"/>
          <w:lang w:eastAsia="en-US"/>
        </w:rPr>
        <w:t xml:space="preserve"> </w:t>
      </w:r>
      <w:r w:rsidRPr="00CB2034">
        <w:rPr>
          <w:bCs/>
          <w:lang w:eastAsia="en-US"/>
        </w:rPr>
        <w:t xml:space="preserve">bez apbūves tiesībām, nekustamā īpašuma </w:t>
      </w:r>
      <w:r w:rsidRPr="00CB2034">
        <w:rPr>
          <w:bCs/>
          <w:color w:val="000000"/>
          <w:lang w:eastAsia="en-US"/>
        </w:rPr>
        <w:t>“</w:t>
      </w:r>
      <w:r w:rsidRPr="00CB2034">
        <w:rPr>
          <w:lang w:eastAsia="en-US"/>
        </w:rPr>
        <w:t xml:space="preserve">Mazsunīši”, Alojas pagastā, Limbažu novadā, zemes vienību ar kadastra apzīmējumu 6627 004 0359, 0,47 ha </w:t>
      </w:r>
      <w:r w:rsidRPr="00CB2034">
        <w:rPr>
          <w:bCs/>
          <w:lang w:eastAsia="en-US"/>
        </w:rPr>
        <w:t>platībā uz 5 gadiem, ar izmantošanas mērķi –</w:t>
      </w:r>
      <w:r w:rsidRPr="00CB2034">
        <w:rPr>
          <w:bCs/>
        </w:rPr>
        <w:t xml:space="preserve"> </w:t>
      </w:r>
      <w:r w:rsidRPr="00CB2034">
        <w:rPr>
          <w:lang w:eastAsia="en-US"/>
        </w:rPr>
        <w:t>īpašumā esošas būves uzturēšanai</w:t>
      </w:r>
      <w:r w:rsidRPr="00CB2034">
        <w:rPr>
          <w:bCs/>
          <w:lang w:eastAsia="en-US"/>
        </w:rPr>
        <w:t xml:space="preserve"> (shēma pielikumā). </w:t>
      </w:r>
    </w:p>
    <w:p w14:paraId="16F747E4" w14:textId="77777777" w:rsidR="00AB3F6B" w:rsidRPr="00CB2034" w:rsidRDefault="00AB3F6B" w:rsidP="00F474B1">
      <w:pPr>
        <w:numPr>
          <w:ilvl w:val="0"/>
          <w:numId w:val="61"/>
        </w:numPr>
        <w:ind w:left="357" w:hanging="357"/>
        <w:jc w:val="both"/>
        <w:rPr>
          <w:lang w:eastAsia="en-US"/>
        </w:rPr>
      </w:pPr>
      <w:r w:rsidRPr="00CB2034">
        <w:rPr>
          <w:lang w:eastAsia="en-US"/>
        </w:rPr>
        <w:t xml:space="preserve">Noteikt, ka nomnieks maksā zemes nomas maksu 1,5 % no zemes gabala kadastrālās vērtības, bet ne mazāk kā 28,00 euro gadā, </w:t>
      </w:r>
      <w:r w:rsidRPr="00CB2034">
        <w:rPr>
          <w:bCs/>
          <w:lang w:eastAsia="en-US"/>
        </w:rPr>
        <w:t>papildus nomas maksai maksājot pievienotās vērtības nodokli un nekustamā īpašuma nodokli</w:t>
      </w:r>
      <w:r w:rsidRPr="00CB2034">
        <w:rPr>
          <w:lang w:eastAsia="en-US"/>
        </w:rPr>
        <w:t>.</w:t>
      </w:r>
    </w:p>
    <w:p w14:paraId="278DB046" w14:textId="77777777" w:rsidR="00AB3F6B" w:rsidRPr="00CB2034" w:rsidRDefault="00AB3F6B" w:rsidP="00F474B1">
      <w:pPr>
        <w:numPr>
          <w:ilvl w:val="0"/>
          <w:numId w:val="61"/>
        </w:numPr>
        <w:autoSpaceDE w:val="0"/>
        <w:autoSpaceDN w:val="0"/>
        <w:adjustRightInd w:val="0"/>
        <w:ind w:left="357" w:hanging="357"/>
        <w:contextualSpacing/>
        <w:jc w:val="both"/>
        <w:rPr>
          <w:rFonts w:eastAsia="Calibri"/>
          <w:bCs/>
          <w:lang w:eastAsia="en-US"/>
        </w:rPr>
      </w:pPr>
      <w:r w:rsidRPr="00CB2034">
        <w:rPr>
          <w:rFonts w:eastAsia="Calibri"/>
          <w:bCs/>
          <w:lang w:eastAsia="en-US"/>
        </w:rPr>
        <w:t xml:space="preserve">Atbildīgo par lēmuma izpildi noteikt </w:t>
      </w:r>
      <w:r w:rsidRPr="00CB2034">
        <w:rPr>
          <w:bCs/>
          <w:lang w:eastAsia="en-US"/>
        </w:rPr>
        <w:t>Nekustamā īpašuma un teritoriālā plānojuma nodaļas vadītāju</w:t>
      </w:r>
      <w:r w:rsidRPr="00CB2034">
        <w:rPr>
          <w:rFonts w:eastAsia="Calibri"/>
          <w:bCs/>
          <w:lang w:eastAsia="en-US"/>
        </w:rPr>
        <w:t>.</w:t>
      </w:r>
    </w:p>
    <w:p w14:paraId="01B03AFC" w14:textId="77777777" w:rsidR="00AB3F6B" w:rsidRPr="00CB2034" w:rsidRDefault="00AB3F6B" w:rsidP="00F474B1">
      <w:pPr>
        <w:numPr>
          <w:ilvl w:val="0"/>
          <w:numId w:val="61"/>
        </w:numPr>
        <w:ind w:left="357" w:hanging="357"/>
        <w:jc w:val="both"/>
        <w:rPr>
          <w:rFonts w:eastAsia="Calibri"/>
          <w:bCs/>
          <w:lang w:eastAsia="en-US"/>
        </w:rPr>
      </w:pPr>
      <w:r w:rsidRPr="00CB2034">
        <w:rPr>
          <w:rFonts w:eastAsia="Calibri"/>
          <w:bCs/>
          <w:lang w:eastAsia="en-US"/>
        </w:rPr>
        <w:t>Kontroli par lēmuma izpildi uzdot Limbažu novada pašvaldības izpilddirektoram.</w:t>
      </w:r>
    </w:p>
    <w:p w14:paraId="6013B9A6" w14:textId="77777777" w:rsidR="004E1B8F" w:rsidRPr="00CB2034" w:rsidRDefault="004E1B8F" w:rsidP="00123192">
      <w:pPr>
        <w:autoSpaceDE w:val="0"/>
        <w:autoSpaceDN w:val="0"/>
        <w:adjustRightInd w:val="0"/>
        <w:jc w:val="both"/>
        <w:rPr>
          <w:rFonts w:eastAsia="Calibri"/>
        </w:rPr>
      </w:pPr>
    </w:p>
    <w:p w14:paraId="70A96594" w14:textId="77777777" w:rsidR="002E4243" w:rsidRPr="00CB2034" w:rsidRDefault="002E4243" w:rsidP="00651BF8">
      <w:pPr>
        <w:jc w:val="both"/>
        <w:rPr>
          <w:b/>
          <w:bCs/>
        </w:rPr>
      </w:pPr>
    </w:p>
    <w:p w14:paraId="184A3298" w14:textId="70E085E1" w:rsidR="00651BF8" w:rsidRPr="00CB2034" w:rsidRDefault="00651BF8" w:rsidP="00651BF8">
      <w:pPr>
        <w:jc w:val="both"/>
        <w:rPr>
          <w:b/>
          <w:bCs/>
        </w:rPr>
      </w:pPr>
      <w:r w:rsidRPr="00CB2034">
        <w:rPr>
          <w:b/>
          <w:bCs/>
        </w:rPr>
        <w:t>Lēmums Nr.</w:t>
      </w:r>
      <w:r w:rsidR="00C82151" w:rsidRPr="00CB2034">
        <w:rPr>
          <w:b/>
          <w:bCs/>
        </w:rPr>
        <w:t xml:space="preserve"> 283</w:t>
      </w:r>
    </w:p>
    <w:p w14:paraId="7183A631" w14:textId="07DAD607" w:rsidR="00651BF8" w:rsidRPr="00CB2034" w:rsidRDefault="00651BF8" w:rsidP="00651BF8">
      <w:pPr>
        <w:keepNext/>
        <w:jc w:val="center"/>
        <w:outlineLvl w:val="0"/>
        <w:rPr>
          <w:b/>
          <w:bCs/>
          <w:lang w:eastAsia="en-US"/>
        </w:rPr>
      </w:pPr>
      <w:r w:rsidRPr="00CB2034">
        <w:rPr>
          <w:b/>
          <w:bCs/>
          <w:lang w:eastAsia="en-US"/>
        </w:rPr>
        <w:t>52</w:t>
      </w:r>
      <w:r w:rsidR="00CD11AB" w:rsidRPr="00CB2034">
        <w:rPr>
          <w:b/>
          <w:bCs/>
          <w:lang w:eastAsia="en-US"/>
        </w:rPr>
        <w:t>.</w:t>
      </w:r>
    </w:p>
    <w:p w14:paraId="76F435AB" w14:textId="77777777" w:rsidR="00EF4912" w:rsidRPr="00CB2034" w:rsidRDefault="00EF4912" w:rsidP="00EF4912">
      <w:pPr>
        <w:pBdr>
          <w:bottom w:val="single" w:sz="6" w:space="1" w:color="auto"/>
        </w:pBdr>
        <w:jc w:val="both"/>
        <w:rPr>
          <w:b/>
          <w:bCs/>
        </w:rPr>
      </w:pPr>
      <w:r w:rsidRPr="00CB2034">
        <w:rPr>
          <w:b/>
          <w:bCs/>
          <w:noProof/>
        </w:rPr>
        <w:t>Par zemes gabala Skolas iela 8, Alojā daļas nodošanu bezatlīdzības lietošanā</w:t>
      </w:r>
    </w:p>
    <w:p w14:paraId="11BBCDD8" w14:textId="024C49D1" w:rsidR="00EF4912" w:rsidRPr="00CB2034" w:rsidRDefault="00EF4912" w:rsidP="00EF4912">
      <w:pPr>
        <w:jc w:val="center"/>
      </w:pPr>
      <w:r w:rsidRPr="00CB2034">
        <w:t xml:space="preserve">Ziņo </w:t>
      </w:r>
      <w:r w:rsidRPr="00CB2034">
        <w:rPr>
          <w:noProof/>
        </w:rPr>
        <w:t>D. Straubergs</w:t>
      </w:r>
    </w:p>
    <w:p w14:paraId="6CD4A085" w14:textId="77777777" w:rsidR="00EF4912" w:rsidRPr="00CB2034" w:rsidRDefault="00EF4912" w:rsidP="00EF4912">
      <w:pPr>
        <w:jc w:val="center"/>
        <w:rPr>
          <w:rFonts w:eastAsia="Calibri"/>
          <w:b/>
          <w:bCs/>
          <w:lang w:eastAsia="en-US"/>
        </w:rPr>
      </w:pPr>
    </w:p>
    <w:p w14:paraId="341F1257" w14:textId="77777777" w:rsidR="00EF4912" w:rsidRPr="00CB2034" w:rsidRDefault="00EF4912" w:rsidP="00EF4912">
      <w:pPr>
        <w:ind w:firstLine="720"/>
        <w:jc w:val="both"/>
      </w:pPr>
      <w:r w:rsidRPr="00CB2034">
        <w:rPr>
          <w:rFonts w:eastAsia="Calibri"/>
          <w:lang w:eastAsia="en-US"/>
        </w:rPr>
        <w:t xml:space="preserve">Limbažu novada pašvaldība ir izskatījusi </w:t>
      </w:r>
      <w:r w:rsidRPr="00CB2034">
        <w:t>biedrības “Alojas novada attīstība”,</w:t>
      </w:r>
      <w:r w:rsidRPr="00CB2034">
        <w:rPr>
          <w:lang w:eastAsia="en-US"/>
        </w:rPr>
        <w:t xml:space="preserve"> reģ. Nr.</w:t>
      </w:r>
      <w:r w:rsidRPr="00CB2034">
        <w:rPr>
          <w:rFonts w:ascii="CentSchbook TL" w:hAnsi="CentSchbook TL" w:cs="CentSchbook TL"/>
          <w:lang w:eastAsia="en-US"/>
        </w:rPr>
        <w:t xml:space="preserve"> </w:t>
      </w:r>
      <w:r w:rsidRPr="00CB2034">
        <w:rPr>
          <w:lang w:eastAsia="en-US"/>
        </w:rPr>
        <w:t>40008075484,</w:t>
      </w:r>
      <w:r w:rsidRPr="00CB2034">
        <w:t xml:space="preserve"> </w:t>
      </w:r>
      <w:r w:rsidRPr="00CB2034">
        <w:rPr>
          <w:rFonts w:eastAsia="Calibri"/>
          <w:lang w:eastAsia="en-US"/>
        </w:rPr>
        <w:t xml:space="preserve">iesniegumu, kurā biedrība lūdz nodot bezatlīdzības lietošanā zemes vienības Skolas iela 8, Alojā daļu </w:t>
      </w:r>
      <w:r w:rsidRPr="00CB2034">
        <w:t>sabiedriskā labuma organizācijai - biedrībai “Alojas novada attīstība”  Vidzemes lauku partnerības “Brasla” LEADER projektu konkursa 3. rīcībā: “Vides labiekārtošana pakalpojuma pieejamības un kvalitātes uzlabošanai” iesniegtā projekta “Rotaļu laukuma 3. kārta”  īstenošanai, projekta apstiprināšanas gadījumā. Projekts paredz uzstādīt divas iekārtas, ieklāt segumu zem tām un izvietot laukuma apgaismes ķermeni ar saules baterijām.</w:t>
      </w:r>
    </w:p>
    <w:p w14:paraId="270F6F8B" w14:textId="77777777" w:rsidR="00EF4912" w:rsidRPr="00CB2034" w:rsidRDefault="00EF4912" w:rsidP="00EF4912">
      <w:pPr>
        <w:jc w:val="both"/>
      </w:pPr>
      <w:r w:rsidRPr="00CB2034">
        <w:rPr>
          <w:rFonts w:eastAsia="Calibri"/>
          <w:lang w:eastAsia="en-US"/>
        </w:rPr>
        <w:t xml:space="preserve">   </w:t>
      </w:r>
      <w:r w:rsidRPr="00CB2034">
        <w:rPr>
          <w:rFonts w:eastAsia="Calibri"/>
          <w:lang w:eastAsia="en-US"/>
        </w:rPr>
        <w:tab/>
      </w:r>
      <w:r w:rsidRPr="00CB2034">
        <w:t>Alojas pilsētas zemes vienība Skolas iela 8, kadastra apzīmējums: 6607 003 0081, ir pašvaldības īpašumā, kas reģistrēta Alojas pilsētas zemesgrāmata nodalījumā Nr.1000000495635.</w:t>
      </w:r>
    </w:p>
    <w:p w14:paraId="1636FC78" w14:textId="77777777" w:rsidR="00EF4912" w:rsidRPr="00CB2034" w:rsidRDefault="00EF4912" w:rsidP="00EF4912">
      <w:pPr>
        <w:ind w:firstLine="720"/>
        <w:jc w:val="both"/>
      </w:pPr>
      <w:r w:rsidRPr="00CB2034">
        <w:lastRenderedPageBreak/>
        <w:t>Publiskas personas finanšu līdzekļu un mantas izšķērdēšanas novēršanas likuma 5. panta otrās daļas 44.</w:t>
      </w:r>
      <w:r w:rsidRPr="00CB2034">
        <w:rPr>
          <w:vertAlign w:val="superscript"/>
        </w:rPr>
        <w:t>1</w:t>
      </w:r>
      <w:r w:rsidRPr="00CB2034">
        <w:t xml:space="preserve"> punkts nosaka, ka atsavināta publiska persona var savu mantu nodot bezatlīdzības lietošanā sabiedriskā labuma organizācijai vai sociālajam uzņēmumam. </w:t>
      </w:r>
    </w:p>
    <w:p w14:paraId="56803A52" w14:textId="77777777" w:rsidR="00EF4912" w:rsidRPr="00CB2034" w:rsidRDefault="00EF4912" w:rsidP="00EF4912">
      <w:pPr>
        <w:ind w:firstLine="720"/>
        <w:jc w:val="both"/>
      </w:pPr>
      <w:r w:rsidRPr="00CB2034">
        <w:t>Biedrībai “Alojas novada attīstība” (turpmāk tekstā – Biedrība)  2017. gada 26. maijā piešķirts sabiedriskā labuma organizācijas statuss, darbības joma labdarība, pilsoniskas sabiedrības attīstība.</w:t>
      </w:r>
    </w:p>
    <w:p w14:paraId="104A3482" w14:textId="77777777" w:rsidR="00EF4912" w:rsidRPr="00CB2034" w:rsidRDefault="00EF4912" w:rsidP="00EF4912">
      <w:pPr>
        <w:ind w:firstLine="720"/>
        <w:jc w:val="both"/>
      </w:pPr>
      <w:r w:rsidRPr="00CB2034">
        <w:t>Biedrības mērķi ir veicināt Alojas pilsētas attīstību sniedzot nozīmīgu labumu sabiedrībai vai kādai tās daļai, it sevišķi, kas vērsta uz labdarību, sabiedrisko labumu, cilvēktiesību un indivīda tiesību aizsardzību, pilsoniskas sabiedrības attīstību, izglītības, zinātnes, kultūras un veselības veicināšanu un slimību profilaksi, sporta atbalstīšanu, vides aizsardzību, palīdzības sniegšanu katastrofu gadījumos un ārkārtas situācijās, sabiedrības, it īpaši trūcīgo un sociāli mazaizsargāto personu grupu sociālās labklājības celšanu. Biedrības darbībai nav peļņas gūšanas rakstura.</w:t>
      </w:r>
    </w:p>
    <w:p w14:paraId="09CD151B" w14:textId="77777777" w:rsidR="00EF4912" w:rsidRPr="00CB2034" w:rsidRDefault="00EF4912" w:rsidP="00EF4912">
      <w:pPr>
        <w:ind w:firstLine="720"/>
        <w:jc w:val="both"/>
        <w:rPr>
          <w:rFonts w:eastAsia="Calibri"/>
          <w:lang w:eastAsia="en-US"/>
        </w:rPr>
      </w:pPr>
      <w:r w:rsidRPr="00CB2034">
        <w:rPr>
          <w:shd w:val="clear" w:color="auto" w:fill="FFFFFF"/>
        </w:rPr>
        <w:t>Tā kā Biedrības darbības mērķi sniedz nozīmīgu labumu sabiedrībai, tā vērsta uz labdarību,</w:t>
      </w:r>
      <w:r w:rsidRPr="00CB2034">
        <w:t xml:space="preserve"> pilsoniskas sabiedrības attīstību, izglītības un veselības veicināšanu</w:t>
      </w:r>
      <w:r w:rsidRPr="00CB2034">
        <w:rPr>
          <w:rFonts w:eastAsia="Calibri"/>
          <w:lang w:eastAsia="en-US"/>
        </w:rPr>
        <w:t xml:space="preserve"> Limbažu novada dome ir tiesīga pašvaldības </w:t>
      </w:r>
      <w:r w:rsidRPr="00CB2034">
        <w:t>zemes vienības Skolas ielā 8, Alojā daļu 360 m</w:t>
      </w:r>
      <w:r w:rsidRPr="00CB2034">
        <w:rPr>
          <w:vertAlign w:val="superscript"/>
        </w:rPr>
        <w:t>2</w:t>
      </w:r>
      <w:r w:rsidRPr="00CB2034">
        <w:t xml:space="preserve"> platībā </w:t>
      </w:r>
      <w:r w:rsidRPr="00CB2034">
        <w:rPr>
          <w:rFonts w:eastAsia="Calibri"/>
          <w:lang w:eastAsia="en-US"/>
        </w:rPr>
        <w:t>nodot bezatlīdzības lietošanā Biedrībai.</w:t>
      </w:r>
    </w:p>
    <w:p w14:paraId="1BAF50ED" w14:textId="77777777" w:rsidR="00EF4912" w:rsidRPr="00CB2034" w:rsidRDefault="00EF4912" w:rsidP="00EF4912">
      <w:pPr>
        <w:ind w:firstLine="720"/>
        <w:jc w:val="both"/>
        <w:rPr>
          <w:rFonts w:eastAsia="Calibri"/>
          <w:lang w:eastAsia="en-US"/>
        </w:rPr>
      </w:pPr>
      <w:r w:rsidRPr="00CB2034">
        <w:rPr>
          <w:rFonts w:eastAsia="Calibri"/>
          <w:lang w:eastAsia="en-US"/>
        </w:rPr>
        <w:t>Likuma 5.panta ceturtā un sestā daļa nosaka, ja bezatlīdzības lietošanā paredzēts nodot pašvaldības nekustamo vai kustamo mantu uz laiku, kas ilgāks par pieciem gadiem, lēmumu par to pieņem pašvaldības dome, ja likumā vai Ministru kabineta noteikumos nav paredzēts citādi un pamatojoties uz minēto lēmumu par pašvaldības mantas nodošanu bezatlīdzības lietošanā, slēdz rakstveida līgumu (vienošanos).</w:t>
      </w:r>
    </w:p>
    <w:p w14:paraId="134FA244" w14:textId="77777777" w:rsidR="00EF4912" w:rsidRPr="00CB2034" w:rsidRDefault="00EF4912" w:rsidP="00EF4912">
      <w:pPr>
        <w:ind w:firstLine="720"/>
        <w:jc w:val="both"/>
        <w:rPr>
          <w:b/>
          <w:bCs/>
        </w:rPr>
      </w:pPr>
      <w:r w:rsidRPr="00CB2034">
        <w:t>Pamatojoties uz likuma “Par pašvaldībām” 14. panta otrās daļas 3. punktu, 21. panta pirmās daļas 27. punktu, “Publiskas personas finanšu līdzekļu un mantas izšķērdēšanas novēršanas likums” 5. panta otrās daļas 44.</w:t>
      </w:r>
      <w:r w:rsidRPr="00CB2034">
        <w:rPr>
          <w:vertAlign w:val="superscript"/>
        </w:rPr>
        <w:t>1</w:t>
      </w:r>
      <w:r w:rsidRPr="00CB2034">
        <w:t xml:space="preserve"> punktu, </w:t>
      </w:r>
      <w:r w:rsidRPr="00CB2034">
        <w:rPr>
          <w:rFonts w:ascii="Calibri" w:eastAsia="Calibri" w:hAnsi="Calibri"/>
          <w:lang w:eastAsia="en-US"/>
        </w:rPr>
        <w:t>5</w:t>
      </w:r>
      <w:r w:rsidRPr="00CB2034">
        <w:rPr>
          <w:rFonts w:eastAsia="Calibri"/>
          <w:lang w:eastAsia="en-US"/>
        </w:rPr>
        <w:t>.panta trešo, ceturto, piekto un sesto daļu,</w:t>
      </w:r>
      <w:r w:rsidRPr="00CB2034">
        <w:t xml:space="preserve"> </w:t>
      </w:r>
      <w:r w:rsidRPr="00CB2034">
        <w:rPr>
          <w:b/>
          <w:bCs/>
        </w:rPr>
        <w:t>atklāti balsojot: PAR</w:t>
      </w:r>
      <w:r w:rsidRPr="00CB2034">
        <w:t xml:space="preserve"> – 11 deputāti (</w:t>
      </w:r>
      <w:r w:rsidRPr="00CB2034">
        <w:rPr>
          <w:rFonts w:eastAsia="Calibri"/>
          <w:szCs w:val="22"/>
          <w:lang w:eastAsia="en-US"/>
        </w:rPr>
        <w:t>Edžus Arums, Jānis Bakmanis, Māris Beļaunieks, Lija Jokste, Aigars Legzdiņš, Dāvis Melnalksnis, Arvīds Ozols,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01B13F9C" w14:textId="4C05BDD0" w:rsidR="00EF4912" w:rsidRPr="00CB2034" w:rsidRDefault="00EF4912" w:rsidP="00EF4912">
      <w:pPr>
        <w:ind w:firstLine="720"/>
        <w:jc w:val="both"/>
        <w:rPr>
          <w:rFonts w:eastAsia="Calibri"/>
          <w:b/>
          <w:bCs/>
          <w:lang w:eastAsia="en-US"/>
        </w:rPr>
      </w:pPr>
    </w:p>
    <w:p w14:paraId="07E1EB76" w14:textId="3036A505" w:rsidR="00EF4912" w:rsidRPr="00CB2034" w:rsidRDefault="00EF4912" w:rsidP="00F474B1">
      <w:pPr>
        <w:numPr>
          <w:ilvl w:val="0"/>
          <w:numId w:val="62"/>
        </w:numPr>
        <w:tabs>
          <w:tab w:val="left" w:pos="851"/>
        </w:tabs>
        <w:ind w:left="357" w:hanging="357"/>
        <w:contextualSpacing/>
        <w:jc w:val="both"/>
        <w:rPr>
          <w:lang w:eastAsia="en-US"/>
        </w:rPr>
      </w:pPr>
      <w:r w:rsidRPr="00CB2034">
        <w:rPr>
          <w:lang w:eastAsia="en-US"/>
        </w:rPr>
        <w:t>Biedrības “Alojas novada attīstība” projekta “Rotaļu laukuma 3. kārta” apstiprināšanas gadījumā nodot zemes vienības Skolas  iela 8, Alojā, ar kadastra apzīmējumu: 6607 003 0095, daļu  360 m</w:t>
      </w:r>
      <w:r w:rsidRPr="00CB2034">
        <w:rPr>
          <w:vertAlign w:val="superscript"/>
          <w:lang w:eastAsia="en-US"/>
        </w:rPr>
        <w:t>2</w:t>
      </w:r>
      <w:r w:rsidRPr="00CB2034">
        <w:rPr>
          <w:lang w:eastAsia="en-US"/>
        </w:rPr>
        <w:t xml:space="preserve"> platībā (pielikumā) bezatlīdzības lietošanā biedrībai “Alojas novada attīstība”, reģ. Nr.</w:t>
      </w:r>
      <w:r w:rsidRPr="00CB2034">
        <w:rPr>
          <w:rFonts w:ascii="CentSchbook TL" w:hAnsi="CentSchbook TL" w:cs="CentSchbook TL"/>
          <w:lang w:eastAsia="en-US"/>
        </w:rPr>
        <w:t xml:space="preserve"> </w:t>
      </w:r>
      <w:r w:rsidRPr="00CB2034">
        <w:rPr>
          <w:lang w:eastAsia="en-US"/>
        </w:rPr>
        <w:t>40008075484, ar mērķi – bērnu rotaļu laukuma izveides 3. kārtas realizēšanai, un noslēgt līgumu uz 10 (desmit) gadiem.</w:t>
      </w:r>
    </w:p>
    <w:p w14:paraId="0112D2A8" w14:textId="77777777" w:rsidR="00EF4912" w:rsidRPr="00CB2034" w:rsidRDefault="00EF4912" w:rsidP="00F474B1">
      <w:pPr>
        <w:numPr>
          <w:ilvl w:val="0"/>
          <w:numId w:val="62"/>
        </w:numPr>
        <w:ind w:left="357" w:hanging="357"/>
        <w:contextualSpacing/>
        <w:jc w:val="both"/>
        <w:rPr>
          <w:lang w:eastAsia="en-US"/>
        </w:rPr>
      </w:pPr>
      <w:r w:rsidRPr="00CB2034">
        <w:rPr>
          <w:lang w:eastAsia="en-US"/>
        </w:rPr>
        <w:t xml:space="preserve">Ja biedrībai ar Valsts ieņēmumu dienesta lēmumu tiek atņemts sabiedriskā labuma organizācijas statuss, nekustamais īpašums tiek atprasīts. </w:t>
      </w:r>
    </w:p>
    <w:p w14:paraId="4A2837C2" w14:textId="77777777" w:rsidR="00EF4912" w:rsidRPr="00CB2034" w:rsidRDefault="00EF4912" w:rsidP="00F474B1">
      <w:pPr>
        <w:numPr>
          <w:ilvl w:val="0"/>
          <w:numId w:val="62"/>
        </w:numPr>
        <w:tabs>
          <w:tab w:val="left" w:pos="851"/>
        </w:tabs>
        <w:autoSpaceDE w:val="0"/>
        <w:autoSpaceDN w:val="0"/>
        <w:adjustRightInd w:val="0"/>
        <w:ind w:left="357" w:hanging="357"/>
        <w:contextualSpacing/>
        <w:jc w:val="both"/>
        <w:rPr>
          <w:rFonts w:eastAsia="Calibri"/>
          <w:lang w:eastAsia="en-US"/>
        </w:rPr>
      </w:pPr>
      <w:r w:rsidRPr="00CB2034">
        <w:rPr>
          <w:rFonts w:eastAsia="Calibri"/>
          <w:lang w:eastAsia="en-US"/>
        </w:rPr>
        <w:t xml:space="preserve">Atbildīgo par lēmuma izpildi noteikt </w:t>
      </w:r>
      <w:r w:rsidRPr="00CB2034">
        <w:rPr>
          <w:lang w:eastAsia="en-US"/>
        </w:rPr>
        <w:t>Nekustamā īpašuma un teritoriālā plānojuma nodaļas vadītāju</w:t>
      </w:r>
      <w:r w:rsidRPr="00CB2034">
        <w:rPr>
          <w:rFonts w:eastAsia="Calibri"/>
          <w:lang w:eastAsia="en-US"/>
        </w:rPr>
        <w:t>.</w:t>
      </w:r>
    </w:p>
    <w:p w14:paraId="03EFFC07" w14:textId="77777777" w:rsidR="00EF4912" w:rsidRPr="00CB2034" w:rsidRDefault="00EF4912" w:rsidP="00F474B1">
      <w:pPr>
        <w:numPr>
          <w:ilvl w:val="0"/>
          <w:numId w:val="62"/>
        </w:numPr>
        <w:tabs>
          <w:tab w:val="left" w:pos="851"/>
        </w:tabs>
        <w:autoSpaceDE w:val="0"/>
        <w:autoSpaceDN w:val="0"/>
        <w:adjustRightInd w:val="0"/>
        <w:ind w:left="357" w:hanging="357"/>
        <w:contextualSpacing/>
        <w:jc w:val="both"/>
        <w:rPr>
          <w:rFonts w:eastAsia="Calibri"/>
          <w:lang w:eastAsia="en-US"/>
        </w:rPr>
      </w:pPr>
      <w:r w:rsidRPr="00CB2034">
        <w:rPr>
          <w:rFonts w:eastAsia="Calibri"/>
          <w:lang w:eastAsia="en-US"/>
        </w:rPr>
        <w:t>Kontroli par lēmuma izpildi uzdot Limbažu novada pašvaldības izpilddirektoram.</w:t>
      </w:r>
    </w:p>
    <w:p w14:paraId="4F560967" w14:textId="77777777" w:rsidR="00917232" w:rsidRPr="00CB2034" w:rsidRDefault="00917232" w:rsidP="00123192">
      <w:pPr>
        <w:autoSpaceDE w:val="0"/>
        <w:autoSpaceDN w:val="0"/>
        <w:adjustRightInd w:val="0"/>
        <w:jc w:val="both"/>
        <w:rPr>
          <w:rFonts w:eastAsia="Calibri"/>
        </w:rPr>
      </w:pPr>
    </w:p>
    <w:p w14:paraId="3629A6E3" w14:textId="77777777" w:rsidR="00EF4912" w:rsidRPr="00CB2034" w:rsidRDefault="00EF4912" w:rsidP="00123192">
      <w:pPr>
        <w:autoSpaceDE w:val="0"/>
        <w:autoSpaceDN w:val="0"/>
        <w:adjustRightInd w:val="0"/>
        <w:jc w:val="both"/>
        <w:rPr>
          <w:rFonts w:eastAsia="Calibri"/>
        </w:rPr>
      </w:pPr>
    </w:p>
    <w:p w14:paraId="2F39ECB2" w14:textId="02854FCC" w:rsidR="0069067A" w:rsidRPr="00CB2034" w:rsidRDefault="0069067A" w:rsidP="0069067A">
      <w:pPr>
        <w:jc w:val="both"/>
        <w:rPr>
          <w:b/>
          <w:bCs/>
        </w:rPr>
      </w:pPr>
      <w:r w:rsidRPr="00CB2034">
        <w:rPr>
          <w:b/>
          <w:bCs/>
        </w:rPr>
        <w:t>Lēmums Nr.</w:t>
      </w:r>
      <w:r w:rsidR="00C82151" w:rsidRPr="00CB2034">
        <w:rPr>
          <w:b/>
          <w:bCs/>
        </w:rPr>
        <w:t xml:space="preserve"> 284</w:t>
      </w:r>
    </w:p>
    <w:p w14:paraId="5C3A419A" w14:textId="5DC3FE57" w:rsidR="0069067A" w:rsidRPr="00CB2034" w:rsidRDefault="0069067A" w:rsidP="00FA7D93">
      <w:pPr>
        <w:keepNext/>
        <w:jc w:val="center"/>
        <w:outlineLvl w:val="0"/>
        <w:rPr>
          <w:b/>
          <w:bCs/>
          <w:lang w:eastAsia="en-US"/>
        </w:rPr>
      </w:pPr>
      <w:r w:rsidRPr="00CB2034">
        <w:rPr>
          <w:b/>
          <w:bCs/>
          <w:lang w:eastAsia="en-US"/>
        </w:rPr>
        <w:t>53</w:t>
      </w:r>
      <w:r w:rsidR="00CD11AB" w:rsidRPr="00CB2034">
        <w:rPr>
          <w:b/>
          <w:bCs/>
          <w:lang w:eastAsia="en-US"/>
        </w:rPr>
        <w:t>.</w:t>
      </w:r>
    </w:p>
    <w:p w14:paraId="6F1EBE6A" w14:textId="77777777" w:rsidR="00EF4912" w:rsidRPr="00CB2034" w:rsidRDefault="00EF4912" w:rsidP="00EF4912">
      <w:pPr>
        <w:pBdr>
          <w:bottom w:val="single" w:sz="4" w:space="1" w:color="auto"/>
        </w:pBdr>
        <w:jc w:val="both"/>
        <w:rPr>
          <w:rFonts w:eastAsia="Calibri"/>
          <w:b/>
          <w:lang w:eastAsia="en-US"/>
        </w:rPr>
      </w:pPr>
      <w:r w:rsidRPr="00CB2034">
        <w:rPr>
          <w:rFonts w:eastAsia="Calibri"/>
          <w:b/>
          <w:lang w:eastAsia="en-US"/>
        </w:rPr>
        <w:t xml:space="preserve">Par nekustamā īpašuma – “Mācību darbnīcas”, Ozolmuižā, Brīvzemnieku pagastā, Limbažu novadā, ēkas ar kadastra apzīmējumu 6648 006 0041 003, iznomāšanu un nomas tiesību izsoles noteikumu apstiprināšanu </w:t>
      </w:r>
    </w:p>
    <w:p w14:paraId="097BCBF1" w14:textId="6480AF49" w:rsidR="00EF4912" w:rsidRPr="00CB2034" w:rsidRDefault="00EF4912" w:rsidP="00EF4912">
      <w:pPr>
        <w:jc w:val="center"/>
      </w:pPr>
      <w:r w:rsidRPr="00CB2034">
        <w:t xml:space="preserve">Ziņo </w:t>
      </w:r>
      <w:r w:rsidRPr="00CB2034">
        <w:rPr>
          <w:noProof/>
        </w:rPr>
        <w:t>D. Straubergs</w:t>
      </w:r>
    </w:p>
    <w:p w14:paraId="6D4B9186" w14:textId="77777777" w:rsidR="00EF4912" w:rsidRPr="00CB2034" w:rsidRDefault="00EF4912" w:rsidP="00EF4912">
      <w:pPr>
        <w:ind w:firstLine="720"/>
        <w:jc w:val="both"/>
        <w:rPr>
          <w:rFonts w:eastAsia="Calibri"/>
          <w:lang w:eastAsia="en-US"/>
        </w:rPr>
      </w:pPr>
    </w:p>
    <w:p w14:paraId="071AABA2" w14:textId="77777777" w:rsidR="00EF4912" w:rsidRPr="00CB2034" w:rsidRDefault="00EF4912" w:rsidP="00EF4912">
      <w:pPr>
        <w:ind w:firstLine="720"/>
        <w:jc w:val="both"/>
      </w:pPr>
      <w:r w:rsidRPr="00CB2034">
        <w:rPr>
          <w:rFonts w:eastAsia="Arial Unicode MS" w:cs="Tahoma"/>
          <w:kern w:val="1"/>
          <w:lang w:eastAsia="x-none" w:bidi="hi-IN"/>
        </w:rPr>
        <w:t xml:space="preserve">Limbažu novada pašvaldība ir  saņēmusi </w:t>
      </w:r>
      <w:r w:rsidRPr="00CB2034">
        <w:rPr>
          <w:rFonts w:eastAsia="Arial Unicode MS" w:cs="Tahoma"/>
          <w:kern w:val="1"/>
          <w:lang w:eastAsia="hi-IN" w:bidi="hi-IN"/>
        </w:rPr>
        <w:t xml:space="preserve">SIA “Liedika”, reģistrācijas Nr.40203008456, iesniegumu ar lūgumu iznomāt ēku īpašumā </w:t>
      </w:r>
      <w:r w:rsidRPr="00CB2034">
        <w:rPr>
          <w:rFonts w:eastAsia="Calibri"/>
          <w:lang w:eastAsia="en-US"/>
        </w:rPr>
        <w:t>“Mācību darbnīcas”, Ozolmuižā, Brīvzemnieku pagastā ar kadastra apzīmējumu 6648 006 0041 003</w:t>
      </w:r>
      <w:r w:rsidRPr="00CB2034">
        <w:rPr>
          <w:rFonts w:eastAsia="Arial Unicode MS" w:cs="Tahoma"/>
          <w:kern w:val="1"/>
          <w:lang w:eastAsia="hi-IN" w:bidi="hi-IN"/>
        </w:rPr>
        <w:t>.</w:t>
      </w:r>
    </w:p>
    <w:p w14:paraId="25371356" w14:textId="77777777" w:rsidR="00EF4912" w:rsidRPr="00CB2034" w:rsidRDefault="00EF4912" w:rsidP="00EF4912">
      <w:pPr>
        <w:widowControl w:val="0"/>
        <w:suppressAutoHyphens/>
        <w:ind w:firstLine="720"/>
        <w:jc w:val="both"/>
      </w:pPr>
      <w:r w:rsidRPr="00CB2034">
        <w:t xml:space="preserve">Nekustamā īpašuma </w:t>
      </w:r>
      <w:r w:rsidRPr="00CB2034">
        <w:rPr>
          <w:rFonts w:eastAsia="Calibri"/>
          <w:lang w:eastAsia="en-US"/>
        </w:rPr>
        <w:t>“Mācību darbnīcas”, Ozolmuižā, Brīvzemnieku pagastā</w:t>
      </w:r>
      <w:r w:rsidRPr="00CB2034">
        <w:t xml:space="preserve">, Limbažu novadā, ēka – traktoru garāža, ar kadastra apzīmējumu 6648 006 0041 003, ir pašvaldības īpašumā, kas reģistrēta Brīvzemnieku pagasta zemesgrāmatas nodalījumā Nr.1000000120130. </w:t>
      </w:r>
    </w:p>
    <w:p w14:paraId="4CED8788" w14:textId="77777777" w:rsidR="00EF4912" w:rsidRPr="00CB2034" w:rsidRDefault="00EF4912" w:rsidP="00EF4912">
      <w:pPr>
        <w:widowControl w:val="0"/>
        <w:suppressAutoHyphens/>
        <w:ind w:firstLine="720"/>
        <w:jc w:val="both"/>
        <w:rPr>
          <w:rFonts w:eastAsia="Arial Unicode MS"/>
          <w:kern w:val="1"/>
          <w:lang w:eastAsia="hi-IN" w:bidi="hi-IN"/>
        </w:rPr>
      </w:pPr>
      <w:r w:rsidRPr="00CB2034">
        <w:rPr>
          <w:rFonts w:eastAsia="Arial Unicode MS"/>
          <w:kern w:val="1"/>
          <w:lang w:eastAsia="hi-IN" w:bidi="hi-IN"/>
        </w:rPr>
        <w:lastRenderedPageBreak/>
        <w:t xml:space="preserve">Saskaņā ar nekustamā īpašuma – būves </w:t>
      </w:r>
      <w:r w:rsidRPr="00CB2034">
        <w:rPr>
          <w:rFonts w:eastAsia="Calibri"/>
          <w:lang w:eastAsia="en-US"/>
        </w:rPr>
        <w:t>“Mācību darbnīcas”, Ozolmuižā, Brīvzemnieku pagastā</w:t>
      </w:r>
      <w:r w:rsidRPr="00CB2034">
        <w:rPr>
          <w:rFonts w:eastAsia="Arial Unicode MS"/>
          <w:kern w:val="1"/>
          <w:lang w:eastAsia="hi-IN" w:bidi="hi-IN"/>
        </w:rPr>
        <w:t xml:space="preserve"> (kadastra apzīmējuma Nr. </w:t>
      </w:r>
      <w:r w:rsidRPr="00CB2034">
        <w:t>6648 006 0041 003</w:t>
      </w:r>
      <w:r w:rsidRPr="00CB2034">
        <w:rPr>
          <w:rFonts w:eastAsia="Arial Unicode MS"/>
          <w:kern w:val="1"/>
          <w:lang w:eastAsia="hi-IN" w:bidi="hi-IN"/>
        </w:rPr>
        <w:t>) 2003.gada 26. februāra tehniskās inventarizācijas lietu būves lietošanas veids ir garāžu ēka, kuras platība ir 445,7 m</w:t>
      </w:r>
      <w:r w:rsidRPr="00CB2034">
        <w:rPr>
          <w:rFonts w:eastAsia="Arial Unicode MS"/>
          <w:kern w:val="1"/>
          <w:vertAlign w:val="superscript"/>
          <w:lang w:eastAsia="hi-IN" w:bidi="hi-IN"/>
        </w:rPr>
        <w:t>2</w:t>
      </w:r>
      <w:r w:rsidRPr="00CB2034">
        <w:rPr>
          <w:rFonts w:eastAsia="Arial Unicode MS"/>
          <w:kern w:val="1"/>
          <w:lang w:eastAsia="hi-IN" w:bidi="hi-IN"/>
        </w:rPr>
        <w:t>.</w:t>
      </w:r>
      <w:r w:rsidRPr="00CB2034">
        <w:rPr>
          <w:rFonts w:eastAsia="Arial Unicode MS"/>
          <w:kern w:val="1"/>
          <w:vertAlign w:val="superscript"/>
          <w:lang w:eastAsia="hi-IN" w:bidi="hi-IN"/>
        </w:rPr>
        <w:t xml:space="preserve"> </w:t>
      </w:r>
    </w:p>
    <w:p w14:paraId="4F755C93" w14:textId="77777777" w:rsidR="00EF4912" w:rsidRPr="00CB2034" w:rsidRDefault="00EF4912" w:rsidP="00EF4912">
      <w:pPr>
        <w:widowControl w:val="0"/>
        <w:suppressAutoHyphens/>
        <w:ind w:firstLine="720"/>
        <w:contextualSpacing/>
        <w:jc w:val="both"/>
        <w:rPr>
          <w:rFonts w:eastAsia="Arial Unicode MS" w:cs="Tahoma"/>
          <w:kern w:val="1"/>
          <w:lang w:eastAsia="en-US" w:bidi="hi-IN"/>
        </w:rPr>
      </w:pPr>
      <w:r w:rsidRPr="00CB2034">
        <w:rPr>
          <w:rFonts w:eastAsia="Calibri" w:cs="Tahoma"/>
          <w:kern w:val="1"/>
          <w:szCs w:val="22"/>
          <w:lang w:eastAsia="en-US" w:bidi="hi-IN"/>
        </w:rPr>
        <w:t xml:space="preserve">Izvērtējot nekustamā īpašuma </w:t>
      </w:r>
      <w:r w:rsidRPr="00CB2034">
        <w:rPr>
          <w:rFonts w:eastAsia="Calibri"/>
          <w:lang w:eastAsia="en-US"/>
        </w:rPr>
        <w:t>“Mācību darbnīcas”, Ozolmuižā, Brīvzemnieku pagastā</w:t>
      </w:r>
      <w:r w:rsidRPr="00CB2034">
        <w:rPr>
          <w:rFonts w:eastAsia="Arial Unicode MS" w:cs="Tahoma"/>
          <w:kern w:val="1"/>
          <w:lang w:eastAsia="hi-IN" w:bidi="hi-IN"/>
        </w:rPr>
        <w:t xml:space="preserve"> ēkas </w:t>
      </w:r>
      <w:r w:rsidRPr="00CB2034">
        <w:rPr>
          <w:rFonts w:eastAsia="Calibri"/>
          <w:lang w:eastAsia="en-US"/>
        </w:rPr>
        <w:t xml:space="preserve">ar kadastra apzīmējumu 6648 006 0041 003, </w:t>
      </w:r>
      <w:r w:rsidRPr="00CB2034">
        <w:rPr>
          <w:rFonts w:eastAsia="Calibri" w:cs="Tahoma"/>
          <w:kern w:val="1"/>
          <w:szCs w:val="22"/>
          <w:lang w:eastAsia="en-US" w:bidi="hi-IN"/>
        </w:rPr>
        <w:t xml:space="preserve">lietošanas iespējas, konstatēts, ka ēka – traktoru garāža nav nepieciešama pašvaldības funkciju nodrošināšanai. </w:t>
      </w:r>
    </w:p>
    <w:p w14:paraId="646D4A04" w14:textId="5EE30DAA" w:rsidR="00EF4912" w:rsidRPr="00CB2034" w:rsidRDefault="00EF4912" w:rsidP="00EF4912">
      <w:pPr>
        <w:ind w:firstLine="720"/>
        <w:jc w:val="both"/>
      </w:pPr>
      <w:r w:rsidRPr="00CB2034">
        <w:t xml:space="preserve">Sertificētas nekustamā īpašuma vērtētājas 2022. gada 28. februārī noteiktā tirgus nomas maksa izsoles sākuma cenai </w:t>
      </w:r>
      <w:r w:rsidRPr="00CB2034">
        <w:rPr>
          <w:rFonts w:eastAsia="Arial Unicode MS" w:cs="Tahoma"/>
          <w:kern w:val="1"/>
          <w:lang w:eastAsia="en-US" w:bidi="hi-IN"/>
        </w:rPr>
        <w:t xml:space="preserve">nekustamā īpašuma </w:t>
      </w:r>
      <w:r w:rsidRPr="00CB2034">
        <w:rPr>
          <w:rFonts w:eastAsia="Calibri"/>
          <w:lang w:eastAsia="en-US"/>
        </w:rPr>
        <w:t>“Mācību darbnīcas”, Ozolmuižā, Brīvzemnieku pagastā</w:t>
      </w:r>
      <w:r w:rsidRPr="00CB2034">
        <w:rPr>
          <w:rFonts w:eastAsia="Arial Unicode MS" w:cs="Tahoma"/>
          <w:kern w:val="1"/>
          <w:lang w:eastAsia="hi-IN" w:bidi="hi-IN"/>
        </w:rPr>
        <w:t xml:space="preserve">, Limbažu novadā, kadastra numurs 6648 506 0002,  ēkai ar kadastra apzīmējumu 6648 006 0041 003, </w:t>
      </w:r>
      <w:r w:rsidRPr="00CB2034">
        <w:t xml:space="preserve">ir EUR 44,57 (četrdesmit četri </w:t>
      </w:r>
      <w:r w:rsidRPr="00CB2034">
        <w:rPr>
          <w:i/>
        </w:rPr>
        <w:t>eiro,</w:t>
      </w:r>
      <w:r w:rsidRPr="00CB2034">
        <w:t xml:space="preserve"> 57 centi) mēnesī bez pievienotās vērtības nodokļa.</w:t>
      </w:r>
    </w:p>
    <w:p w14:paraId="4FBD7AC1" w14:textId="77777777" w:rsidR="00EF4912" w:rsidRPr="00CB2034" w:rsidRDefault="00EF4912" w:rsidP="00EF4912">
      <w:pPr>
        <w:ind w:firstLine="720"/>
        <w:jc w:val="both"/>
        <w:rPr>
          <w:rFonts w:eastAsia="Arial Unicode MS" w:cs="Tahoma"/>
          <w:kern w:val="1"/>
          <w:lang w:eastAsia="hi-IN" w:bidi="hi-IN"/>
        </w:rPr>
      </w:pPr>
      <w:r w:rsidRPr="00CB2034">
        <w:t>Ministru kabineta noteikumu Nr.97 “Publiskas personas mantas iznomāšanas noteikumi” 12., 23., 24. punkts nosaka, ka</w:t>
      </w:r>
      <w:r w:rsidRPr="00CB2034">
        <w:rPr>
          <w:rFonts w:ascii="Arial" w:eastAsia="Arial Unicode MS" w:hAnsi="Arial" w:cs="Arial"/>
          <w:color w:val="414142"/>
          <w:kern w:val="1"/>
          <w:sz w:val="20"/>
          <w:szCs w:val="20"/>
          <w:shd w:val="clear" w:color="auto" w:fill="FFFFFF"/>
          <w:lang w:eastAsia="hi-IN" w:bidi="hi-IN"/>
        </w:rPr>
        <w:t xml:space="preserve"> l</w:t>
      </w:r>
      <w:r w:rsidRPr="00CB2034">
        <w:rPr>
          <w:rFonts w:eastAsia="Arial Unicode MS" w:cs="Tahoma"/>
          <w:kern w:val="1"/>
          <w:lang w:eastAsia="hi-IN" w:bidi="hi-IN"/>
        </w:rPr>
        <w:t>ēmumu par nomas objekta nodošanu iznomāšanai pieņem iznomātājs.</w:t>
      </w:r>
      <w:r w:rsidRPr="00CB2034">
        <w:rPr>
          <w:rFonts w:ascii="Arial" w:eastAsia="Arial Unicode MS" w:hAnsi="Arial" w:cs="Arial"/>
          <w:color w:val="414142"/>
          <w:kern w:val="1"/>
          <w:sz w:val="20"/>
          <w:szCs w:val="20"/>
          <w:shd w:val="clear" w:color="auto" w:fill="FFFFFF"/>
          <w:lang w:eastAsia="hi-IN" w:bidi="hi-IN"/>
        </w:rPr>
        <w:t xml:space="preserve"> </w:t>
      </w:r>
      <w:r w:rsidRPr="00CB2034">
        <w:rPr>
          <w:rFonts w:eastAsia="Arial Unicode MS" w:cs="Tahoma"/>
          <w:kern w:val="1"/>
          <w:lang w:eastAsia="hi-IN" w:bidi="hi-IN"/>
        </w:rPr>
        <w:t>Nomnieku noskaidro rakstiskā vai mutiskā izsolē, pamatojoties uz iznomātāja lēmumu par piemērojamo izsoles veidu.</w:t>
      </w:r>
    </w:p>
    <w:p w14:paraId="12D10D0B" w14:textId="77777777" w:rsidR="00EF4912" w:rsidRPr="00CB2034" w:rsidRDefault="00EF4912" w:rsidP="00EF4912">
      <w:pPr>
        <w:ind w:firstLine="720"/>
        <w:jc w:val="both"/>
        <w:rPr>
          <w:b/>
          <w:bCs/>
        </w:rPr>
      </w:pPr>
      <w:r w:rsidRPr="00CB2034">
        <w:rPr>
          <w:rFonts w:eastAsia="Arial Unicode MS" w:cs="Tahoma"/>
          <w:kern w:val="1"/>
          <w:lang w:eastAsia="en-US" w:bidi="hi-IN"/>
        </w:rPr>
        <w:t xml:space="preserve">Pamatojoties uz </w:t>
      </w:r>
      <w:r w:rsidRPr="00CB2034">
        <w:t>likuma “Par pašvaldībām” 14.panta otrās daļas 3.punktu, 21.panta pirmās daļas 14.punkta a) apakšpunktu,</w:t>
      </w:r>
      <w:r w:rsidRPr="00CB2034">
        <w:rPr>
          <w:rFonts w:eastAsia="Arial Unicode MS" w:cs="Tahoma"/>
          <w:kern w:val="1"/>
          <w:lang w:eastAsia="hi-IN" w:bidi="hi-IN"/>
        </w:rPr>
        <w:t xml:space="preserve"> Valsts pārvaldes iekārtas likuma 87. panta otro daļu, likuma „Par nekustamā īpašuma nodokli” 2. panta piekto daļu, Pievienotās vērtības nodokļa likuma 3. panta desmitās daļas 13. punktu,</w:t>
      </w:r>
      <w:r w:rsidRPr="00CB2034">
        <w:t xml:space="preserve">  un Ministru kabineta noteikumu Nr.97 “Publiskas personas mantas iznomāšanas noteikumi” 12., 23. un 24.punktu,</w:t>
      </w:r>
      <w:r w:rsidRPr="00CB2034">
        <w:rPr>
          <w:rFonts w:eastAsia="Calibri" w:cs="Tahoma"/>
          <w:kern w:val="1"/>
          <w:szCs w:val="22"/>
          <w:lang w:eastAsia="en-US" w:bidi="hi-IN"/>
        </w:rPr>
        <w:t xml:space="preserve"> </w:t>
      </w:r>
      <w:r w:rsidRPr="00CB2034">
        <w:rPr>
          <w:b/>
          <w:bCs/>
        </w:rPr>
        <w:t>atklāti balsojot: PAR</w:t>
      </w:r>
      <w:r w:rsidRPr="00CB2034">
        <w:t xml:space="preserve"> – 11 deputāti (</w:t>
      </w:r>
      <w:r w:rsidRPr="00CB2034">
        <w:rPr>
          <w:rFonts w:eastAsia="Calibri"/>
          <w:szCs w:val="22"/>
          <w:lang w:eastAsia="en-US"/>
        </w:rPr>
        <w:t>Edžus Arums, Jānis Bakmanis, Māris Beļaunieks, Lija Jokste, Aigars Legzdiņš, Dāvis Melnalksnis, Arvīds Ozols,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34F0B518" w14:textId="7855E8CE" w:rsidR="00EF4912" w:rsidRPr="00CB2034" w:rsidRDefault="00EF4912" w:rsidP="00EF4912">
      <w:pPr>
        <w:ind w:firstLine="720"/>
        <w:jc w:val="both"/>
        <w:rPr>
          <w:rFonts w:eastAsia="Calibri" w:cs="Tahoma"/>
          <w:kern w:val="1"/>
          <w:lang w:eastAsia="en-US" w:bidi="hi-IN"/>
        </w:rPr>
      </w:pPr>
    </w:p>
    <w:p w14:paraId="11602374" w14:textId="77777777" w:rsidR="00EF4912" w:rsidRPr="00CB2034" w:rsidRDefault="00EF4912" w:rsidP="00F474B1">
      <w:pPr>
        <w:numPr>
          <w:ilvl w:val="0"/>
          <w:numId w:val="63"/>
        </w:numPr>
        <w:ind w:left="357" w:hanging="357"/>
        <w:contextualSpacing/>
        <w:jc w:val="both"/>
      </w:pPr>
      <w:r w:rsidRPr="00CB2034">
        <w:t xml:space="preserve">Nodot iznomāšanai nekustamā īpašuma </w:t>
      </w:r>
      <w:r w:rsidRPr="00CB2034">
        <w:rPr>
          <w:rFonts w:eastAsia="Calibri"/>
          <w:lang w:eastAsia="en-US"/>
        </w:rPr>
        <w:t>“Mācību darbnīcas”, Ozolmuižā, Brīvzemnieku pagastā</w:t>
      </w:r>
      <w:r w:rsidRPr="00CB2034">
        <w:t>, Limbažu novadā, kadastra numurs 6648 506 0002,  ēku ar kadastra apzīmējumu: 6648 006 0041 003.</w:t>
      </w:r>
    </w:p>
    <w:p w14:paraId="303CC26D" w14:textId="78EE092D" w:rsidR="00EF4912" w:rsidRPr="00CB2034" w:rsidRDefault="00EF4912" w:rsidP="00F474B1">
      <w:pPr>
        <w:widowControl w:val="0"/>
        <w:numPr>
          <w:ilvl w:val="0"/>
          <w:numId w:val="63"/>
        </w:numPr>
        <w:suppressAutoHyphens/>
        <w:ind w:left="357" w:hanging="357"/>
        <w:contextualSpacing/>
        <w:jc w:val="both"/>
      </w:pPr>
      <w:r w:rsidRPr="00CB2034">
        <w:t xml:space="preserve">Apstiprināt Limbažu novada pašvaldības nekustamā īpašuma </w:t>
      </w:r>
      <w:r w:rsidRPr="00CB2034">
        <w:rPr>
          <w:rFonts w:eastAsia="Calibri"/>
          <w:lang w:eastAsia="en-US"/>
        </w:rPr>
        <w:t>“Mācību darbnīcas”, Ozolmuižā, Brīvzemnieku pagastā</w:t>
      </w:r>
      <w:r w:rsidRPr="00CB2034">
        <w:rPr>
          <w:rFonts w:eastAsia="Arial Unicode MS" w:cs="Tahoma"/>
          <w:kern w:val="1"/>
          <w:lang w:eastAsia="hi-IN" w:bidi="hi-IN"/>
        </w:rPr>
        <w:t xml:space="preserve">, Limbažu novadā, kadastra numurs 6648 506 0002,  ēkas ar kadastra apzīmējums 6648 006 0041 003, </w:t>
      </w:r>
      <w:r w:rsidRPr="00CB2034">
        <w:t xml:space="preserve">nomas tiesību izsoles sākuma cenu EUR 44,57 (četrdesmit četri </w:t>
      </w:r>
      <w:r w:rsidRPr="00CB2034">
        <w:rPr>
          <w:i/>
        </w:rPr>
        <w:t>eiro</w:t>
      </w:r>
      <w:r w:rsidRPr="00CB2034">
        <w:t xml:space="preserve"> ,57 centi) mēnesī bez pievienotās vērtības nodokļa.</w:t>
      </w:r>
    </w:p>
    <w:p w14:paraId="25FBACA9" w14:textId="77777777" w:rsidR="00EF4912" w:rsidRPr="00CB2034" w:rsidRDefault="00EF4912" w:rsidP="00F474B1">
      <w:pPr>
        <w:widowControl w:val="0"/>
        <w:numPr>
          <w:ilvl w:val="0"/>
          <w:numId w:val="63"/>
        </w:numPr>
        <w:suppressAutoHyphens/>
        <w:autoSpaceDE w:val="0"/>
        <w:autoSpaceDN w:val="0"/>
        <w:adjustRightInd w:val="0"/>
        <w:ind w:left="357" w:hanging="357"/>
        <w:contextualSpacing/>
        <w:jc w:val="both"/>
        <w:rPr>
          <w:rFonts w:eastAsia="Calibri" w:cs="Tahoma"/>
          <w:kern w:val="1"/>
          <w:lang w:eastAsia="en-US" w:bidi="hi-IN"/>
        </w:rPr>
      </w:pPr>
      <w:r w:rsidRPr="00CB2034">
        <w:rPr>
          <w:rFonts w:eastAsia="Calibri" w:cs="Tahoma"/>
          <w:kern w:val="1"/>
          <w:lang w:eastAsia="en-US" w:bidi="hi-IN"/>
        </w:rPr>
        <w:t xml:space="preserve">Apstiprināt Limbažu novada pašvaldības nekustamā īpašuma </w:t>
      </w:r>
      <w:r w:rsidRPr="00CB2034">
        <w:rPr>
          <w:rFonts w:eastAsia="Calibri"/>
          <w:lang w:eastAsia="en-US"/>
        </w:rPr>
        <w:t>“Mācību darbnīcas”, Ozolmuižā, Brīvzemnieku pagastā</w:t>
      </w:r>
      <w:r w:rsidRPr="00CB2034">
        <w:rPr>
          <w:rFonts w:eastAsia="Arial Unicode MS" w:cs="Tahoma"/>
          <w:kern w:val="1"/>
          <w:lang w:eastAsia="hi-IN" w:bidi="hi-IN"/>
        </w:rPr>
        <w:t xml:space="preserve">, Limbažu novadā, ēkas ar kadastra apzīmējumu 6648 006 0041 003, </w:t>
      </w:r>
      <w:r w:rsidRPr="00CB2034">
        <w:rPr>
          <w:rFonts w:eastAsia="Calibri" w:cs="Tahoma"/>
          <w:kern w:val="1"/>
          <w:lang w:eastAsia="en-US" w:bidi="hi-IN"/>
        </w:rPr>
        <w:t xml:space="preserve">nomas tiesību izsoles noteikumus (pielikumā). </w:t>
      </w:r>
    </w:p>
    <w:p w14:paraId="431B99CC" w14:textId="77777777" w:rsidR="00EF4912" w:rsidRPr="00CB2034" w:rsidRDefault="00EF4912" w:rsidP="00F474B1">
      <w:pPr>
        <w:widowControl w:val="0"/>
        <w:numPr>
          <w:ilvl w:val="0"/>
          <w:numId w:val="63"/>
        </w:numPr>
        <w:suppressAutoHyphens/>
        <w:autoSpaceDE w:val="0"/>
        <w:autoSpaceDN w:val="0"/>
        <w:adjustRightInd w:val="0"/>
        <w:ind w:left="357" w:hanging="357"/>
        <w:contextualSpacing/>
        <w:jc w:val="both"/>
        <w:rPr>
          <w:rFonts w:eastAsia="Calibri" w:cs="Tahoma"/>
          <w:kern w:val="1"/>
          <w:lang w:eastAsia="en-US" w:bidi="hi-IN"/>
        </w:rPr>
      </w:pPr>
      <w:r w:rsidRPr="00CB2034">
        <w:rPr>
          <w:rFonts w:eastAsia="Calibri" w:cs="Tahoma"/>
          <w:kern w:val="1"/>
          <w:lang w:eastAsia="en-US" w:bidi="hi-IN"/>
        </w:rPr>
        <w:t>Uzdot Pašvaldības īpašuma privatizācijas un atsavināšanas komisijai organizēt nekustamā īpašuma</w:t>
      </w:r>
      <w:r w:rsidRPr="00CB2034">
        <w:t xml:space="preserve"> </w:t>
      </w:r>
      <w:r w:rsidRPr="00CB2034">
        <w:rPr>
          <w:rFonts w:eastAsia="Calibri"/>
          <w:lang w:eastAsia="en-US"/>
        </w:rPr>
        <w:t>“Mācību darbnīcas”, Ozolmuižā, Brīvzemnieku pagastā</w:t>
      </w:r>
      <w:r w:rsidRPr="00CB2034">
        <w:rPr>
          <w:rFonts w:eastAsia="Arial Unicode MS" w:cs="Tahoma"/>
          <w:kern w:val="1"/>
          <w:lang w:eastAsia="hi-IN" w:bidi="hi-IN"/>
        </w:rPr>
        <w:t xml:space="preserve">, Limbažu novadā, ēkas ar kadastra apzīmējumu 6648 006 0041 003, </w:t>
      </w:r>
      <w:r w:rsidRPr="00CB2034">
        <w:t>nomas tiesību izsoli</w:t>
      </w:r>
      <w:r w:rsidRPr="00CB2034">
        <w:rPr>
          <w:rFonts w:eastAsia="Calibri" w:cs="Tahoma"/>
          <w:kern w:val="1"/>
          <w:lang w:eastAsia="en-US" w:bidi="hi-IN"/>
        </w:rPr>
        <w:t xml:space="preserve">. </w:t>
      </w:r>
    </w:p>
    <w:p w14:paraId="14E80F1D" w14:textId="77777777" w:rsidR="00EF4912" w:rsidRPr="00CB2034" w:rsidRDefault="00EF4912" w:rsidP="00F474B1">
      <w:pPr>
        <w:widowControl w:val="0"/>
        <w:numPr>
          <w:ilvl w:val="0"/>
          <w:numId w:val="63"/>
        </w:numPr>
        <w:suppressAutoHyphens/>
        <w:autoSpaceDE w:val="0"/>
        <w:autoSpaceDN w:val="0"/>
        <w:adjustRightInd w:val="0"/>
        <w:ind w:left="357" w:hanging="357"/>
        <w:contextualSpacing/>
        <w:jc w:val="both"/>
        <w:rPr>
          <w:rFonts w:eastAsia="Calibri" w:cs="Tahoma"/>
          <w:kern w:val="1"/>
          <w:lang w:eastAsia="en-US" w:bidi="hi-IN"/>
        </w:rPr>
      </w:pPr>
      <w:r w:rsidRPr="00CB2034">
        <w:rPr>
          <w:rFonts w:eastAsia="Calibri" w:cs="Tahoma"/>
          <w:kern w:val="1"/>
          <w:lang w:eastAsia="en-US" w:bidi="hi-IN"/>
        </w:rPr>
        <w:t>Atbildīgo par lēmuma izpildi noteikt Pašvaldības īpašumu privatizācijas un atsavināšanas komisijas priekšsēdētāju.</w:t>
      </w:r>
    </w:p>
    <w:p w14:paraId="25988382" w14:textId="77777777" w:rsidR="00EF4912" w:rsidRPr="00CB2034" w:rsidRDefault="00EF4912" w:rsidP="00F474B1">
      <w:pPr>
        <w:widowControl w:val="0"/>
        <w:numPr>
          <w:ilvl w:val="0"/>
          <w:numId w:val="63"/>
        </w:numPr>
        <w:suppressAutoHyphens/>
        <w:autoSpaceDE w:val="0"/>
        <w:autoSpaceDN w:val="0"/>
        <w:adjustRightInd w:val="0"/>
        <w:ind w:left="357" w:hanging="357"/>
        <w:contextualSpacing/>
        <w:jc w:val="both"/>
        <w:rPr>
          <w:rFonts w:eastAsia="Calibri" w:cs="Tahoma"/>
          <w:kern w:val="1"/>
          <w:lang w:eastAsia="en-US" w:bidi="hi-IN"/>
        </w:rPr>
      </w:pPr>
      <w:r w:rsidRPr="00CB2034">
        <w:rPr>
          <w:rFonts w:eastAsia="Calibri" w:cs="Tahoma"/>
          <w:kern w:val="1"/>
          <w:lang w:eastAsia="en-US" w:bidi="hi-IN"/>
        </w:rPr>
        <w:t>Kontroli par lēmuma izpildi uzdot Limbažu novada pašvaldības izpilddirektoram.</w:t>
      </w:r>
    </w:p>
    <w:p w14:paraId="7B9F7434" w14:textId="77777777" w:rsidR="0069067A" w:rsidRPr="00CB2034" w:rsidRDefault="0069067A" w:rsidP="00123192">
      <w:pPr>
        <w:autoSpaceDE w:val="0"/>
        <w:autoSpaceDN w:val="0"/>
        <w:adjustRightInd w:val="0"/>
        <w:jc w:val="both"/>
        <w:rPr>
          <w:rFonts w:eastAsia="Calibri"/>
        </w:rPr>
      </w:pPr>
    </w:p>
    <w:p w14:paraId="00EB30CC" w14:textId="77777777" w:rsidR="00FA7D93" w:rsidRPr="00CB2034" w:rsidRDefault="00FA7D93" w:rsidP="00123192">
      <w:pPr>
        <w:autoSpaceDE w:val="0"/>
        <w:autoSpaceDN w:val="0"/>
        <w:adjustRightInd w:val="0"/>
        <w:jc w:val="both"/>
        <w:rPr>
          <w:rFonts w:eastAsia="Calibri"/>
        </w:rPr>
      </w:pPr>
    </w:p>
    <w:p w14:paraId="1196A8A4" w14:textId="17DD36A0" w:rsidR="00FA7D93" w:rsidRPr="00CB2034" w:rsidRDefault="00FA7D93" w:rsidP="00FA7D93">
      <w:pPr>
        <w:jc w:val="both"/>
        <w:rPr>
          <w:b/>
          <w:bCs/>
        </w:rPr>
      </w:pPr>
      <w:r w:rsidRPr="00CB2034">
        <w:rPr>
          <w:b/>
          <w:bCs/>
        </w:rPr>
        <w:t>Lēmums Nr.</w:t>
      </w:r>
      <w:r w:rsidR="00C82151" w:rsidRPr="00CB2034">
        <w:rPr>
          <w:b/>
          <w:bCs/>
        </w:rPr>
        <w:t xml:space="preserve"> 285</w:t>
      </w:r>
    </w:p>
    <w:p w14:paraId="5BD06348" w14:textId="228DDED3" w:rsidR="00FA7D93" w:rsidRPr="00CB2034" w:rsidRDefault="00FA7D93" w:rsidP="00FA7D93">
      <w:pPr>
        <w:keepNext/>
        <w:jc w:val="center"/>
        <w:outlineLvl w:val="0"/>
        <w:rPr>
          <w:b/>
          <w:bCs/>
          <w:lang w:eastAsia="en-US"/>
        </w:rPr>
      </w:pPr>
      <w:r w:rsidRPr="00CB2034">
        <w:rPr>
          <w:b/>
          <w:bCs/>
          <w:lang w:eastAsia="en-US"/>
        </w:rPr>
        <w:t>54</w:t>
      </w:r>
      <w:r w:rsidR="00CD11AB" w:rsidRPr="00CB2034">
        <w:rPr>
          <w:b/>
          <w:bCs/>
          <w:lang w:eastAsia="en-US"/>
        </w:rPr>
        <w:t>.</w:t>
      </w:r>
    </w:p>
    <w:p w14:paraId="3D652998" w14:textId="77777777" w:rsidR="00FD5154" w:rsidRPr="00CB2034" w:rsidRDefault="00FD5154" w:rsidP="00FD5154">
      <w:pPr>
        <w:pBdr>
          <w:bottom w:val="single" w:sz="4" w:space="1" w:color="auto"/>
        </w:pBdr>
        <w:jc w:val="both"/>
        <w:rPr>
          <w:rFonts w:eastAsia="Calibri"/>
          <w:b/>
          <w:lang w:eastAsia="en-US"/>
        </w:rPr>
      </w:pPr>
      <w:r w:rsidRPr="00CB2034">
        <w:rPr>
          <w:rFonts w:eastAsia="Calibri"/>
          <w:b/>
          <w:lang w:eastAsia="en-US"/>
        </w:rPr>
        <w:t>Par nekustamā īpašuma – Lielā ielā 7, Staicelē, Limbažu novadā, telpas Nr.37 nomas tiesību izsoles noteikumu apstiprināšanu</w:t>
      </w:r>
    </w:p>
    <w:p w14:paraId="6CF98621" w14:textId="5B5CC4D5" w:rsidR="00FD5154" w:rsidRPr="00CB2034" w:rsidRDefault="00FD5154" w:rsidP="00FD5154">
      <w:pPr>
        <w:widowControl w:val="0"/>
        <w:suppressAutoHyphens/>
        <w:jc w:val="center"/>
        <w:rPr>
          <w:rFonts w:cs="Tahoma"/>
          <w:bCs/>
          <w:kern w:val="1"/>
          <w:lang w:eastAsia="hi-IN" w:bidi="hi-IN"/>
        </w:rPr>
      </w:pPr>
      <w:r w:rsidRPr="00CB2034">
        <w:rPr>
          <w:rFonts w:cs="Tahoma"/>
          <w:bCs/>
          <w:kern w:val="1"/>
          <w:lang w:eastAsia="hi-IN" w:bidi="hi-IN"/>
        </w:rPr>
        <w:t>Ziņo D. Straubergs</w:t>
      </w:r>
    </w:p>
    <w:p w14:paraId="3B9B9EFE" w14:textId="77777777" w:rsidR="00FD5154" w:rsidRPr="00CB2034" w:rsidRDefault="00FD5154" w:rsidP="00FD5154">
      <w:pPr>
        <w:widowControl w:val="0"/>
        <w:suppressAutoHyphens/>
        <w:ind w:left="360" w:right="43"/>
        <w:rPr>
          <w:rFonts w:cs="Tahoma"/>
          <w:bCs/>
          <w:kern w:val="1"/>
          <w:lang w:eastAsia="hi-IN" w:bidi="hi-IN"/>
        </w:rPr>
      </w:pPr>
    </w:p>
    <w:p w14:paraId="5C2F4B9E" w14:textId="77777777" w:rsidR="00FD5154" w:rsidRPr="00CB2034" w:rsidRDefault="00FD5154" w:rsidP="00FD5154">
      <w:pPr>
        <w:widowControl w:val="0"/>
        <w:suppressAutoHyphens/>
        <w:ind w:firstLine="720"/>
        <w:contextualSpacing/>
        <w:jc w:val="both"/>
        <w:rPr>
          <w:rFonts w:eastAsia="Calibri" w:cs="Tahoma"/>
          <w:kern w:val="1"/>
          <w:szCs w:val="22"/>
          <w:lang w:eastAsia="en-US" w:bidi="hi-IN"/>
        </w:rPr>
      </w:pPr>
      <w:r w:rsidRPr="00CB2034">
        <w:rPr>
          <w:rFonts w:eastAsia="Calibri" w:cs="Tahoma"/>
          <w:kern w:val="1"/>
          <w:szCs w:val="22"/>
          <w:lang w:eastAsia="en-US" w:bidi="hi-IN"/>
        </w:rPr>
        <w:t xml:space="preserve">Limbažu novada pašvaldības īpašumā ir biroju ēka Lielā ielā 7, Staicelē, Limbažu novadā, ar kadastra apzīmējumu </w:t>
      </w:r>
      <w:r w:rsidRPr="00CB2034">
        <w:rPr>
          <w:rFonts w:eastAsia="Arial Unicode MS" w:cs="Tahoma"/>
          <w:kern w:val="1"/>
          <w:lang w:eastAsia="hi-IN" w:bidi="hi-IN"/>
        </w:rPr>
        <w:t>6617 001 0120 001.</w:t>
      </w:r>
    </w:p>
    <w:p w14:paraId="1D74C1F8" w14:textId="77777777" w:rsidR="00FD5154" w:rsidRPr="00CB2034" w:rsidRDefault="00FD5154" w:rsidP="00FD5154">
      <w:pPr>
        <w:widowControl w:val="0"/>
        <w:suppressAutoHyphens/>
        <w:ind w:firstLine="720"/>
        <w:contextualSpacing/>
        <w:jc w:val="both"/>
        <w:rPr>
          <w:rFonts w:eastAsia="Calibri" w:cs="Tahoma"/>
          <w:kern w:val="1"/>
          <w:szCs w:val="22"/>
          <w:lang w:eastAsia="en-US" w:bidi="hi-IN"/>
        </w:rPr>
      </w:pPr>
      <w:r w:rsidRPr="00CB2034">
        <w:rPr>
          <w:rFonts w:eastAsia="Calibri" w:cs="Tahoma"/>
          <w:kern w:val="1"/>
          <w:szCs w:val="22"/>
          <w:lang w:eastAsia="en-US" w:bidi="hi-IN"/>
        </w:rPr>
        <w:t xml:space="preserve">Izvērtējot Limbažu novada pašvaldībai piederošā nekustamā īpašuma - </w:t>
      </w:r>
      <w:r w:rsidRPr="00CB2034">
        <w:rPr>
          <w:rFonts w:eastAsia="Arial Unicode MS" w:cs="Tahoma"/>
          <w:kern w:val="1"/>
          <w:lang w:eastAsia="hi-IN" w:bidi="hi-IN"/>
        </w:rPr>
        <w:t xml:space="preserve">nedzīvojamās telpas Nr.37, </w:t>
      </w:r>
      <w:r w:rsidRPr="00CB2034">
        <w:rPr>
          <w:rFonts w:eastAsia="Calibri" w:cs="Tahoma"/>
          <w:kern w:val="1"/>
          <w:szCs w:val="22"/>
          <w:lang w:eastAsia="en-US" w:bidi="hi-IN"/>
        </w:rPr>
        <w:t xml:space="preserve"> Lielā ielā 7, Staicelē</w:t>
      </w:r>
      <w:r w:rsidRPr="00CB2034">
        <w:rPr>
          <w:rFonts w:eastAsia="Calibri"/>
          <w:lang w:eastAsia="en-US"/>
        </w:rPr>
        <w:t>, Limbažu novadā,</w:t>
      </w:r>
      <w:r w:rsidRPr="00CB2034">
        <w:rPr>
          <w:rFonts w:eastAsia="Arial Unicode MS" w:cs="Tahoma"/>
          <w:kern w:val="1"/>
          <w:lang w:eastAsia="hi-IN" w:bidi="hi-IN"/>
        </w:rPr>
        <w:t xml:space="preserve"> </w:t>
      </w:r>
      <w:r w:rsidRPr="00CB2034">
        <w:rPr>
          <w:rFonts w:eastAsia="Calibri" w:cs="Tahoma"/>
          <w:kern w:val="1"/>
          <w:szCs w:val="22"/>
          <w:lang w:eastAsia="en-US" w:bidi="hi-IN"/>
        </w:rPr>
        <w:t xml:space="preserve"> lietošanas iespējas, konstatēts, ka nedzīvojamā telpa Nr.37 nav nepieciešama pašvaldības funkciju nodrošināšanai. </w:t>
      </w:r>
    </w:p>
    <w:p w14:paraId="23420B35" w14:textId="77777777" w:rsidR="00FD5154" w:rsidRPr="00CB2034" w:rsidRDefault="00FD5154" w:rsidP="00FD5154">
      <w:pPr>
        <w:ind w:firstLine="720"/>
        <w:jc w:val="both"/>
      </w:pPr>
      <w:r w:rsidRPr="00CB2034">
        <w:lastRenderedPageBreak/>
        <w:t xml:space="preserve">Sertificētas nekustamā īpašuma vērtētājas 2022. gada 10. februārī noteiktā tirgus nomas maksa izsoles sākuma cenai </w:t>
      </w:r>
      <w:r w:rsidRPr="00CB2034">
        <w:rPr>
          <w:rFonts w:eastAsia="Arial Unicode MS" w:cs="Tahoma"/>
          <w:kern w:val="1"/>
          <w:lang w:eastAsia="en-US" w:bidi="hi-IN"/>
        </w:rPr>
        <w:t>nedzīvojamai telpai</w:t>
      </w:r>
      <w:r w:rsidRPr="00CB2034">
        <w:rPr>
          <w:rFonts w:eastAsia="Arial Unicode MS" w:cs="Tahoma"/>
          <w:kern w:val="1"/>
          <w:lang w:eastAsia="hi-IN" w:bidi="hi-IN"/>
        </w:rPr>
        <w:t xml:space="preserve"> Nr.37  </w:t>
      </w:r>
      <w:r w:rsidRPr="00CB2034">
        <w:rPr>
          <w:rFonts w:eastAsia="Arial Unicode MS" w:cs="Tahoma"/>
          <w:kern w:val="1"/>
          <w:lang w:eastAsia="en-US" w:bidi="hi-IN"/>
        </w:rPr>
        <w:t xml:space="preserve"> (</w:t>
      </w:r>
      <w:r w:rsidRPr="00CB2034">
        <w:rPr>
          <w:rFonts w:eastAsia="Arial Unicode MS" w:cs="Tahoma"/>
          <w:kern w:val="1"/>
          <w:lang w:eastAsia="hi-IN" w:bidi="hi-IN"/>
        </w:rPr>
        <w:t>30,5 m</w:t>
      </w:r>
      <w:r w:rsidRPr="00CB2034">
        <w:rPr>
          <w:rFonts w:eastAsia="Arial Unicode MS" w:cs="Tahoma"/>
          <w:kern w:val="1"/>
          <w:vertAlign w:val="superscript"/>
          <w:lang w:eastAsia="hi-IN" w:bidi="hi-IN"/>
        </w:rPr>
        <w:t>2</w:t>
      </w:r>
      <w:r w:rsidRPr="00CB2034">
        <w:rPr>
          <w:rFonts w:eastAsia="Arial Unicode MS" w:cs="Tahoma"/>
          <w:kern w:val="1"/>
          <w:lang w:eastAsia="hi-IN" w:bidi="hi-IN"/>
        </w:rPr>
        <w:t xml:space="preserve"> platībā)</w:t>
      </w:r>
      <w:r w:rsidRPr="00CB2034">
        <w:rPr>
          <w:rFonts w:eastAsia="Arial Unicode MS" w:cs="Tahoma"/>
          <w:kern w:val="1"/>
          <w:lang w:eastAsia="en-US" w:bidi="hi-IN"/>
        </w:rPr>
        <w:t xml:space="preserve"> </w:t>
      </w:r>
      <w:r w:rsidRPr="00CB2034">
        <w:rPr>
          <w:rFonts w:eastAsia="Arial Unicode MS" w:cs="Tahoma"/>
          <w:kern w:val="1"/>
          <w:lang w:eastAsia="hi-IN" w:bidi="hi-IN"/>
        </w:rPr>
        <w:t xml:space="preserve">Lielā ielā 7, Staicelē, Limbažu novadā,  ēkas  kadastra apzīmējums 6617 001 0120 001, </w:t>
      </w:r>
      <w:r w:rsidRPr="00CB2034">
        <w:t xml:space="preserve">ir EUR 15,25 (piecpadsmit </w:t>
      </w:r>
      <w:r w:rsidRPr="00CB2034">
        <w:rPr>
          <w:i/>
        </w:rPr>
        <w:t>eiro,</w:t>
      </w:r>
      <w:r w:rsidRPr="00CB2034">
        <w:t xml:space="preserve"> 25 </w:t>
      </w:r>
      <w:r w:rsidRPr="00CB2034">
        <w:rPr>
          <w:i/>
        </w:rPr>
        <w:t>centi</w:t>
      </w:r>
      <w:r w:rsidRPr="00CB2034">
        <w:t>) mēnesī bez pievienotās vērtības nodokļa.</w:t>
      </w:r>
    </w:p>
    <w:p w14:paraId="37B4A800" w14:textId="77777777" w:rsidR="00FD5154" w:rsidRPr="00CB2034" w:rsidRDefault="00FD5154" w:rsidP="00FD5154">
      <w:pPr>
        <w:ind w:firstLine="720"/>
        <w:jc w:val="both"/>
        <w:rPr>
          <w:rFonts w:eastAsia="Arial Unicode MS" w:cs="Tahoma"/>
          <w:kern w:val="1"/>
          <w:lang w:eastAsia="hi-IN" w:bidi="hi-IN"/>
        </w:rPr>
      </w:pPr>
      <w:r w:rsidRPr="00CB2034">
        <w:t>Ministru kabineta noteikumu Nr.97 “Publiskas personas mantas iznomāšanas noteikumi” 12., 23., 24. punkts nosaka, ka</w:t>
      </w:r>
      <w:r w:rsidRPr="00CB2034">
        <w:rPr>
          <w:rFonts w:ascii="Arial" w:eastAsia="Arial Unicode MS" w:hAnsi="Arial" w:cs="Arial"/>
          <w:color w:val="414142"/>
          <w:kern w:val="1"/>
          <w:sz w:val="20"/>
          <w:szCs w:val="20"/>
          <w:shd w:val="clear" w:color="auto" w:fill="FFFFFF"/>
          <w:lang w:eastAsia="hi-IN" w:bidi="hi-IN"/>
        </w:rPr>
        <w:t xml:space="preserve"> </w:t>
      </w:r>
      <w:r w:rsidRPr="00CB2034">
        <w:rPr>
          <w:rFonts w:eastAsia="Arial Unicode MS"/>
          <w:color w:val="414142"/>
          <w:kern w:val="1"/>
          <w:shd w:val="clear" w:color="auto" w:fill="FFFFFF"/>
          <w:lang w:eastAsia="hi-IN" w:bidi="hi-IN"/>
        </w:rPr>
        <w:t>l</w:t>
      </w:r>
      <w:r w:rsidRPr="00CB2034">
        <w:rPr>
          <w:rFonts w:eastAsia="Arial Unicode MS" w:cs="Tahoma"/>
          <w:kern w:val="1"/>
          <w:lang w:eastAsia="hi-IN" w:bidi="hi-IN"/>
        </w:rPr>
        <w:t>ēmumu par nomas objekta nodošanu iznomāšanai pieņem iznomātājs.</w:t>
      </w:r>
      <w:r w:rsidRPr="00CB2034">
        <w:rPr>
          <w:rFonts w:ascii="Arial" w:eastAsia="Arial Unicode MS" w:hAnsi="Arial" w:cs="Arial"/>
          <w:color w:val="414142"/>
          <w:kern w:val="1"/>
          <w:sz w:val="20"/>
          <w:szCs w:val="20"/>
          <w:shd w:val="clear" w:color="auto" w:fill="FFFFFF"/>
          <w:lang w:eastAsia="hi-IN" w:bidi="hi-IN"/>
        </w:rPr>
        <w:t xml:space="preserve"> </w:t>
      </w:r>
      <w:r w:rsidRPr="00CB2034">
        <w:rPr>
          <w:rFonts w:eastAsia="Arial Unicode MS" w:cs="Tahoma"/>
          <w:kern w:val="1"/>
          <w:lang w:eastAsia="hi-IN" w:bidi="hi-IN"/>
        </w:rPr>
        <w:t>Nomnieku noskaidro rakstiskā vai mutiskā izsolē, pamatojoties uz  iznomātāja lēmumu par piemērojamo izsoles veidu.</w:t>
      </w:r>
    </w:p>
    <w:p w14:paraId="2FD34BEC" w14:textId="77777777" w:rsidR="00FD5154" w:rsidRPr="00CB2034" w:rsidRDefault="00FD5154" w:rsidP="00FD5154">
      <w:pPr>
        <w:ind w:firstLine="720"/>
        <w:jc w:val="both"/>
        <w:rPr>
          <w:b/>
          <w:bCs/>
        </w:rPr>
      </w:pPr>
      <w:r w:rsidRPr="00CB2034">
        <w:rPr>
          <w:rFonts w:eastAsia="Arial Unicode MS" w:cs="Tahoma"/>
          <w:kern w:val="1"/>
          <w:lang w:eastAsia="en-US" w:bidi="hi-IN"/>
        </w:rPr>
        <w:t xml:space="preserve">Pamatojoties uz </w:t>
      </w:r>
      <w:r w:rsidRPr="00CB2034">
        <w:t>likuma “Par pašvaldībām” 14.panta otrās daļas 3.punktu,</w:t>
      </w:r>
      <w:r w:rsidRPr="00CB2034">
        <w:rPr>
          <w:rFonts w:eastAsia="Arial Unicode MS" w:cs="Tahoma"/>
          <w:kern w:val="1"/>
          <w:lang w:eastAsia="hi-IN" w:bidi="hi-IN"/>
        </w:rPr>
        <w:t xml:space="preserve"> </w:t>
      </w:r>
      <w:r w:rsidRPr="00CB2034">
        <w:t xml:space="preserve">21.panta pirmās daļas 14.punkta a) apakšpunktu, </w:t>
      </w:r>
      <w:r w:rsidRPr="00CB2034">
        <w:rPr>
          <w:rFonts w:eastAsia="Arial Unicode MS" w:cs="Tahoma"/>
          <w:kern w:val="1"/>
          <w:lang w:eastAsia="hi-IN" w:bidi="hi-IN"/>
        </w:rPr>
        <w:t>Valsts pārvaldes iekārtas likuma 87. panta otro daļu, likuma „Par nekustamā īpašuma nodokli” 2. panta piekto daļu, Pievienotās vērtības nodokļa likuma 3. panta desmitās daļas 13. punktu,</w:t>
      </w:r>
      <w:r w:rsidRPr="00CB2034">
        <w:t xml:space="preserve">  un Ministru kabineta noteikumu Nr.97 “Publiskas personas mantas iznomāšanas noteikumi” 12., 23. un 24.punktu,</w:t>
      </w:r>
      <w:r w:rsidRPr="00CB2034">
        <w:rPr>
          <w:rFonts w:eastAsia="Calibri" w:cs="Tahoma"/>
          <w:kern w:val="1"/>
          <w:szCs w:val="22"/>
          <w:lang w:eastAsia="en-US" w:bidi="hi-IN"/>
        </w:rPr>
        <w:t xml:space="preserve"> </w:t>
      </w:r>
      <w:bookmarkStart w:id="20" w:name="_Hlk91621001"/>
      <w:r w:rsidRPr="00CB2034">
        <w:rPr>
          <w:b/>
          <w:bCs/>
        </w:rPr>
        <w:t>atklāti balsojot: PAR</w:t>
      </w:r>
      <w:r w:rsidRPr="00CB2034">
        <w:t xml:space="preserve"> – 11 deputāti (</w:t>
      </w:r>
      <w:r w:rsidRPr="00CB2034">
        <w:rPr>
          <w:rFonts w:eastAsia="Calibri"/>
          <w:szCs w:val="22"/>
          <w:lang w:eastAsia="en-US"/>
        </w:rPr>
        <w:t>Edžus Arums, Jānis Bakmanis, Māris Beļaunieks, Lija Jokste, Aigars Legzdiņš, Dāvis Melnalksnis, Arvīds Ozols,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4CBCBD77" w14:textId="18D7F4B4" w:rsidR="00FD5154" w:rsidRPr="00CB2034" w:rsidRDefault="00FD5154" w:rsidP="00FD5154">
      <w:pPr>
        <w:widowControl w:val="0"/>
        <w:suppressAutoHyphens/>
        <w:ind w:firstLine="720"/>
        <w:jc w:val="both"/>
        <w:rPr>
          <w:rFonts w:eastAsia="Arial Unicode MS" w:cs="Tahoma"/>
          <w:b/>
          <w:bCs/>
          <w:kern w:val="1"/>
          <w:lang w:eastAsia="hi-IN" w:bidi="hi-IN"/>
        </w:rPr>
      </w:pPr>
    </w:p>
    <w:bookmarkEnd w:id="20"/>
    <w:p w14:paraId="7FBD61CE" w14:textId="77777777" w:rsidR="00FD5154" w:rsidRPr="00CB2034" w:rsidRDefault="00FD5154" w:rsidP="00F474B1">
      <w:pPr>
        <w:widowControl w:val="0"/>
        <w:numPr>
          <w:ilvl w:val="0"/>
          <w:numId w:val="64"/>
        </w:numPr>
        <w:suppressAutoHyphens/>
        <w:ind w:left="357" w:hanging="357"/>
        <w:contextualSpacing/>
        <w:jc w:val="both"/>
        <w:rPr>
          <w:rFonts w:eastAsia="Arial Unicode MS" w:cs="Tahoma"/>
          <w:kern w:val="1"/>
          <w:lang w:bidi="hi-IN"/>
        </w:rPr>
      </w:pPr>
      <w:r w:rsidRPr="00CB2034">
        <w:rPr>
          <w:rFonts w:eastAsia="Arial Unicode MS" w:cs="Tahoma"/>
          <w:kern w:val="1"/>
          <w:lang w:bidi="hi-IN"/>
        </w:rPr>
        <w:t xml:space="preserve">Nodot iznomāšanai nedzīvojamo </w:t>
      </w:r>
      <w:r w:rsidRPr="00CB2034">
        <w:rPr>
          <w:rFonts w:eastAsia="Arial Unicode MS" w:cs="Tahoma"/>
          <w:kern w:val="1"/>
          <w:lang w:eastAsia="hi-IN" w:bidi="hi-IN"/>
        </w:rPr>
        <w:t>telpu Nr. 37, 30,5 m</w:t>
      </w:r>
      <w:r w:rsidRPr="00CB2034">
        <w:rPr>
          <w:rFonts w:eastAsia="Arial Unicode MS" w:cs="Tahoma"/>
          <w:kern w:val="1"/>
          <w:vertAlign w:val="superscript"/>
          <w:lang w:eastAsia="hi-IN" w:bidi="hi-IN"/>
        </w:rPr>
        <w:t>2</w:t>
      </w:r>
      <w:r w:rsidRPr="00CB2034">
        <w:rPr>
          <w:rFonts w:eastAsia="Arial Unicode MS" w:cs="Tahoma"/>
          <w:kern w:val="1"/>
          <w:lang w:eastAsia="hi-IN" w:bidi="hi-IN"/>
        </w:rPr>
        <w:t xml:space="preserve"> platībā, kas atrodas biroju ēkā Lielā ielā 7, Staicelē, Limbažu novadā</w:t>
      </w:r>
      <w:r w:rsidRPr="00CB2034">
        <w:rPr>
          <w:rFonts w:eastAsia="Arial Unicode MS" w:cs="Tahoma"/>
          <w:kern w:val="1"/>
          <w:lang w:bidi="hi-IN"/>
        </w:rPr>
        <w:t xml:space="preserve">, </w:t>
      </w:r>
      <w:r w:rsidRPr="00CB2034">
        <w:rPr>
          <w:rFonts w:eastAsia="Arial Unicode MS" w:cs="Tahoma"/>
          <w:kern w:val="1"/>
          <w:lang w:eastAsia="hi-IN" w:bidi="hi-IN"/>
        </w:rPr>
        <w:t>ar kadastrā apzīmējumu 6617 001 0120 001</w:t>
      </w:r>
      <w:r w:rsidRPr="00CB2034">
        <w:rPr>
          <w:rFonts w:eastAsia="Arial Unicode MS" w:cs="Tahoma"/>
          <w:kern w:val="1"/>
          <w:lang w:bidi="hi-IN"/>
        </w:rPr>
        <w:t>.</w:t>
      </w:r>
    </w:p>
    <w:p w14:paraId="1F5E2B67" w14:textId="77777777" w:rsidR="00FD5154" w:rsidRPr="00CB2034" w:rsidRDefault="00FD5154" w:rsidP="00F474B1">
      <w:pPr>
        <w:widowControl w:val="0"/>
        <w:numPr>
          <w:ilvl w:val="0"/>
          <w:numId w:val="64"/>
        </w:numPr>
        <w:suppressAutoHyphens/>
        <w:ind w:left="357" w:hanging="357"/>
        <w:contextualSpacing/>
        <w:jc w:val="both"/>
        <w:rPr>
          <w:rFonts w:eastAsia="Arial Unicode MS" w:cs="Tahoma"/>
          <w:kern w:val="1"/>
          <w:lang w:eastAsia="hi-IN" w:bidi="hi-IN"/>
        </w:rPr>
      </w:pPr>
      <w:r w:rsidRPr="00CB2034">
        <w:rPr>
          <w:rFonts w:eastAsia="Arial Unicode MS" w:cs="Tahoma"/>
          <w:kern w:val="1"/>
          <w:lang w:eastAsia="hi-IN" w:bidi="hi-IN"/>
        </w:rPr>
        <w:t xml:space="preserve">Apstiprināt Limbažu novada pašvaldības nekustamā īpašuma nedzīvojamās telpas Nr. 37, Lielā ielā 7, Staicelē, Limbažu novadā,  ēkas  kadastra apzīmējums </w:t>
      </w:r>
      <w:r w:rsidRPr="00CB2034">
        <w:rPr>
          <w:lang w:eastAsia="en-US"/>
        </w:rPr>
        <w:t>6617 001 0120 001</w:t>
      </w:r>
      <w:r w:rsidRPr="00CB2034">
        <w:rPr>
          <w:rFonts w:eastAsia="Arial Unicode MS"/>
          <w:kern w:val="1"/>
          <w:lang w:eastAsia="hi-IN" w:bidi="hi-IN"/>
        </w:rPr>
        <w:t>,</w:t>
      </w:r>
      <w:r w:rsidRPr="00CB2034">
        <w:rPr>
          <w:rFonts w:eastAsia="Arial Unicode MS" w:cs="Tahoma"/>
          <w:kern w:val="1"/>
          <w:lang w:eastAsia="hi-IN" w:bidi="hi-IN"/>
        </w:rPr>
        <w:t xml:space="preserve"> izsoles sākumcenu EUR 15,25 (piecpadsmit eiro 25 centi) mēnesī bez pievienotās vērtības nodokļa.</w:t>
      </w:r>
    </w:p>
    <w:p w14:paraId="7AB3C2CA" w14:textId="77777777" w:rsidR="00FD5154" w:rsidRPr="00CB2034" w:rsidRDefault="00FD5154" w:rsidP="00F474B1">
      <w:pPr>
        <w:widowControl w:val="0"/>
        <w:numPr>
          <w:ilvl w:val="0"/>
          <w:numId w:val="64"/>
        </w:numPr>
        <w:suppressAutoHyphens/>
        <w:ind w:left="357" w:hanging="357"/>
        <w:contextualSpacing/>
        <w:jc w:val="both"/>
        <w:rPr>
          <w:rFonts w:eastAsia="Arial Unicode MS"/>
          <w:kern w:val="1"/>
          <w:lang w:eastAsia="hi-IN" w:bidi="hi-IN"/>
        </w:rPr>
      </w:pPr>
      <w:r w:rsidRPr="00CB2034">
        <w:rPr>
          <w:lang w:eastAsia="en-US"/>
        </w:rPr>
        <w:t xml:space="preserve">Papildus izsolē nosolītai nomas maksai mēnesī nomnieks maksā pievienotās vērtības un nekustamā īpašuma nodokli likumā noteiktā kārtībā. </w:t>
      </w:r>
    </w:p>
    <w:p w14:paraId="5D44BE4F" w14:textId="77777777" w:rsidR="00FD5154" w:rsidRPr="00CB2034" w:rsidRDefault="00FD5154" w:rsidP="00F474B1">
      <w:pPr>
        <w:widowControl w:val="0"/>
        <w:numPr>
          <w:ilvl w:val="0"/>
          <w:numId w:val="64"/>
        </w:numPr>
        <w:suppressAutoHyphens/>
        <w:ind w:left="357" w:hanging="357"/>
        <w:contextualSpacing/>
        <w:jc w:val="both"/>
        <w:rPr>
          <w:rFonts w:eastAsia="Arial Unicode MS"/>
          <w:kern w:val="1"/>
          <w:lang w:eastAsia="hi-IN" w:bidi="hi-IN"/>
        </w:rPr>
      </w:pPr>
      <w:r w:rsidRPr="00CB2034">
        <w:rPr>
          <w:lang w:eastAsia="en-US"/>
        </w:rPr>
        <w:t>Noteikt nedzīvojamo telpu nomas līguma termiņu - 6 (seši) gadi no līguma noslēgšanas dienas.</w:t>
      </w:r>
    </w:p>
    <w:p w14:paraId="3145D183" w14:textId="77777777" w:rsidR="00FD5154" w:rsidRPr="00CB2034" w:rsidRDefault="00FD5154" w:rsidP="00F474B1">
      <w:pPr>
        <w:widowControl w:val="0"/>
        <w:numPr>
          <w:ilvl w:val="0"/>
          <w:numId w:val="64"/>
        </w:numPr>
        <w:suppressAutoHyphens/>
        <w:ind w:left="357" w:hanging="357"/>
        <w:contextualSpacing/>
        <w:jc w:val="both"/>
        <w:rPr>
          <w:rFonts w:eastAsia="Arial Unicode MS"/>
          <w:kern w:val="1"/>
          <w:lang w:eastAsia="hi-IN" w:bidi="hi-IN"/>
        </w:rPr>
      </w:pPr>
      <w:r w:rsidRPr="00CB2034">
        <w:rPr>
          <w:lang w:eastAsia="en-US"/>
        </w:rPr>
        <w:t>Noteikt, ka izsoles objekta nosolītājam jākompensē iznomātājam pieaicinātā sertificētā vērtētāja atlīdzības summu par nomas maksas noteikšanu, kas ir EUR 121,00 (viens simts divdesmit viens eiro un 00 centi).</w:t>
      </w:r>
    </w:p>
    <w:p w14:paraId="5E836F3F" w14:textId="77777777" w:rsidR="00FD5154" w:rsidRPr="00CB2034" w:rsidRDefault="00FD5154" w:rsidP="00F474B1">
      <w:pPr>
        <w:widowControl w:val="0"/>
        <w:numPr>
          <w:ilvl w:val="0"/>
          <w:numId w:val="64"/>
        </w:numPr>
        <w:suppressAutoHyphens/>
        <w:ind w:left="357" w:hanging="357"/>
        <w:contextualSpacing/>
        <w:jc w:val="both"/>
        <w:rPr>
          <w:rFonts w:eastAsia="Arial Unicode MS" w:cs="Tahoma"/>
          <w:kern w:val="1"/>
          <w:lang w:eastAsia="hi-IN" w:bidi="hi-IN"/>
        </w:rPr>
      </w:pPr>
      <w:r w:rsidRPr="00CB2034">
        <w:rPr>
          <w:rFonts w:eastAsia="Arial Unicode MS" w:cs="Tahoma"/>
          <w:kern w:val="1"/>
          <w:lang w:eastAsia="hi-IN" w:bidi="hi-IN"/>
        </w:rPr>
        <w:t xml:space="preserve">Apstiprināt Limbažu novada pašvaldības nekustamā īpašuma nedzīvojamās telpas Nr. 37, Lielā ielā 7, Staicelē, Limbažu novadā,  ēkas  kadastra apzīmējums </w:t>
      </w:r>
      <w:r w:rsidRPr="00CB2034">
        <w:rPr>
          <w:lang w:eastAsia="en-US"/>
        </w:rPr>
        <w:t>6617 001 0120 001</w:t>
      </w:r>
      <w:r w:rsidRPr="00CB2034">
        <w:rPr>
          <w:rFonts w:eastAsia="Arial Unicode MS" w:cs="Tahoma"/>
          <w:kern w:val="1"/>
          <w:lang w:eastAsia="hi-IN" w:bidi="hi-IN"/>
        </w:rPr>
        <w:t xml:space="preserve">, nomas tiesību izsoles noteikumus (pielikumā). </w:t>
      </w:r>
    </w:p>
    <w:p w14:paraId="734FA9DC" w14:textId="77777777" w:rsidR="00FD5154" w:rsidRPr="00CB2034" w:rsidRDefault="00FD5154" w:rsidP="00F474B1">
      <w:pPr>
        <w:widowControl w:val="0"/>
        <w:numPr>
          <w:ilvl w:val="0"/>
          <w:numId w:val="64"/>
        </w:numPr>
        <w:suppressAutoHyphens/>
        <w:ind w:left="357" w:hanging="357"/>
        <w:contextualSpacing/>
        <w:jc w:val="both"/>
        <w:rPr>
          <w:rFonts w:eastAsia="Arial Unicode MS"/>
          <w:kern w:val="1"/>
          <w:lang w:eastAsia="hi-IN" w:bidi="hi-IN"/>
        </w:rPr>
      </w:pPr>
      <w:r w:rsidRPr="00CB2034">
        <w:rPr>
          <w:rFonts w:eastAsia="Arial Unicode MS"/>
          <w:kern w:val="1"/>
          <w:lang w:eastAsia="hi-IN" w:bidi="hi-IN"/>
        </w:rPr>
        <w:t xml:space="preserve">Uzdot Pašvaldības īpašuma privatizācijas un atsavināšanas komisijai organizēt nekustamā īpašuma nedzīvojamās telpas Nr. 37, Lielā ielā 7, Staicelē, Limbažu novadā,  ēkas  kadastra apzīmējums </w:t>
      </w:r>
      <w:r w:rsidRPr="00CB2034">
        <w:rPr>
          <w:lang w:eastAsia="en-US"/>
        </w:rPr>
        <w:t>6617 001 0120 001</w:t>
      </w:r>
      <w:r w:rsidRPr="00CB2034">
        <w:rPr>
          <w:rFonts w:eastAsia="Arial Unicode MS"/>
          <w:kern w:val="1"/>
          <w:lang w:eastAsia="hi-IN" w:bidi="hi-IN"/>
        </w:rPr>
        <w:t xml:space="preserve">, nomas tiesību izsoli. </w:t>
      </w:r>
    </w:p>
    <w:p w14:paraId="5234654A" w14:textId="77777777" w:rsidR="00FD5154" w:rsidRPr="00CB2034" w:rsidRDefault="00FD5154" w:rsidP="00F474B1">
      <w:pPr>
        <w:widowControl w:val="0"/>
        <w:numPr>
          <w:ilvl w:val="0"/>
          <w:numId w:val="64"/>
        </w:numPr>
        <w:suppressAutoHyphens/>
        <w:ind w:left="357" w:hanging="357"/>
        <w:contextualSpacing/>
        <w:jc w:val="both"/>
        <w:rPr>
          <w:rFonts w:eastAsia="Arial Unicode MS" w:cs="Tahoma"/>
          <w:kern w:val="1"/>
          <w:lang w:eastAsia="hi-IN" w:bidi="hi-IN"/>
        </w:rPr>
      </w:pPr>
      <w:r w:rsidRPr="00CB2034">
        <w:rPr>
          <w:rFonts w:eastAsia="Arial Unicode MS" w:cs="Tahoma"/>
          <w:kern w:val="1"/>
          <w:lang w:eastAsia="hi-IN" w:bidi="hi-IN"/>
        </w:rPr>
        <w:t>Atbildīgo par lēmuma izpildi noteikt Pašvaldības īpašumu privatizācijas un atsavināšanas komisijas priekšsēdētāju.</w:t>
      </w:r>
    </w:p>
    <w:p w14:paraId="3F1EB833" w14:textId="77777777" w:rsidR="00FD5154" w:rsidRPr="00CB2034" w:rsidRDefault="00FD5154" w:rsidP="00F474B1">
      <w:pPr>
        <w:widowControl w:val="0"/>
        <w:numPr>
          <w:ilvl w:val="0"/>
          <w:numId w:val="64"/>
        </w:numPr>
        <w:suppressAutoHyphens/>
        <w:ind w:left="357" w:hanging="357"/>
        <w:contextualSpacing/>
        <w:jc w:val="both"/>
        <w:rPr>
          <w:rFonts w:eastAsia="Arial Unicode MS" w:cs="Tahoma"/>
          <w:kern w:val="1"/>
          <w:lang w:eastAsia="hi-IN" w:bidi="hi-IN"/>
        </w:rPr>
      </w:pPr>
      <w:r w:rsidRPr="00CB2034">
        <w:rPr>
          <w:rFonts w:eastAsia="Arial Unicode MS" w:cs="Tahoma"/>
          <w:kern w:val="1"/>
          <w:lang w:eastAsia="hi-IN" w:bidi="hi-IN"/>
        </w:rPr>
        <w:t>Kontroli par lēmuma izpildi uzdot Limbažu novada pašvaldības izpilddirektoram.</w:t>
      </w:r>
    </w:p>
    <w:p w14:paraId="59BBB835" w14:textId="77777777" w:rsidR="00FA7D93" w:rsidRPr="00CB2034" w:rsidRDefault="00FA7D93" w:rsidP="00123192">
      <w:pPr>
        <w:autoSpaceDE w:val="0"/>
        <w:autoSpaceDN w:val="0"/>
        <w:adjustRightInd w:val="0"/>
        <w:jc w:val="both"/>
        <w:rPr>
          <w:rFonts w:eastAsia="Calibri"/>
        </w:rPr>
      </w:pPr>
    </w:p>
    <w:p w14:paraId="5005FFE9" w14:textId="1E17BAD0" w:rsidR="00990AFE" w:rsidRPr="00CB2034" w:rsidRDefault="0061211D" w:rsidP="00123192">
      <w:pPr>
        <w:autoSpaceDE w:val="0"/>
        <w:autoSpaceDN w:val="0"/>
        <w:adjustRightInd w:val="0"/>
        <w:jc w:val="both"/>
        <w:rPr>
          <w:rFonts w:eastAsia="Calibri"/>
        </w:rPr>
      </w:pPr>
      <w:r w:rsidRPr="00CB2034">
        <w:rPr>
          <w:rFonts w:eastAsia="Calibri"/>
        </w:rPr>
        <w:t>Darbu sēdē atsāk deputāts A. Garklāvs.</w:t>
      </w:r>
    </w:p>
    <w:p w14:paraId="600AEC4A" w14:textId="77777777" w:rsidR="0061211D" w:rsidRPr="00CB2034" w:rsidRDefault="0061211D" w:rsidP="00123192">
      <w:pPr>
        <w:autoSpaceDE w:val="0"/>
        <w:autoSpaceDN w:val="0"/>
        <w:adjustRightInd w:val="0"/>
        <w:jc w:val="both"/>
        <w:rPr>
          <w:rFonts w:eastAsia="Calibri"/>
        </w:rPr>
      </w:pPr>
    </w:p>
    <w:p w14:paraId="14B7FB2A" w14:textId="68EB0AA0" w:rsidR="00990AFE" w:rsidRPr="00CB2034" w:rsidRDefault="00990AFE" w:rsidP="00990AFE">
      <w:pPr>
        <w:jc w:val="both"/>
        <w:rPr>
          <w:b/>
          <w:bCs/>
        </w:rPr>
      </w:pPr>
      <w:r w:rsidRPr="00CB2034">
        <w:rPr>
          <w:b/>
          <w:bCs/>
        </w:rPr>
        <w:t>Lēmums Nr.</w:t>
      </w:r>
      <w:r w:rsidR="00C82151" w:rsidRPr="00CB2034">
        <w:rPr>
          <w:b/>
          <w:bCs/>
        </w:rPr>
        <w:t xml:space="preserve"> 286</w:t>
      </w:r>
    </w:p>
    <w:p w14:paraId="712B2736" w14:textId="10DFC1CC" w:rsidR="00990AFE" w:rsidRPr="00CB2034" w:rsidRDefault="00990AFE" w:rsidP="007A0B32">
      <w:pPr>
        <w:keepNext/>
        <w:jc w:val="center"/>
        <w:outlineLvl w:val="0"/>
        <w:rPr>
          <w:b/>
          <w:bCs/>
          <w:lang w:eastAsia="en-US"/>
        </w:rPr>
      </w:pPr>
      <w:r w:rsidRPr="00CB2034">
        <w:rPr>
          <w:b/>
          <w:bCs/>
          <w:lang w:eastAsia="en-US"/>
        </w:rPr>
        <w:t>55</w:t>
      </w:r>
      <w:r w:rsidR="00CD11AB" w:rsidRPr="00CB2034">
        <w:rPr>
          <w:b/>
          <w:bCs/>
          <w:lang w:eastAsia="en-US"/>
        </w:rPr>
        <w:t>.</w:t>
      </w:r>
    </w:p>
    <w:p w14:paraId="2D8475EE" w14:textId="77777777" w:rsidR="0061211D" w:rsidRPr="00CB2034" w:rsidRDefault="0061211D" w:rsidP="0061211D">
      <w:pPr>
        <w:pBdr>
          <w:bottom w:val="single" w:sz="6" w:space="1" w:color="auto"/>
        </w:pBdr>
        <w:jc w:val="both"/>
        <w:rPr>
          <w:b/>
          <w:bCs/>
        </w:rPr>
      </w:pPr>
      <w:r w:rsidRPr="00CB2034">
        <w:rPr>
          <w:b/>
          <w:bCs/>
          <w:noProof/>
        </w:rPr>
        <w:t xml:space="preserve">Par daļu no zemes gabala Rīgas ielā 7, Tūjā, Liepupes pagastā, Limbažu novadā </w:t>
      </w:r>
      <w:r w:rsidRPr="00CB2034">
        <w:rPr>
          <w:rFonts w:eastAsia="Calibri"/>
          <w:b/>
          <w:bCs/>
          <w:lang w:eastAsia="en-US"/>
        </w:rPr>
        <w:t>iznomāšanu</w:t>
      </w:r>
    </w:p>
    <w:p w14:paraId="4DACEC59" w14:textId="6B6E36D6" w:rsidR="0061211D" w:rsidRPr="00CB2034" w:rsidRDefault="0061211D" w:rsidP="0061211D">
      <w:pPr>
        <w:jc w:val="center"/>
      </w:pPr>
      <w:r w:rsidRPr="00CB2034">
        <w:t xml:space="preserve">Ziņo </w:t>
      </w:r>
      <w:r w:rsidRPr="00CB2034">
        <w:rPr>
          <w:noProof/>
        </w:rPr>
        <w:t>D. Straubergs</w:t>
      </w:r>
    </w:p>
    <w:p w14:paraId="7DF3F7B5" w14:textId="77777777" w:rsidR="0061211D" w:rsidRPr="00CB2034" w:rsidRDefault="0061211D" w:rsidP="0061211D">
      <w:pPr>
        <w:jc w:val="center"/>
        <w:rPr>
          <w:rFonts w:eastAsia="Calibri"/>
          <w:b/>
          <w:bCs/>
          <w:lang w:eastAsia="en-US"/>
        </w:rPr>
      </w:pPr>
    </w:p>
    <w:p w14:paraId="1372D1BE" w14:textId="5A051AB2" w:rsidR="0061211D" w:rsidRPr="00CB2034" w:rsidRDefault="0061211D" w:rsidP="0061211D">
      <w:pPr>
        <w:ind w:firstLine="720"/>
        <w:jc w:val="both"/>
        <w:rPr>
          <w:bCs/>
          <w:color w:val="000000"/>
          <w:lang w:eastAsia="en-US"/>
        </w:rPr>
      </w:pPr>
      <w:r w:rsidRPr="00CB2034">
        <w:rPr>
          <w:bCs/>
          <w:lang w:eastAsia="en-US"/>
        </w:rPr>
        <w:t xml:space="preserve">Limbažu novada pašvaldība ir izskatījusi </w:t>
      </w:r>
      <w:r w:rsidR="00B664D4">
        <w:rPr>
          <w:rFonts w:eastAsia="Calibri"/>
        </w:rPr>
        <w:t>(vārds, uzvārds</w:t>
      </w:r>
      <w:r w:rsidRPr="00CB2034">
        <w:rPr>
          <w:bCs/>
          <w:lang w:eastAsia="en-US"/>
        </w:rPr>
        <w:t>, personas kods, adrese</w:t>
      </w:r>
      <w:r w:rsidR="00B664D4">
        <w:rPr>
          <w:bCs/>
          <w:lang w:eastAsia="en-US"/>
        </w:rPr>
        <w:t>)</w:t>
      </w:r>
      <w:r w:rsidRPr="00CB2034">
        <w:rPr>
          <w:bCs/>
          <w:lang w:eastAsia="en-US"/>
        </w:rPr>
        <w:t xml:space="preserve">, 2022. gada 10. februāra iesniegumu, kas Limbažu novada pašvaldībā saņemts 2022. gada 10. februārī un reģistrēts ar Nr.4.8.2/22/253. </w:t>
      </w:r>
      <w:r w:rsidRPr="00CB2034">
        <w:rPr>
          <w:bCs/>
          <w:color w:val="000000"/>
          <w:lang w:eastAsia="en-US"/>
        </w:rPr>
        <w:t>Iesniegumā persona lūdz iznomāt daļu no zemes vienības Rīgas ielā 7, Tūjā Liepupes pagastā  ar kadastra apzīmējumu 6660 003 0396 1256 kv.m platībā sakņu dārza vajadzībām.</w:t>
      </w:r>
    </w:p>
    <w:p w14:paraId="36E52A95" w14:textId="77777777" w:rsidR="0061211D" w:rsidRPr="00CB2034" w:rsidRDefault="0061211D" w:rsidP="0061211D">
      <w:pPr>
        <w:ind w:firstLine="720"/>
        <w:jc w:val="both"/>
        <w:rPr>
          <w:bCs/>
          <w:color w:val="000000"/>
          <w:lang w:eastAsia="en-US"/>
        </w:rPr>
      </w:pPr>
      <w:r w:rsidRPr="00CB2034">
        <w:rPr>
          <w:bCs/>
          <w:lang w:eastAsia="en-US"/>
        </w:rPr>
        <w:lastRenderedPageBreak/>
        <w:t>Zemes vienība Rīga ielā 7, Tūjā, Liepupes pagastā ar kadastra apzīmējumu 6660 003 0396 reģistrēta uz pašvaldības vārda Vidzemes rajona tiesas Liepupes pagasta zemesgrāmatas nodalījumā Nr. 100000496927.</w:t>
      </w:r>
    </w:p>
    <w:p w14:paraId="109F77B0" w14:textId="77777777" w:rsidR="0061211D" w:rsidRPr="00CB2034" w:rsidRDefault="0061211D" w:rsidP="0061211D">
      <w:pPr>
        <w:ind w:firstLine="720"/>
        <w:jc w:val="both"/>
        <w:rPr>
          <w:lang w:eastAsia="en-US"/>
        </w:rPr>
      </w:pPr>
      <w:r w:rsidRPr="00CB2034">
        <w:rPr>
          <w:bCs/>
          <w:lang w:eastAsia="en-US"/>
        </w:rPr>
        <w:t xml:space="preserve">Saskaņā ar </w:t>
      </w:r>
      <w:r w:rsidRPr="00CB2034">
        <w:rPr>
          <w:bCs/>
        </w:rPr>
        <w:t xml:space="preserve">Ministru kabineta </w:t>
      </w:r>
      <w:r w:rsidRPr="00CB2034">
        <w:rPr>
          <w:bCs/>
          <w:lang w:eastAsia="en-US"/>
        </w:rPr>
        <w:t xml:space="preserve">2018. gada 19. jūnija </w:t>
      </w:r>
      <w:r w:rsidRPr="00CB2034">
        <w:rPr>
          <w:bCs/>
        </w:rPr>
        <w:t xml:space="preserve">noteikumiem Nr. 350 “Publiskas personas zemes nomas un apbūves tiesības noteikumi” (turpmāk tekstā - Noteikumi) 28. punktu, lēmumu par neapbūvēta zemesgabala iznomāšanu pieņem iznomātājs. </w:t>
      </w:r>
    </w:p>
    <w:p w14:paraId="50BF6172" w14:textId="77777777" w:rsidR="0061211D" w:rsidRPr="00CB2034" w:rsidRDefault="0061211D" w:rsidP="0061211D">
      <w:pPr>
        <w:ind w:firstLine="720"/>
        <w:jc w:val="both"/>
        <w:rPr>
          <w:b/>
          <w:bCs/>
        </w:rPr>
      </w:pPr>
      <w:r w:rsidRPr="00CB2034">
        <w:rPr>
          <w:bCs/>
          <w:lang w:eastAsia="en-US"/>
        </w:rPr>
        <w:t>Saskaņā ar</w:t>
      </w:r>
      <w:r w:rsidRPr="00CB2034">
        <w:rPr>
          <w:bCs/>
        </w:rPr>
        <w:t xml:space="preserve"> Noteikumu 29.3. punktu, šo noteikumu 32., 40., 41., 42., 43., 44., 45. un 46. punktu var nepiemērot</w:t>
      </w:r>
      <w:r w:rsidRPr="00CB2034">
        <w:t xml:space="preserve">, </w:t>
      </w:r>
      <w:r w:rsidRPr="00CB2034">
        <w:rPr>
          <w:bCs/>
        </w:rPr>
        <w:t>ja tiek iznomāts</w:t>
      </w:r>
      <w:r w:rsidRPr="00CB2034">
        <w:rPr>
          <w:b/>
          <w:bCs/>
        </w:rPr>
        <w:t xml:space="preserve"> </w:t>
      </w:r>
      <w:r w:rsidRPr="00CB2034">
        <w:rPr>
          <w:bCs/>
        </w:rPr>
        <w:t>neapbūvēts zemesgabals, kas pilsētā nodots pagaidu lietošanā sakņu dārza ierīkošanai ar nosacījumu, ka nomnieks neapbūvētajā zemesgabalā neveic saimniecisko darbību, kurai samazinātas nomas maksas piemērošanas gadījumā atbalsts nomniekam kvalificējams kā komercdarbības atbalsts.</w:t>
      </w:r>
      <w:r w:rsidRPr="00CB2034">
        <w:rPr>
          <w:b/>
          <w:bCs/>
        </w:rPr>
        <w:t xml:space="preserve"> </w:t>
      </w:r>
      <w:r w:rsidRPr="00CB2034">
        <w:rPr>
          <w:bCs/>
          <w:lang w:eastAsia="en-US"/>
        </w:rPr>
        <w:t>Saskaņā ar</w:t>
      </w:r>
      <w:r w:rsidRPr="00CB2034">
        <w:rPr>
          <w:bCs/>
        </w:rPr>
        <w:t xml:space="preserve"> Noteikumu 6. punktu, nomnieks papildus nomas maksai maksā iznomātājam normatīvajos aktos noteiktos nodokļus vai to kompensāciju, kuri attiecināmi uz iznomāto zemesgabalu. </w:t>
      </w:r>
      <w:r w:rsidRPr="00CB2034">
        <w:rPr>
          <w:bCs/>
          <w:lang w:eastAsia="en-US"/>
        </w:rPr>
        <w:t>Saskaņā ar</w:t>
      </w:r>
      <w:r w:rsidRPr="00CB2034">
        <w:rPr>
          <w:bCs/>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590A2954" w14:textId="77777777" w:rsidR="0061211D" w:rsidRPr="00CB2034" w:rsidRDefault="0061211D" w:rsidP="0061211D">
      <w:pPr>
        <w:ind w:firstLine="567"/>
        <w:jc w:val="both"/>
        <w:rPr>
          <w:rFonts w:eastAsia="Calibri"/>
        </w:rPr>
      </w:pPr>
      <w:r w:rsidRPr="00CB2034">
        <w:rPr>
          <w:rFonts w:eastAsia="Calibri"/>
          <w:lang w:eastAsia="en-US"/>
        </w:rPr>
        <w:t>Saskaņā ar</w:t>
      </w:r>
      <w:r w:rsidRPr="00CB2034">
        <w:rPr>
          <w:rFonts w:eastAsia="Calibri"/>
        </w:rPr>
        <w:t xml:space="preserve"> </w:t>
      </w:r>
      <w:r w:rsidRPr="00CB2034">
        <w:rPr>
          <w:rFonts w:eastAsia="Calibri"/>
          <w:lang w:eastAsia="zh-CN"/>
        </w:rPr>
        <w:t xml:space="preserve">Limbažu novada domes 2021.gada 26. augusta saistošajiem noteikumiem Nr.6 ”Par neapbūvētu zemes gabalu nomas maksas aprēķināšanas kārtību Limbažu novadā”, kuri stājas spēkā ar 2022. gada 1. janvāri, </w:t>
      </w:r>
      <w:r w:rsidRPr="00CB2034">
        <w:rPr>
          <w:rFonts w:eastAsia="Calibri"/>
        </w:rPr>
        <w:t xml:space="preserve">neapbūvētu pašvaldības zemesgabalu, kas tiek iznomāts ar mērķi - personisko palīgsaimniecību vajadzībām atbilstoši likuma "Par zemes reformu Latvijas Republikas lauku apvidos" 7.pantam ar nosacījumu, ka nomnieks neapbūvētajā zemesgabalā neveic saimniecisko darbību, kurai samazinātas nomas maksas piemērošanas gadījumā atbalsts nomniekam kvalificējams kā komercdarbības atbalsts, nomas maksa gadā noteikta 1,5 % apmērā no </w:t>
      </w:r>
      <w:r w:rsidRPr="00CB2034">
        <w:rPr>
          <w:rFonts w:eastAsia="Calibri"/>
          <w:lang w:eastAsia="en-US"/>
        </w:rPr>
        <w:t>zemesgabala kadastrālās vērtības, bet ne mazāka kā 10,00 EUR gadā.</w:t>
      </w:r>
    </w:p>
    <w:p w14:paraId="1CB3D7D9" w14:textId="1D98FF96" w:rsidR="0061211D" w:rsidRPr="00CB2034" w:rsidRDefault="0061211D" w:rsidP="0061211D">
      <w:pPr>
        <w:ind w:firstLine="720"/>
        <w:jc w:val="both"/>
        <w:rPr>
          <w:b/>
          <w:bCs/>
        </w:rPr>
      </w:pPr>
      <w:r w:rsidRPr="00CB2034">
        <w:rPr>
          <w:bCs/>
          <w:lang w:eastAsia="en-US"/>
        </w:rPr>
        <w:t>Ņemot vērā augstāk minēto un pamatojoties uz likuma „Par pašvaldībām” 14. panta otrās daļas 3. punktu, Valsts pārvaldes iekārtas likuma 87. panta otro daļu, likuma „Par nekustamā īpašuma nodokli” 2. panta septīto daļu, likuma „</w:t>
      </w:r>
      <w:r w:rsidRPr="00CB2034">
        <w:rPr>
          <w:lang w:eastAsia="en-US"/>
        </w:rPr>
        <w:t>Pievienotās vērtības nodokļa likums”</w:t>
      </w:r>
      <w:r w:rsidRPr="00CB2034">
        <w:rPr>
          <w:bCs/>
          <w:lang w:eastAsia="en-US"/>
        </w:rPr>
        <w:t xml:space="preserve"> 3. panta desmitās daļas 13. punktu,</w:t>
      </w:r>
      <w:r w:rsidRPr="00CB2034">
        <w:rPr>
          <w:bCs/>
        </w:rPr>
        <w:t xml:space="preserve"> Ministru kabineta 2018. gada 19. jūnija noteikumu Nr. 350 “Publiskas personas zemes nomas un apbūves tiesības noteikumi” 5., 6., 28., 29.3, 33., 33.6., 35., 52., punktiem, saskaņā ar </w:t>
      </w:r>
      <w:r w:rsidRPr="00CB2034">
        <w:rPr>
          <w:bCs/>
          <w:lang w:eastAsia="zh-CN"/>
        </w:rPr>
        <w:t xml:space="preserve">Limbažu novada domes 2021.gada 26. augusta saistošajiem noteikumiem Nr.6 </w:t>
      </w:r>
      <w:r w:rsidRPr="00CB2034">
        <w:rPr>
          <w:bCs/>
        </w:rPr>
        <w:t>“</w:t>
      </w:r>
      <w:r w:rsidRPr="00CB2034">
        <w:rPr>
          <w:bCs/>
          <w:lang w:eastAsia="zh-CN"/>
        </w:rPr>
        <w:t>Par neapbūvētu zemes gabalu nomas maksas aprēķināšanas kārtību Limbažu novadā”</w:t>
      </w:r>
      <w:r w:rsidRPr="00CB2034">
        <w:rPr>
          <w:bCs/>
          <w:lang w:eastAsia="zh-CN" w:bidi="hi-IN"/>
        </w:rPr>
        <w:t xml:space="preserve"> 4. punktu</w:t>
      </w:r>
      <w:r w:rsidRPr="00CB2034">
        <w:rPr>
          <w:rFonts w:cs="Mangal"/>
          <w:lang w:eastAsia="zh-CN" w:bidi="hi-IN"/>
        </w:rPr>
        <w:t xml:space="preserve">, </w:t>
      </w:r>
      <w:r w:rsidRPr="00CB2034">
        <w:rPr>
          <w:b/>
          <w:bCs/>
        </w:rPr>
        <w:t>atklāti balsojot: PAR</w:t>
      </w:r>
      <w:r w:rsidRPr="00CB2034">
        <w:t xml:space="preserve"> – 11 deputāti (</w:t>
      </w:r>
      <w:r w:rsidRPr="00CB2034">
        <w:rPr>
          <w:rFonts w:eastAsia="Calibri"/>
          <w:szCs w:val="22"/>
          <w:lang w:eastAsia="en-US"/>
        </w:rPr>
        <w:t>Edžus Arums, Jānis Bakmanis, Māris Beļaunieks, Lija Jokste, Aigars Legzdiņš, Dāvis Melnalksnis, Arvīds Ozols,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balsojumā nepiedalās deputāts Andris Garklāvs, Limbažu novada dome</w:t>
      </w:r>
      <w:r w:rsidRPr="00CB2034">
        <w:rPr>
          <w:b/>
          <w:bCs/>
        </w:rPr>
        <w:t xml:space="preserve"> NOLEMJ:</w:t>
      </w:r>
    </w:p>
    <w:p w14:paraId="3E42272C" w14:textId="286097FF" w:rsidR="0061211D" w:rsidRPr="00CB2034" w:rsidRDefault="0061211D" w:rsidP="0061211D">
      <w:pPr>
        <w:ind w:firstLine="720"/>
        <w:jc w:val="both"/>
        <w:rPr>
          <w:bCs/>
          <w:lang w:eastAsia="en-US"/>
        </w:rPr>
      </w:pPr>
    </w:p>
    <w:p w14:paraId="0AE5A91D" w14:textId="400F798B" w:rsidR="0061211D" w:rsidRPr="00CB2034" w:rsidRDefault="0061211D" w:rsidP="00F474B1">
      <w:pPr>
        <w:numPr>
          <w:ilvl w:val="0"/>
          <w:numId w:val="65"/>
        </w:numPr>
        <w:ind w:left="357" w:hanging="357"/>
        <w:jc w:val="both"/>
        <w:rPr>
          <w:bCs/>
          <w:lang w:eastAsia="en-US"/>
        </w:rPr>
      </w:pPr>
      <w:r w:rsidRPr="00CB2034">
        <w:rPr>
          <w:bCs/>
          <w:lang w:eastAsia="en-US"/>
        </w:rPr>
        <w:t xml:space="preserve">Iznomāt </w:t>
      </w:r>
      <w:r w:rsidR="00B664D4">
        <w:rPr>
          <w:rFonts w:eastAsia="Calibri"/>
        </w:rPr>
        <w:t>(vārds, uzvārds</w:t>
      </w:r>
      <w:r w:rsidRPr="00CB2034">
        <w:rPr>
          <w:bCs/>
          <w:lang w:eastAsia="en-US"/>
        </w:rPr>
        <w:t>, personas kods</w:t>
      </w:r>
      <w:r w:rsidR="00B664D4">
        <w:rPr>
          <w:bCs/>
          <w:lang w:eastAsia="en-US"/>
        </w:rPr>
        <w:t>)</w:t>
      </w:r>
      <w:r w:rsidRPr="00CB2034">
        <w:rPr>
          <w:bCs/>
          <w:lang w:eastAsia="en-US"/>
        </w:rPr>
        <w:t>, bez apbūves tiesībām daļu no zemes gabala Rīgas ielā 7, Tūjā, Liepupes pagastā ar zemes vienības  kadastra apzīmējumu 6660 003 0396 1256 kv.m platībā uz 5 gadiem, ar izmantošanas mērķi –</w:t>
      </w:r>
      <w:r w:rsidRPr="00CB2034">
        <w:rPr>
          <w:bCs/>
        </w:rPr>
        <w:t xml:space="preserve"> personisko palīgsaimniecību vajadzībām (pielikumā iezīmētā teritorija Nr. 35)</w:t>
      </w:r>
      <w:r w:rsidRPr="00CB2034">
        <w:rPr>
          <w:bCs/>
          <w:lang w:eastAsia="en-US"/>
        </w:rPr>
        <w:t xml:space="preserve">. </w:t>
      </w:r>
    </w:p>
    <w:p w14:paraId="2795871E" w14:textId="77777777" w:rsidR="0061211D" w:rsidRPr="00CB2034" w:rsidRDefault="0061211D" w:rsidP="00F474B1">
      <w:pPr>
        <w:numPr>
          <w:ilvl w:val="0"/>
          <w:numId w:val="65"/>
        </w:numPr>
        <w:ind w:left="357" w:hanging="357"/>
        <w:jc w:val="both"/>
        <w:rPr>
          <w:rFonts w:eastAsia="Calibri"/>
          <w:lang w:eastAsia="en-US"/>
        </w:rPr>
      </w:pPr>
      <w:r w:rsidRPr="00CB2034">
        <w:rPr>
          <w:rFonts w:eastAsia="Calibri"/>
          <w:lang w:eastAsia="en-US"/>
        </w:rPr>
        <w:t xml:space="preserve">Noteikt, ka nomnieks maksā zemes nomas maksu saskaņā ar Limbažu novada domes 2021. gada 26. augusta saistošo noteikumu Nr.6 ”Par neapbūvētu zemes gabalu nomas maksas aprēķināšanas kārtību Limbažu novadā” 4. punktu – 1,5% no zemes gabala kadastrālās vērtības gadā, bet ne mazāk kā EUR 10.00, </w:t>
      </w:r>
      <w:r w:rsidRPr="00CB2034">
        <w:rPr>
          <w:rFonts w:eastAsia="Calibri"/>
          <w:bCs/>
          <w:lang w:eastAsia="en-US"/>
        </w:rPr>
        <w:t>papildus nomas maksai maksājot pievienotās vērtības nodokli un nekustamā īpašuma nodokli</w:t>
      </w:r>
      <w:r w:rsidRPr="00CB2034">
        <w:rPr>
          <w:rFonts w:eastAsia="Calibri"/>
          <w:lang w:eastAsia="en-US"/>
        </w:rPr>
        <w:t>.</w:t>
      </w:r>
    </w:p>
    <w:p w14:paraId="2E6D4B9D" w14:textId="77777777" w:rsidR="0061211D" w:rsidRPr="00CB2034" w:rsidRDefault="0061211D" w:rsidP="00F474B1">
      <w:pPr>
        <w:numPr>
          <w:ilvl w:val="0"/>
          <w:numId w:val="65"/>
        </w:numPr>
        <w:autoSpaceDE w:val="0"/>
        <w:autoSpaceDN w:val="0"/>
        <w:adjustRightInd w:val="0"/>
        <w:ind w:left="357" w:hanging="357"/>
        <w:contextualSpacing/>
        <w:jc w:val="both"/>
        <w:rPr>
          <w:rFonts w:eastAsia="Calibri"/>
          <w:bCs/>
          <w:lang w:eastAsia="en-US"/>
        </w:rPr>
      </w:pPr>
      <w:r w:rsidRPr="00CB2034">
        <w:rPr>
          <w:rFonts w:eastAsia="Calibri"/>
          <w:bCs/>
          <w:lang w:eastAsia="en-US"/>
        </w:rPr>
        <w:t xml:space="preserve">Atbildīgo par lēmuma izpildi noteikt </w:t>
      </w:r>
      <w:r w:rsidRPr="00CB2034">
        <w:rPr>
          <w:bCs/>
          <w:lang w:eastAsia="en-US"/>
        </w:rPr>
        <w:t>Nekustamā īpašuma un teritoriālā plānojuma nodaļas vadītāju</w:t>
      </w:r>
      <w:r w:rsidRPr="00CB2034">
        <w:rPr>
          <w:rFonts w:eastAsia="Calibri"/>
          <w:bCs/>
          <w:lang w:eastAsia="en-US"/>
        </w:rPr>
        <w:t>.</w:t>
      </w:r>
    </w:p>
    <w:p w14:paraId="31FA84FA" w14:textId="77777777" w:rsidR="0061211D" w:rsidRPr="00CB2034" w:rsidRDefault="0061211D" w:rsidP="00F474B1">
      <w:pPr>
        <w:numPr>
          <w:ilvl w:val="0"/>
          <w:numId w:val="65"/>
        </w:numPr>
        <w:ind w:left="357" w:hanging="357"/>
        <w:jc w:val="both"/>
        <w:rPr>
          <w:rFonts w:eastAsia="Calibri"/>
          <w:bCs/>
          <w:lang w:eastAsia="en-US"/>
        </w:rPr>
      </w:pPr>
      <w:r w:rsidRPr="00CB2034">
        <w:rPr>
          <w:rFonts w:eastAsia="Calibri"/>
          <w:bCs/>
          <w:lang w:eastAsia="en-US"/>
        </w:rPr>
        <w:t>Kontroli par lēmuma izpildi uzdot Limbažu novada pašvaldības izpilddirektoram.</w:t>
      </w:r>
    </w:p>
    <w:p w14:paraId="3CCAC035" w14:textId="77777777" w:rsidR="007A0B32" w:rsidRPr="00CB2034" w:rsidRDefault="007A0B32" w:rsidP="00123192">
      <w:pPr>
        <w:autoSpaceDE w:val="0"/>
        <w:autoSpaceDN w:val="0"/>
        <w:adjustRightInd w:val="0"/>
        <w:jc w:val="both"/>
        <w:rPr>
          <w:rFonts w:eastAsia="Calibri"/>
        </w:rPr>
      </w:pPr>
    </w:p>
    <w:p w14:paraId="4EBC6BE8" w14:textId="77777777" w:rsidR="0061211D" w:rsidRPr="00CB2034" w:rsidRDefault="0061211D" w:rsidP="00123192">
      <w:pPr>
        <w:autoSpaceDE w:val="0"/>
        <w:autoSpaceDN w:val="0"/>
        <w:adjustRightInd w:val="0"/>
        <w:jc w:val="both"/>
        <w:rPr>
          <w:rFonts w:eastAsia="Calibri"/>
        </w:rPr>
      </w:pPr>
    </w:p>
    <w:p w14:paraId="2CB69121" w14:textId="77777777" w:rsidR="00B664D4" w:rsidRDefault="00B664D4" w:rsidP="007A0B32">
      <w:pPr>
        <w:jc w:val="both"/>
        <w:rPr>
          <w:b/>
          <w:bCs/>
        </w:rPr>
      </w:pPr>
    </w:p>
    <w:p w14:paraId="2F6F4EE5" w14:textId="20B9C19B" w:rsidR="007A0B32" w:rsidRPr="00CB2034" w:rsidRDefault="007A0B32" w:rsidP="007A0B32">
      <w:pPr>
        <w:jc w:val="both"/>
        <w:rPr>
          <w:b/>
          <w:bCs/>
        </w:rPr>
      </w:pPr>
      <w:r w:rsidRPr="00CB2034">
        <w:rPr>
          <w:b/>
          <w:bCs/>
        </w:rPr>
        <w:lastRenderedPageBreak/>
        <w:t>Lēmums Nr.</w:t>
      </w:r>
      <w:r w:rsidR="00C82151" w:rsidRPr="00CB2034">
        <w:rPr>
          <w:b/>
          <w:bCs/>
        </w:rPr>
        <w:t xml:space="preserve"> 287</w:t>
      </w:r>
    </w:p>
    <w:p w14:paraId="5C32866D" w14:textId="592A84CC" w:rsidR="007A0B32" w:rsidRPr="00CB2034" w:rsidRDefault="007A0B32" w:rsidP="00E9728F">
      <w:pPr>
        <w:keepNext/>
        <w:jc w:val="center"/>
        <w:outlineLvl w:val="0"/>
        <w:rPr>
          <w:b/>
          <w:bCs/>
          <w:lang w:eastAsia="en-US"/>
        </w:rPr>
      </w:pPr>
      <w:r w:rsidRPr="00CB2034">
        <w:rPr>
          <w:b/>
          <w:bCs/>
          <w:lang w:eastAsia="en-US"/>
        </w:rPr>
        <w:t>56</w:t>
      </w:r>
      <w:r w:rsidR="00CD11AB" w:rsidRPr="00CB2034">
        <w:rPr>
          <w:b/>
          <w:bCs/>
          <w:lang w:eastAsia="en-US"/>
        </w:rPr>
        <w:t>.</w:t>
      </w:r>
    </w:p>
    <w:p w14:paraId="5E76E7BB" w14:textId="77777777" w:rsidR="0061211D" w:rsidRPr="00CB2034" w:rsidRDefault="0061211D" w:rsidP="0061211D">
      <w:pPr>
        <w:pBdr>
          <w:bottom w:val="single" w:sz="4" w:space="1" w:color="auto"/>
        </w:pBdr>
        <w:jc w:val="both"/>
        <w:rPr>
          <w:b/>
          <w:szCs w:val="20"/>
        </w:rPr>
      </w:pPr>
      <w:r w:rsidRPr="00CB2034">
        <w:rPr>
          <w:b/>
          <w:szCs w:val="20"/>
        </w:rPr>
        <w:t xml:space="preserve">Par daļu no </w:t>
      </w:r>
      <w:bookmarkStart w:id="21" w:name="_Hlk96336534"/>
      <w:r w:rsidRPr="00CB2034">
        <w:rPr>
          <w:b/>
          <w:szCs w:val="20"/>
        </w:rPr>
        <w:t>zemes gabaliem Krasta ielā 5 un Sporta ielā 4, Salacgrīvā</w:t>
      </w:r>
      <w:bookmarkEnd w:id="21"/>
      <w:r w:rsidRPr="00CB2034">
        <w:rPr>
          <w:b/>
          <w:szCs w:val="20"/>
        </w:rPr>
        <w:t xml:space="preserve">, Limbažu novadā </w:t>
      </w:r>
      <w:r w:rsidRPr="00CB2034">
        <w:rPr>
          <w:b/>
          <w:color w:val="FF0000"/>
          <w:szCs w:val="20"/>
        </w:rPr>
        <w:t xml:space="preserve"> </w:t>
      </w:r>
      <w:bookmarkStart w:id="22" w:name="_Hlk5284360"/>
      <w:r w:rsidRPr="00CB2034">
        <w:rPr>
          <w:b/>
          <w:szCs w:val="20"/>
        </w:rPr>
        <w:t>nodošanu bezatlīdzības lietošanā</w:t>
      </w:r>
      <w:bookmarkEnd w:id="22"/>
    </w:p>
    <w:p w14:paraId="12A4CC0D" w14:textId="08E3CB5C" w:rsidR="0061211D" w:rsidRPr="00CB2034" w:rsidRDefault="0061211D" w:rsidP="0061211D">
      <w:pPr>
        <w:jc w:val="center"/>
        <w:rPr>
          <w:szCs w:val="20"/>
        </w:rPr>
      </w:pPr>
      <w:r w:rsidRPr="00CB2034">
        <w:rPr>
          <w:szCs w:val="20"/>
        </w:rPr>
        <w:t xml:space="preserve">Ziņo </w:t>
      </w:r>
      <w:r w:rsidR="00BC211A" w:rsidRPr="00CB2034">
        <w:rPr>
          <w:szCs w:val="20"/>
        </w:rPr>
        <w:t>D. Straubergs</w:t>
      </w:r>
    </w:p>
    <w:p w14:paraId="5734D468" w14:textId="77777777" w:rsidR="0061211D" w:rsidRPr="00CB2034" w:rsidRDefault="0061211D" w:rsidP="0061211D">
      <w:pPr>
        <w:jc w:val="center"/>
        <w:rPr>
          <w:szCs w:val="20"/>
        </w:rPr>
      </w:pPr>
    </w:p>
    <w:p w14:paraId="20C570C6" w14:textId="27DC922E" w:rsidR="0061211D" w:rsidRPr="00CB2034" w:rsidRDefault="0061211D" w:rsidP="0061211D">
      <w:pPr>
        <w:ind w:firstLine="720"/>
        <w:jc w:val="both"/>
      </w:pPr>
      <w:r w:rsidRPr="00CB2034">
        <w:t xml:space="preserve">Limbažu novada pašvaldībā 2022.gada 15.februārī saņemts biedrības „Salacgrīvas ūdens sporta - atpūtas biedrība”, reģ. Nr. 40008209298, valdes priekšsēdētāja </w:t>
      </w:r>
      <w:r w:rsidR="00B664D4">
        <w:rPr>
          <w:rFonts w:eastAsia="Calibri"/>
        </w:rPr>
        <w:t>(vārds, uzvārds)</w:t>
      </w:r>
      <w:r w:rsidR="00B664D4" w:rsidRPr="00CB2034">
        <w:rPr>
          <w:rFonts w:eastAsia="Calibri"/>
        </w:rPr>
        <w:t xml:space="preserve"> </w:t>
      </w:r>
      <w:r w:rsidRPr="00CB2034">
        <w:t>iesniegums (reģ. Nr.4.8.4/22/284), ar lūgumu nodot bezatlīdzības lietošanā sabiedriskā labuma organizācijai - biedrībai „Salacgrīvas ūdens sporta - atpūtas biedrība”, daļu no zemes gabaliem Salacgrīvā, Krasta ielā 5 (40 kv.m platībā) pontona sistēmas izveidošanai Salacas upes krastā  un Sporta ielā 4 (2122 kv.m platībā) tīkla parka izveidei, tūrisma attīstībai un ar to saistīto pakalpojumu sniegšanai.</w:t>
      </w:r>
    </w:p>
    <w:p w14:paraId="51843159" w14:textId="77777777" w:rsidR="0061211D" w:rsidRPr="00CB2034" w:rsidRDefault="0061211D" w:rsidP="0061211D">
      <w:pPr>
        <w:ind w:firstLine="720"/>
        <w:jc w:val="both"/>
      </w:pPr>
      <w:r w:rsidRPr="00CB2034">
        <w:t>Ar Valsts ieņēmumu dienesta 2021. gada 17.decembra lēmumu Nr. 32.6/8.71/38527, biedrībai „Salacgrīvas ūdens sporta - atpūtas biedrība” ar 2021. gada 28.decembri  piešķirts sabiedriskā labuma organizācijas statuss,  ar darbības jomu - sporta atbalstīšana un veselības veicināšana.</w:t>
      </w:r>
    </w:p>
    <w:p w14:paraId="5765FFDE" w14:textId="77777777" w:rsidR="0061211D" w:rsidRPr="00CB2034" w:rsidRDefault="0061211D" w:rsidP="0061211D">
      <w:pPr>
        <w:ind w:firstLine="720"/>
        <w:jc w:val="both"/>
      </w:pPr>
      <w:r w:rsidRPr="00CB2034">
        <w:t>Nekustamais īpašums Sporta ielā 4, Salacgrīvā, kadastra Nr.6615 001 0035, kura sastāvā ietilpst zemes vienība ar kadastra apz. 6615 001 0035,  13 3205 kv.m  platībā ir Limbažu novada pašvaldības īpašums, kas reģistrēts Salacgrīvas pilsētas zemesgrāmatu nodalījumā Nr.292.</w:t>
      </w:r>
    </w:p>
    <w:p w14:paraId="7F15CDFF" w14:textId="77777777" w:rsidR="0061211D" w:rsidRPr="00CB2034" w:rsidRDefault="0061211D" w:rsidP="0061211D">
      <w:pPr>
        <w:ind w:firstLine="720"/>
        <w:jc w:val="both"/>
        <w:rPr>
          <w:shd w:val="clear" w:color="auto" w:fill="FFFFFF"/>
        </w:rPr>
      </w:pPr>
      <w:r w:rsidRPr="00CB2034">
        <w:rPr>
          <w:iCs/>
        </w:rPr>
        <w:t xml:space="preserve">Nekustamais īpašums Krasta ielā 5, Salacgrīvā, kadastra Nr. 6615 005 0213, kura sastāvā ietilpst zemes vienība ar kadastra apz. 6615 005 0159, 11 900,00 kv.m platībā ir Limbažu novada pašvaldībai piekritīgs nekustamais īpašums, saskaņā ar </w:t>
      </w:r>
      <w:r w:rsidRPr="00CB2034">
        <w:rPr>
          <w:i/>
        </w:rPr>
        <w:t xml:space="preserve"> Zemes pārvaldības likuma 17.panta pirmajā daļā</w:t>
      </w:r>
      <w:r w:rsidRPr="00CB2034">
        <w:t xml:space="preserve"> noteikto, ka </w:t>
      </w:r>
      <w:r w:rsidRPr="00CB2034">
        <w:rPr>
          <w:shd w:val="clear" w:color="auto" w:fill="FFFFFF"/>
        </w:rPr>
        <w:t>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028CB47D" w14:textId="77777777" w:rsidR="0061211D" w:rsidRPr="00CB2034" w:rsidRDefault="0061211D" w:rsidP="0061211D">
      <w:pPr>
        <w:ind w:firstLine="720"/>
        <w:jc w:val="both"/>
      </w:pPr>
      <w:r w:rsidRPr="00CB2034">
        <w:t>Patreiz ar biedrību „Salacgrīvas ūdens sporta - atpūtas biedrība” ir spēkā esoši zemes nomas līgumi, kas noslēgti 2017.gada 24.oktobrī līgums Nr. 8-2.1/81 par zemes gabala daļas Krasta iela 5, Salacgrīvā (40 kv.m platībā) nomu pontona sistēmas izveidošanai Salacgrīvā, Salacas upes krastā un  2021.gada 4.janvārī līgums Nr. 8.2.1/2 l par zemes gabala daļas Sporta ielā 4, Salacgrīvā (2122 kv.m platībā) nomu tīkla parka izveidei, vietējās sabiedrības un tūristu piesaistei, tūrisma attīstībai un ar to saistīto pakalpojumu snigšanai.</w:t>
      </w:r>
    </w:p>
    <w:p w14:paraId="6AF4D4D5" w14:textId="77777777" w:rsidR="0061211D" w:rsidRPr="00CB2034" w:rsidRDefault="0061211D" w:rsidP="0061211D">
      <w:pPr>
        <w:ind w:firstLine="720"/>
        <w:jc w:val="both"/>
        <w:rPr>
          <w:color w:val="000000"/>
          <w:shd w:val="clear" w:color="auto" w:fill="FFFFFF"/>
        </w:rPr>
      </w:pPr>
      <w:r w:rsidRPr="00CB2034">
        <w:t xml:space="preserve">Saskaņā ar </w:t>
      </w:r>
      <w:r w:rsidRPr="00CB2034">
        <w:rPr>
          <w:i/>
          <w:iCs/>
        </w:rPr>
        <w:t>Publiskas personas finanšu līdzekļu un mantas izšķērdēšanas novēršanas likuma 5.panta pirmo daļu,</w:t>
      </w:r>
      <w:r w:rsidRPr="00CB2034">
        <w:t xml:space="preserve"> publiskas personas mantu aizliegts nodod privātpersonai vai kapitālsabiedrībai bezatlīdzības lietošanā, bet iepriekš minētā likuma 5.panta otrās daļas 4</w:t>
      </w:r>
      <w:r w:rsidRPr="00CB2034">
        <w:rPr>
          <w:vertAlign w:val="superscript"/>
        </w:rPr>
        <w:t>1</w:t>
      </w:r>
      <w:r w:rsidRPr="00CB2034">
        <w:t>.punkts paredz, ka pirmās daļas noteikumi neattiecas uz gadījumiem, kad</w:t>
      </w:r>
      <w:r w:rsidRPr="00CB2034">
        <w:rPr>
          <w:color w:val="000000"/>
          <w:shd w:val="clear" w:color="auto" w:fill="FFFFFF"/>
        </w:rPr>
        <w:t xml:space="preserve"> atvasināta publiska persona savu mantu nodod lietošanā sabiedriskā labuma organizācijai. B</w:t>
      </w:r>
      <w:r w:rsidRPr="00CB2034">
        <w:t xml:space="preserve">iedrībai „Salacgrīvas ūdens sporta - atpūtas biedrība” ir piešķirts </w:t>
      </w:r>
      <w:r w:rsidRPr="00CB2034">
        <w:rPr>
          <w:color w:val="000000"/>
          <w:shd w:val="clear" w:color="auto" w:fill="FFFFFF"/>
        </w:rPr>
        <w:t xml:space="preserve">sabiedriskā labuma organizācijas statuss, </w:t>
      </w:r>
      <w:r w:rsidRPr="00CB2034">
        <w:t>līdz ar to Limbažu novada dome ir tiesīga pašvaldības nekustamo īpašumu nodot bezatlīdzības lietošanā biedrībai.</w:t>
      </w:r>
    </w:p>
    <w:p w14:paraId="4D95DCC7" w14:textId="77777777" w:rsidR="0061211D" w:rsidRPr="00CB2034" w:rsidRDefault="0061211D" w:rsidP="0061211D">
      <w:pPr>
        <w:ind w:firstLine="720"/>
        <w:jc w:val="both"/>
        <w:rPr>
          <w:shd w:val="clear" w:color="auto" w:fill="FFFFFF"/>
        </w:rPr>
      </w:pPr>
      <w:r w:rsidRPr="00CB2034">
        <w:rPr>
          <w:shd w:val="clear" w:color="auto" w:fill="FFFFFF"/>
        </w:rPr>
        <w:t>Ņemot vērā to, ka biedrībai „Salacgrīvas ūdens sporta - atpūtas biedrība” pašvaldības nekustamais īpašums ir nepieciešams, lai īstenotu biedrības izvirzītos mērķus - veselīga dzīvesveida popularizēšanu, organizējot pasākumus fizisko un garīgo spēju attīstīšanai,  un biedrības darbības virzieni ir vērsti uz sabiedrības izglītošanu par drošām aktivitātēm uz ūdens, biedrība regulāri organizē Latvijas republikas mēroga sacensības smaiļošanā un kanoe airēšanā 200 metru distancē ''Salacgrīvas sprints'', 100 metru distancē ''Supersprints'' un 500 m distancē ''Salacgrīvas kauss'' jauniešiem un pieaugušajiem, vecumā no 7 gadiem. Sacensībās piedalās 50 - 100 dalībnieki.</w:t>
      </w:r>
    </w:p>
    <w:p w14:paraId="09439058" w14:textId="77777777" w:rsidR="0061211D" w:rsidRPr="00CB2034" w:rsidRDefault="0061211D" w:rsidP="0061211D">
      <w:pPr>
        <w:ind w:firstLine="720"/>
        <w:jc w:val="both"/>
      </w:pPr>
      <w:r w:rsidRPr="00CB2034">
        <w:t>Likuma 5.panta ceturtā un sestā daļa nosaka, ja bezatlīdzības lietošanā paredzēts nodot pašvaldības nekustamo vai kustamo mantu uz laiku, kas ilgāks par pieciem gadiem, lēmumu par to pieņem pašvaldības dome, ja likumā vai Ministru kabineta noteikumos nav paredzēts citādi un pamatojoties uz minēto lēmumu par pašvaldības mantas nodošanu bezatlīdzības lietošanā, slēdz rakstveida līgumu (vienošanos).</w:t>
      </w:r>
    </w:p>
    <w:p w14:paraId="6F7B50B6" w14:textId="7FB1B2CD" w:rsidR="00BC211A" w:rsidRPr="00CB2034" w:rsidRDefault="0061211D" w:rsidP="00BC211A">
      <w:pPr>
        <w:ind w:firstLine="720"/>
        <w:jc w:val="both"/>
        <w:rPr>
          <w:b/>
          <w:bCs/>
        </w:rPr>
      </w:pPr>
      <w:r w:rsidRPr="00CB2034">
        <w:t>Pamatojoties uz iepriekš minēto, Publiskas personas finanšu līdzekļu un mantas izšķērdēšanas novēršanas likum</w:t>
      </w:r>
      <w:r w:rsidR="00BC211A" w:rsidRPr="00CB2034">
        <w:t>a</w:t>
      </w:r>
      <w:r w:rsidRPr="00CB2034">
        <w:t xml:space="preserve"> 5.panta otrās daļas 4.</w:t>
      </w:r>
      <w:r w:rsidRPr="00CB2034">
        <w:rPr>
          <w:vertAlign w:val="superscript"/>
        </w:rPr>
        <w:t>1</w:t>
      </w:r>
      <w:r w:rsidRPr="00CB2034">
        <w:t xml:space="preserve"> punktu, 5.panta trešo, ceturto, piekto un sesto daļu, </w:t>
      </w:r>
      <w:r w:rsidR="00BC211A" w:rsidRPr="00CB2034">
        <w:rPr>
          <w:b/>
          <w:bCs/>
        </w:rPr>
        <w:t xml:space="preserve">atklāti </w:t>
      </w:r>
      <w:r w:rsidR="00BC211A" w:rsidRPr="00CB2034">
        <w:rPr>
          <w:b/>
          <w:bCs/>
        </w:rPr>
        <w:lastRenderedPageBreak/>
        <w:t>balsojot: PAR</w:t>
      </w:r>
      <w:r w:rsidR="00BC211A" w:rsidRPr="00CB2034">
        <w:t xml:space="preserve"> – 12 deputāti (</w:t>
      </w:r>
      <w:r w:rsidR="00BC211A" w:rsidRPr="00CB2034">
        <w:rPr>
          <w:rFonts w:eastAsia="Calibri"/>
          <w:szCs w:val="22"/>
          <w:lang w:eastAsia="en-US"/>
        </w:rPr>
        <w:t>Edžus Arums, Jānis Bakmanis, Māris Beļaunieks, Andris Garklāvs, Lija Jokste, Aigars Legzdiņš, Dāvis Melnalksnis, Arvīds Ozols, Ziedonis Rubezis, Dagnis Straubergs, Regīna Tamane, Didzis Zemmers)</w:t>
      </w:r>
      <w:r w:rsidR="00BC211A" w:rsidRPr="00CB2034">
        <w:t xml:space="preserve">, </w:t>
      </w:r>
      <w:r w:rsidR="00BC211A" w:rsidRPr="00CB2034">
        <w:rPr>
          <w:b/>
          <w:bCs/>
        </w:rPr>
        <w:t>PRET –</w:t>
      </w:r>
      <w:r w:rsidR="00BC211A" w:rsidRPr="00CB2034">
        <w:t xml:space="preserve"> nav, </w:t>
      </w:r>
      <w:r w:rsidR="00BC211A" w:rsidRPr="00CB2034">
        <w:rPr>
          <w:b/>
          <w:bCs/>
        </w:rPr>
        <w:t>ATTURAS –</w:t>
      </w:r>
      <w:r w:rsidR="00BC211A" w:rsidRPr="00CB2034">
        <w:t xml:space="preserve"> nav, Limbažu novada dome</w:t>
      </w:r>
      <w:r w:rsidR="00BC211A" w:rsidRPr="00CB2034">
        <w:rPr>
          <w:b/>
          <w:bCs/>
        </w:rPr>
        <w:t xml:space="preserve"> NOLEMJ:</w:t>
      </w:r>
    </w:p>
    <w:p w14:paraId="61FB14F0" w14:textId="2D71529E" w:rsidR="0061211D" w:rsidRPr="00CB2034" w:rsidRDefault="0061211D" w:rsidP="0061211D">
      <w:pPr>
        <w:ind w:firstLine="720"/>
        <w:jc w:val="both"/>
      </w:pPr>
    </w:p>
    <w:p w14:paraId="785F2F2D" w14:textId="77777777" w:rsidR="0061211D" w:rsidRPr="00CB2034" w:rsidRDefault="0061211D" w:rsidP="00F474B1">
      <w:pPr>
        <w:numPr>
          <w:ilvl w:val="0"/>
          <w:numId w:val="66"/>
        </w:numPr>
        <w:ind w:left="357" w:hanging="357"/>
        <w:contextualSpacing/>
        <w:jc w:val="both"/>
        <w:rPr>
          <w:lang w:eastAsia="en-US" w:bidi="en-US"/>
        </w:rPr>
      </w:pPr>
      <w:bookmarkStart w:id="23" w:name="_Hlk5283510"/>
      <w:r w:rsidRPr="00CB2034">
        <w:rPr>
          <w:lang w:eastAsia="en-US" w:bidi="en-US"/>
        </w:rPr>
        <w:t>Nodot bezatlīdzības lietošanā sabiedriskā labuma organizācijai – biedrībai „</w:t>
      </w:r>
      <w:bookmarkStart w:id="24" w:name="_Hlk96340061"/>
      <w:r w:rsidRPr="00CB2034">
        <w:rPr>
          <w:lang w:eastAsia="en-US" w:bidi="en-US"/>
        </w:rPr>
        <w:t>Salacgrīvas ūdens sporta - atpūtas biedrība</w:t>
      </w:r>
      <w:bookmarkEnd w:id="24"/>
      <w:r w:rsidRPr="00CB2034">
        <w:rPr>
          <w:lang w:eastAsia="en-US" w:bidi="en-US"/>
        </w:rPr>
        <w:t>”, reģ. Nr. 40008209298</w:t>
      </w:r>
      <w:bookmarkEnd w:id="23"/>
      <w:r w:rsidRPr="00CB2034">
        <w:rPr>
          <w:lang w:eastAsia="en-US" w:bidi="en-US"/>
        </w:rPr>
        <w:t>, daļu no nekustamā īpašuma Salacgrīvā, Krasta ielā 5, zemes vienības kadastra apz. 6615 005 0159, daļu zemes gabala (40 kv.m) platībā, saskaņā ar pielikumā iezīmēto teritoriju, lai biedrība uzturētu izveidoto pontona sistēmu (plostu) Salacas upē un to izmantotu airētāji, pilsētas viesi un tūristi.</w:t>
      </w:r>
    </w:p>
    <w:p w14:paraId="76A1BFF0" w14:textId="77777777" w:rsidR="0061211D" w:rsidRPr="00CB2034" w:rsidRDefault="0061211D" w:rsidP="00F474B1">
      <w:pPr>
        <w:numPr>
          <w:ilvl w:val="0"/>
          <w:numId w:val="66"/>
        </w:numPr>
        <w:ind w:left="357" w:hanging="357"/>
        <w:contextualSpacing/>
        <w:jc w:val="both"/>
        <w:rPr>
          <w:lang w:eastAsia="en-US" w:bidi="en-US"/>
        </w:rPr>
      </w:pPr>
      <w:r w:rsidRPr="00CB2034">
        <w:rPr>
          <w:lang w:eastAsia="en-US" w:bidi="en-US"/>
        </w:rPr>
        <w:t>Nodot bezatlīdzības lietošanā sabiedriskā labuma organizācijai – biedrībai „Salacgrīvas ūdens sporta - atpūtas biedrība”, reģ. Nr. 40008209298, daļu no nekustamā īpašuma  Salacgrīvā, Sporta ielā 4, zemes vienības kadastra apz. 6615 001 0035, daļu zemes gabala  (2122 kv.m)</w:t>
      </w:r>
      <w:r w:rsidRPr="00CB2034">
        <w:rPr>
          <w:rFonts w:ascii="Cambria" w:hAnsi="Cambria"/>
          <w:sz w:val="22"/>
          <w:szCs w:val="22"/>
          <w:lang w:eastAsia="en-US" w:bidi="en-US"/>
        </w:rPr>
        <w:t xml:space="preserve"> </w:t>
      </w:r>
      <w:r w:rsidRPr="00CB2034">
        <w:rPr>
          <w:lang w:eastAsia="en-US" w:bidi="en-US"/>
        </w:rPr>
        <w:t>platībā, saskaņā ar pielikumā iezīmēto teritoriju, ar mērķi – tīkla parka izveidei, vietējās sabiedrības un tūristu piesaistei, tūrisma attīstībai un ar to saistīto pakalpojumu sniegšanai.</w:t>
      </w:r>
    </w:p>
    <w:p w14:paraId="364D5E49" w14:textId="2DAADF92" w:rsidR="0061211D" w:rsidRPr="00CB2034" w:rsidRDefault="0061211D" w:rsidP="00F474B1">
      <w:pPr>
        <w:pStyle w:val="Sarakstarindkopa"/>
        <w:numPr>
          <w:ilvl w:val="1"/>
          <w:numId w:val="66"/>
        </w:numPr>
        <w:ind w:left="964" w:hanging="567"/>
        <w:jc w:val="both"/>
        <w:rPr>
          <w:lang w:val="lv-LV" w:bidi="en-US"/>
        </w:rPr>
      </w:pPr>
      <w:r w:rsidRPr="00CB2034">
        <w:rPr>
          <w:lang w:val="lv-LV" w:bidi="en-US"/>
        </w:rPr>
        <w:t>nekustamā īpašuma  Salacgrīvā, Sporta ielā 4, daļa zemes gabala (2122 kv.m) platībā tiek nodots bezatlīdzības lietošanā ar tiesībām zemes gabalā izbūvēt labiekārtojums elements un inženierbūves.</w:t>
      </w:r>
    </w:p>
    <w:p w14:paraId="5126F959" w14:textId="77777777" w:rsidR="0061211D" w:rsidRPr="00CB2034" w:rsidRDefault="0061211D" w:rsidP="00F474B1">
      <w:pPr>
        <w:numPr>
          <w:ilvl w:val="0"/>
          <w:numId w:val="66"/>
        </w:numPr>
        <w:ind w:left="357" w:hanging="357"/>
        <w:contextualSpacing/>
        <w:jc w:val="both"/>
        <w:rPr>
          <w:lang w:eastAsia="en-US" w:bidi="en-US"/>
        </w:rPr>
      </w:pPr>
      <w:r w:rsidRPr="00CB2034">
        <w:rPr>
          <w:lang w:eastAsia="en-US" w:bidi="en-US"/>
        </w:rPr>
        <w:t>Noteikt, ka punktā Nr. 1. un Nr. 2. minētie nekustamie īpašumi - zemes vienību daļas, nodot biedrībai “Salacgrīvas ūdens sporta - atpūtas biedrība”, slēdzot rakstveida līgumu un sastādot pieņemšanas – nodošanas aktu.</w:t>
      </w:r>
    </w:p>
    <w:p w14:paraId="5F38BB93" w14:textId="77777777" w:rsidR="0061211D" w:rsidRPr="00CB2034" w:rsidRDefault="0061211D" w:rsidP="00F474B1">
      <w:pPr>
        <w:numPr>
          <w:ilvl w:val="0"/>
          <w:numId w:val="66"/>
        </w:numPr>
        <w:ind w:left="357" w:hanging="357"/>
        <w:contextualSpacing/>
        <w:jc w:val="both"/>
        <w:rPr>
          <w:lang w:eastAsia="en-US" w:bidi="en-US"/>
        </w:rPr>
      </w:pPr>
      <w:r w:rsidRPr="00CB2034">
        <w:rPr>
          <w:lang w:eastAsia="en-US" w:bidi="en-US"/>
        </w:rPr>
        <w:t>Punktā Nr. 1. un Nr. 2. minētie nekustamie īpašumi - zemes vienību daļas tiek nodots bezatlīdzības lietošanā uz 10 gadiem.</w:t>
      </w:r>
    </w:p>
    <w:p w14:paraId="1E80D3FD" w14:textId="77777777" w:rsidR="0061211D" w:rsidRPr="00CB2034" w:rsidRDefault="0061211D" w:rsidP="00F474B1">
      <w:pPr>
        <w:numPr>
          <w:ilvl w:val="0"/>
          <w:numId w:val="66"/>
        </w:numPr>
        <w:ind w:left="357" w:hanging="357"/>
        <w:contextualSpacing/>
        <w:jc w:val="both"/>
        <w:rPr>
          <w:lang w:eastAsia="en-US" w:bidi="en-US"/>
        </w:rPr>
      </w:pPr>
      <w:r w:rsidRPr="00CB2034">
        <w:rPr>
          <w:lang w:eastAsia="en-US" w:bidi="en-US"/>
        </w:rPr>
        <w:t xml:space="preserve">Gadījumā, ja biedrība izmanto nodotos nekustamos īpašumu šajā lēmumā neparedzētiem mērķiem, kā arī gadījumā, ja Limbažu novada domei rodas objektīva nepieciešamība nekustamos īpašumus lietot savām vajadzībām, īpašumu var atprasīt. </w:t>
      </w:r>
    </w:p>
    <w:p w14:paraId="4F5165BA" w14:textId="77777777" w:rsidR="0061211D" w:rsidRPr="00CB2034" w:rsidRDefault="0061211D" w:rsidP="00F474B1">
      <w:pPr>
        <w:numPr>
          <w:ilvl w:val="0"/>
          <w:numId w:val="66"/>
        </w:numPr>
        <w:ind w:left="357" w:hanging="357"/>
        <w:contextualSpacing/>
        <w:jc w:val="both"/>
        <w:rPr>
          <w:lang w:eastAsia="en-US" w:bidi="en-US"/>
        </w:rPr>
      </w:pPr>
      <w:r w:rsidRPr="00CB2034">
        <w:rPr>
          <w:lang w:eastAsia="en-US" w:bidi="en-US"/>
        </w:rPr>
        <w:t xml:space="preserve">Ja biedrībai ar Valsts ieņēmumu dienesta lēmumu tiek atņemts sabiedriskā labuma organizācijas statuss, nekustamie īpašumi tiek atprasīti. </w:t>
      </w:r>
    </w:p>
    <w:p w14:paraId="00B88217" w14:textId="77777777" w:rsidR="0061211D" w:rsidRPr="00CB2034" w:rsidRDefault="0061211D" w:rsidP="00F474B1">
      <w:pPr>
        <w:numPr>
          <w:ilvl w:val="0"/>
          <w:numId w:val="66"/>
        </w:numPr>
        <w:ind w:left="357" w:hanging="357"/>
        <w:contextualSpacing/>
        <w:jc w:val="both"/>
        <w:rPr>
          <w:lang w:eastAsia="en-US" w:bidi="en-US"/>
        </w:rPr>
      </w:pPr>
      <w:r w:rsidRPr="00CB2034">
        <w:rPr>
          <w:lang w:eastAsia="en-US" w:bidi="en-US"/>
        </w:rPr>
        <w:t>Slēgt vienošanos par iepriekš noslēgto līgumu laušanu, kas noslēgti 2017.gada 24.oktobrī Nr. 8-2.1/81  par zemes gabala daļas Krasta iela 5, Salacgrīvā (440 kv.m platībā) nomu un 2021.gada 4.janvārī Nr. 8.2.1/2 par zemes gabala daļas Sporta ielā 4, Salacgrīvā (2122 kv.m platībā) nomu.</w:t>
      </w:r>
    </w:p>
    <w:p w14:paraId="416366F3" w14:textId="77777777" w:rsidR="0061211D" w:rsidRPr="00CB2034" w:rsidRDefault="0061211D" w:rsidP="00F474B1">
      <w:pPr>
        <w:numPr>
          <w:ilvl w:val="0"/>
          <w:numId w:val="66"/>
        </w:numPr>
        <w:ind w:left="357" w:hanging="357"/>
        <w:contextualSpacing/>
        <w:jc w:val="both"/>
        <w:rPr>
          <w:lang w:eastAsia="en-US" w:bidi="en-US"/>
        </w:rPr>
      </w:pPr>
      <w:r w:rsidRPr="00CB2034">
        <w:rPr>
          <w:rFonts w:eastAsia="Arial Unicode MS"/>
          <w:kern w:val="1"/>
          <w:lang w:eastAsia="hi-IN" w:bidi="hi-IN"/>
        </w:rPr>
        <w:t>Atbildīgo par lēmuma izpildi noteikt Nekustamā īpašuma un teritoriālā plānojuma nodaļas nekustamā īpašuma speciālisti.</w:t>
      </w:r>
    </w:p>
    <w:p w14:paraId="1D7153C5" w14:textId="77777777" w:rsidR="0061211D" w:rsidRPr="00CB2034" w:rsidRDefault="0061211D" w:rsidP="00F474B1">
      <w:pPr>
        <w:numPr>
          <w:ilvl w:val="0"/>
          <w:numId w:val="66"/>
        </w:numPr>
        <w:ind w:left="357" w:hanging="357"/>
        <w:contextualSpacing/>
        <w:jc w:val="both"/>
        <w:rPr>
          <w:lang w:eastAsia="en-US" w:bidi="en-US"/>
        </w:rPr>
      </w:pPr>
      <w:r w:rsidRPr="00CB2034">
        <w:rPr>
          <w:lang w:eastAsia="en-US" w:bidi="en-US"/>
        </w:rPr>
        <w:t>Kontroli par lēmuma izpildi uzdot Nekustamā īpašuma un teritoriālā plānojuma nodaļas vadītājai.</w:t>
      </w:r>
    </w:p>
    <w:p w14:paraId="63C7EA46" w14:textId="77777777" w:rsidR="00115E55" w:rsidRPr="00CB2034" w:rsidRDefault="00115E55" w:rsidP="00E9728F">
      <w:pPr>
        <w:autoSpaceDE w:val="0"/>
        <w:autoSpaceDN w:val="0"/>
        <w:adjustRightInd w:val="0"/>
        <w:jc w:val="both"/>
        <w:rPr>
          <w:bCs/>
          <w:color w:val="000000"/>
          <w:lang w:eastAsia="en-US"/>
        </w:rPr>
      </w:pPr>
    </w:p>
    <w:p w14:paraId="7BDD2A65" w14:textId="77777777" w:rsidR="002E4243" w:rsidRPr="00CB2034" w:rsidRDefault="002E4243" w:rsidP="00525971">
      <w:pPr>
        <w:jc w:val="both"/>
        <w:rPr>
          <w:b/>
          <w:bCs/>
        </w:rPr>
      </w:pPr>
    </w:p>
    <w:p w14:paraId="62D7B81A" w14:textId="5B7234F3" w:rsidR="00525971" w:rsidRPr="00CB2034" w:rsidRDefault="00525971" w:rsidP="00525971">
      <w:pPr>
        <w:jc w:val="both"/>
        <w:rPr>
          <w:b/>
          <w:bCs/>
        </w:rPr>
      </w:pPr>
      <w:r w:rsidRPr="00CB2034">
        <w:rPr>
          <w:b/>
          <w:bCs/>
        </w:rPr>
        <w:t>Lēmums Nr.</w:t>
      </w:r>
      <w:r w:rsidR="00C82151" w:rsidRPr="00CB2034">
        <w:rPr>
          <w:b/>
          <w:bCs/>
        </w:rPr>
        <w:t xml:space="preserve"> 288</w:t>
      </w:r>
    </w:p>
    <w:p w14:paraId="08BEA753" w14:textId="4F412CD8" w:rsidR="00525971" w:rsidRPr="00CB2034" w:rsidRDefault="00525971" w:rsidP="00525971">
      <w:pPr>
        <w:keepNext/>
        <w:jc w:val="center"/>
        <w:outlineLvl w:val="0"/>
        <w:rPr>
          <w:b/>
          <w:bCs/>
          <w:lang w:eastAsia="en-US"/>
        </w:rPr>
      </w:pPr>
      <w:r w:rsidRPr="00CB2034">
        <w:rPr>
          <w:b/>
          <w:bCs/>
          <w:lang w:eastAsia="en-US"/>
        </w:rPr>
        <w:t>57</w:t>
      </w:r>
      <w:r w:rsidR="00CD11AB" w:rsidRPr="00CB2034">
        <w:rPr>
          <w:b/>
          <w:bCs/>
          <w:lang w:eastAsia="en-US"/>
        </w:rPr>
        <w:t>.</w:t>
      </w:r>
    </w:p>
    <w:p w14:paraId="55681F96" w14:textId="77777777" w:rsidR="00853508" w:rsidRPr="00CB2034" w:rsidRDefault="00853508" w:rsidP="00853508">
      <w:pPr>
        <w:pBdr>
          <w:bottom w:val="single" w:sz="4" w:space="1" w:color="auto"/>
        </w:pBdr>
        <w:jc w:val="both"/>
        <w:rPr>
          <w:b/>
        </w:rPr>
      </w:pPr>
      <w:r w:rsidRPr="00CB2034">
        <w:rPr>
          <w:b/>
        </w:rPr>
        <w:t>Par ceļa servitūta nodibināšanu īpašumā Gili, Liepupes pagastā, Limbažu novadā</w:t>
      </w:r>
    </w:p>
    <w:p w14:paraId="16909875" w14:textId="1FB7BF88" w:rsidR="00853508" w:rsidRPr="00CB2034" w:rsidRDefault="00853508" w:rsidP="00853508">
      <w:pPr>
        <w:jc w:val="center"/>
        <w:rPr>
          <w:bCs/>
        </w:rPr>
      </w:pPr>
      <w:r w:rsidRPr="00CB2034">
        <w:rPr>
          <w:bCs/>
        </w:rPr>
        <w:t>Ziņo D. Straubergs</w:t>
      </w:r>
    </w:p>
    <w:p w14:paraId="4435879C" w14:textId="77777777" w:rsidR="00853508" w:rsidRPr="00CB2034" w:rsidRDefault="00853508" w:rsidP="00853508">
      <w:pPr>
        <w:jc w:val="both"/>
        <w:rPr>
          <w:b/>
        </w:rPr>
      </w:pPr>
    </w:p>
    <w:p w14:paraId="54A053F9" w14:textId="23BC7592" w:rsidR="00853508" w:rsidRPr="00CB2034" w:rsidRDefault="00853508" w:rsidP="00853508">
      <w:pPr>
        <w:ind w:firstLine="720"/>
        <w:jc w:val="both"/>
      </w:pPr>
      <w:bookmarkStart w:id="25" w:name="_Hlk51239522"/>
      <w:r w:rsidRPr="00CB2034">
        <w:t xml:space="preserve">Limbažu novada pašvaldībā 2022.gada 11. februārī saņemts </w:t>
      </w:r>
      <w:r w:rsidR="00B664D4">
        <w:rPr>
          <w:rFonts w:eastAsia="Calibri"/>
        </w:rPr>
        <w:t>(vārds, uzvārds</w:t>
      </w:r>
      <w:r w:rsidRPr="00CB2034">
        <w:t>, adrese</w:t>
      </w:r>
      <w:r w:rsidR="00B664D4">
        <w:t>)</w:t>
      </w:r>
      <w:r w:rsidRPr="00CB2034">
        <w:t xml:space="preserve">, iesniegums (reģistrēts ar reģ. Nr.4.8.1/22/992) par ceļa servitūta nodibināšanu pa pašvaldībai piekritīgu nekustamo īpašumu Gili, Liepupes pagastā, Limbažu novadā, kadastra nr. 6660 010 0068, zemes vienības kadastra apz. 6660 010 0068, par labu </w:t>
      </w:r>
      <w:r w:rsidR="00B664D4">
        <w:rPr>
          <w:rFonts w:eastAsia="Calibri"/>
        </w:rPr>
        <w:t>(vārds, uzvārds)</w:t>
      </w:r>
      <w:r w:rsidR="00B664D4" w:rsidRPr="00CB2034">
        <w:rPr>
          <w:rFonts w:eastAsia="Calibri"/>
        </w:rPr>
        <w:t xml:space="preserve"> </w:t>
      </w:r>
      <w:r w:rsidRPr="00CB2034">
        <w:t>īpašumam Ošupi, Liepupes pagastā, īpašuma kadastra Nr. 6660 010 0094, zemes vienības kadastra apz. 6660 010 0094.</w:t>
      </w:r>
    </w:p>
    <w:p w14:paraId="25C24B4E" w14:textId="77777777" w:rsidR="00853508" w:rsidRPr="00CB2034" w:rsidRDefault="00853508" w:rsidP="00853508">
      <w:pPr>
        <w:ind w:firstLine="720"/>
        <w:jc w:val="both"/>
      </w:pPr>
      <w:r w:rsidRPr="00CB2034">
        <w:t>Ar 2015.gada 24. aprīļa Salacgrīvas novada domes Nekustamā īpašuma nodaļas lēmumu Nr. 7-18/76, zemes gabals Gili, Liepupes pagastā ar zemes vienības kadastra apz. 6660 010 0068 (3,7 ha platībā) noteikts kā pašvaldībai piekritīgs.</w:t>
      </w:r>
    </w:p>
    <w:p w14:paraId="29CFACA1" w14:textId="17B8DB55" w:rsidR="00853508" w:rsidRPr="00CB2034" w:rsidRDefault="00B664D4" w:rsidP="00853508">
      <w:pPr>
        <w:ind w:firstLine="720"/>
        <w:jc w:val="both"/>
      </w:pPr>
      <w:r>
        <w:rPr>
          <w:rFonts w:eastAsia="Calibri"/>
        </w:rPr>
        <w:t>(vārds, uzvārds)</w:t>
      </w:r>
      <w:r w:rsidRPr="00CB2034">
        <w:rPr>
          <w:rFonts w:eastAsia="Calibri"/>
        </w:rPr>
        <w:t xml:space="preserve"> </w:t>
      </w:r>
      <w:r w:rsidR="00853508" w:rsidRPr="00CB2034">
        <w:t>uz īpašumu Ošupi, Liepupes pagastā, īpašuma kadastra Nr. 6660 010 0094, īpašumtiesības nostiprinātas Liepupes pagasta zemesgrāmatu nodalījumā Nr. 100000152545.</w:t>
      </w:r>
    </w:p>
    <w:p w14:paraId="12697B9D" w14:textId="77777777" w:rsidR="00853508" w:rsidRPr="00CB2034" w:rsidRDefault="00853508" w:rsidP="00853508">
      <w:pPr>
        <w:ind w:firstLine="720"/>
        <w:jc w:val="both"/>
        <w:rPr>
          <w:b/>
          <w:bCs/>
        </w:rPr>
      </w:pPr>
      <w:r w:rsidRPr="00CB2034">
        <w:lastRenderedPageBreak/>
        <w:t xml:space="preserve">Pamatojoties uz </w:t>
      </w:r>
      <w:r w:rsidRPr="00CB2034">
        <w:rPr>
          <w:iCs/>
        </w:rPr>
        <w:t xml:space="preserve">likuma </w:t>
      </w:r>
      <w:r w:rsidRPr="00CB2034">
        <w:rPr>
          <w:i/>
        </w:rPr>
        <w:t xml:space="preserve"> </w:t>
      </w:r>
      <w:r w:rsidRPr="00CB2034">
        <w:rPr>
          <w:iCs/>
        </w:rPr>
        <w:t>„Par pašvaldībām” 14.panta pirmās daļas 2.punktu, 15.panta 2.punktu un Civillikuma 1130., 1131., 1148., 1151., 1156.,  1231. 3.punktu un 1235.pantu,</w:t>
      </w:r>
      <w:r w:rsidRPr="00CB2034">
        <w:t xml:space="preserve"> </w:t>
      </w:r>
      <w:r w:rsidRPr="00CB2034">
        <w:rPr>
          <w:b/>
          <w:bCs/>
        </w:rPr>
        <w:t>atklāti balsojot: PAR</w:t>
      </w:r>
      <w:r w:rsidRPr="00CB2034">
        <w:t xml:space="preserve"> – 12 deputāti (</w:t>
      </w:r>
      <w:r w:rsidRPr="00CB2034">
        <w:rPr>
          <w:rFonts w:eastAsia="Calibri"/>
          <w:szCs w:val="22"/>
          <w:lang w:eastAsia="en-US"/>
        </w:rPr>
        <w:t>Edžus Arums, Jānis Bakmanis, Māris Beļaunieks, Andris Garklāvs, Lija Jokste, Aigars Legzdiņš, Dāvis Melnalksnis, Arvīds Ozols,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6C4721DC" w14:textId="72B48544" w:rsidR="00853508" w:rsidRPr="00CB2034" w:rsidRDefault="00853508" w:rsidP="00853508">
      <w:pPr>
        <w:ind w:firstLine="720"/>
        <w:jc w:val="both"/>
      </w:pPr>
    </w:p>
    <w:p w14:paraId="7FEAF439" w14:textId="38BF9840" w:rsidR="00853508" w:rsidRPr="00CB2034" w:rsidRDefault="00853508" w:rsidP="00F474B1">
      <w:pPr>
        <w:numPr>
          <w:ilvl w:val="0"/>
          <w:numId w:val="67"/>
        </w:numPr>
        <w:ind w:left="357" w:hanging="357"/>
        <w:contextualSpacing/>
        <w:jc w:val="both"/>
      </w:pPr>
      <w:r w:rsidRPr="00CB2034">
        <w:t xml:space="preserve">Nodibināt reālservitūtu – ceļa servitūtu uz Limbažu novada pašvaldības nekustamo īpašumu Liepupes pagastā, Gili, kadastra Nr. 6660 010 0068, ar zemes vienības kadastra apz. 6660 010 0068, par labu </w:t>
      </w:r>
      <w:r w:rsidR="00B664D4">
        <w:rPr>
          <w:rFonts w:eastAsia="Calibri"/>
        </w:rPr>
        <w:t>(vārds, uzvārds)</w:t>
      </w:r>
      <w:r w:rsidR="00B664D4" w:rsidRPr="00CB2034">
        <w:rPr>
          <w:rFonts w:eastAsia="Calibri"/>
        </w:rPr>
        <w:t xml:space="preserve"> </w:t>
      </w:r>
      <w:r w:rsidRPr="00CB2034">
        <w:t xml:space="preserve">īpašumam </w:t>
      </w:r>
      <w:bookmarkStart w:id="26" w:name="_Hlk95735816"/>
      <w:r w:rsidRPr="00CB2034">
        <w:t xml:space="preserve">Liepupes pagastā, Ošupi, īpašuma kadastra Nr. 6660 010 0094, </w:t>
      </w:r>
      <w:bookmarkEnd w:id="26"/>
      <w:r w:rsidRPr="00CB2034">
        <w:t>piešķirot bezmaksas un uz neierobežotu laiku servitūta tiesības uz braucamo ceļu un kājceļu 3 m platumā un 370 m garumā, nosakot ceļa kopējo platību 1110 kv.m, saskaņā ar pielikumā</w:t>
      </w:r>
      <w:r w:rsidR="00BE23F8" w:rsidRPr="00CB2034">
        <w:t xml:space="preserve"> Nr.1</w:t>
      </w:r>
      <w:r w:rsidRPr="00CB2034">
        <w:t xml:space="preserve"> iezīmēto teritoriju</w:t>
      </w:r>
      <w:r w:rsidRPr="00CB2034">
        <w:rPr>
          <w:bCs/>
          <w:iCs/>
        </w:rPr>
        <w:t>.</w:t>
      </w:r>
    </w:p>
    <w:p w14:paraId="73A81FEC" w14:textId="77777777" w:rsidR="00853508" w:rsidRPr="00CB2034" w:rsidRDefault="00853508" w:rsidP="00F474B1">
      <w:pPr>
        <w:numPr>
          <w:ilvl w:val="0"/>
          <w:numId w:val="67"/>
        </w:numPr>
        <w:ind w:left="357" w:hanging="357"/>
        <w:contextualSpacing/>
        <w:jc w:val="both"/>
      </w:pPr>
      <w:r w:rsidRPr="00CB2034">
        <w:rPr>
          <w:bCs/>
          <w:iCs/>
        </w:rPr>
        <w:t xml:space="preserve">Noslēgt līgumu par lēmuma 1.punktā noteiktā </w:t>
      </w:r>
      <w:r w:rsidRPr="00CB2034">
        <w:t>reālservitūta – ceļa servitūta nodibināšanu, līgumā iekļaujot nosacījumus, ka:</w:t>
      </w:r>
    </w:p>
    <w:p w14:paraId="13DD8C42" w14:textId="2D4B0F91" w:rsidR="00853508" w:rsidRPr="00CB2034" w:rsidRDefault="00853508" w:rsidP="00853508">
      <w:pPr>
        <w:ind w:left="964" w:hanging="567"/>
        <w:contextualSpacing/>
        <w:jc w:val="both"/>
      </w:pPr>
      <w:r w:rsidRPr="00CB2034">
        <w:t xml:space="preserve">2.1. Kalpojošā nekustamā īpašuma Liepupes pagastā, Gili, kadastra Nr. 6660 010 0068, īpašnieks (Limbažu novada pašvaldība) un Valdošā nekustamā īpašuma Liepupes pagastā, Ošupi, īpašuma kadastra Nr. 6660 010 0094,  īpašniece </w:t>
      </w:r>
      <w:r w:rsidR="00B664D4">
        <w:rPr>
          <w:rFonts w:eastAsia="Calibri"/>
        </w:rPr>
        <w:t>(vārds, uzvārds)</w:t>
      </w:r>
      <w:r w:rsidR="00B664D4" w:rsidRPr="00CB2034">
        <w:rPr>
          <w:rFonts w:eastAsia="Calibri"/>
        </w:rPr>
        <w:t xml:space="preserve"> </w:t>
      </w:r>
      <w:r w:rsidRPr="00CB2034">
        <w:t xml:space="preserve">piekrīt servitūta līguma reģistrācijai </w:t>
      </w:r>
      <w:bookmarkStart w:id="27" w:name="_Hlk12949377"/>
      <w:r w:rsidRPr="00CB2034">
        <w:t>zemesgrāmatā normatīvajos aktos noteiktajā kārtībā, pēc nekustamā īpašuma Liepupes pagastā, Gili ar kadastra Nr. 6660 010 0068, īpašumtiesību nostiprināšanas zemesgrāmatā.</w:t>
      </w:r>
      <w:bookmarkEnd w:id="27"/>
    </w:p>
    <w:p w14:paraId="355A8CA1" w14:textId="23518D77" w:rsidR="00853508" w:rsidRPr="00CB2034" w:rsidRDefault="00853508" w:rsidP="00853508">
      <w:pPr>
        <w:ind w:left="964" w:hanging="567"/>
        <w:jc w:val="both"/>
      </w:pPr>
      <w:r w:rsidRPr="00CB2034">
        <w:t xml:space="preserve">2.2. nekustamā īpašuma Ošupi, īpašuma kadastra Nr. 6660 010 0094, Liepupes pagastā, īpašniece </w:t>
      </w:r>
      <w:r w:rsidR="00B664D4">
        <w:rPr>
          <w:rFonts w:eastAsia="Calibri"/>
        </w:rPr>
        <w:t>(vārds, uzvārds</w:t>
      </w:r>
      <w:r w:rsidRPr="00CB2034">
        <w:t>, personas kods</w:t>
      </w:r>
      <w:r w:rsidR="00B664D4">
        <w:t>)</w:t>
      </w:r>
      <w:r w:rsidRPr="00CB2034">
        <w:t>, veic servitūta līguma reģistrēšanu zemesgrāmatā un sedz visus izdevumus, kas saistīti ar reālservitūta – ceļa servitūta  uzmērīšanu un reģistrēšanu zemesgrāmatā pēc tam, kad pašvaldības īpašums Gili, Liepupes pagastā ar īpašuma kadastra Nr. 6660 010 0068 ir nostiprināts zemesgrāmatā;</w:t>
      </w:r>
    </w:p>
    <w:p w14:paraId="6DD1CF5B" w14:textId="77777777" w:rsidR="00853508" w:rsidRPr="00CB2034" w:rsidRDefault="00853508" w:rsidP="00853508">
      <w:pPr>
        <w:ind w:left="964" w:hanging="567"/>
        <w:jc w:val="both"/>
      </w:pPr>
      <w:r w:rsidRPr="00CB2034">
        <w:t>2.3. nekustamā īpašuma Ošupi, kadastra Nr. 6660 010 0094, Liepupes pagastā īpašniekam ir pienākums veikt braucamā ceļa uzturēšana un apsaimniekošanu atbilstoši Latvijas Republikā spēkā esošo normatīvo aktu nosacījumiem.</w:t>
      </w:r>
    </w:p>
    <w:p w14:paraId="250CD237" w14:textId="77777777" w:rsidR="00853508" w:rsidRPr="00CB2034" w:rsidRDefault="00853508" w:rsidP="00F474B1">
      <w:pPr>
        <w:numPr>
          <w:ilvl w:val="0"/>
          <w:numId w:val="67"/>
        </w:numPr>
        <w:ind w:left="357" w:hanging="357"/>
        <w:contextualSpacing/>
        <w:jc w:val="both"/>
      </w:pPr>
      <w:r w:rsidRPr="00CB2034">
        <w:t>Apstiprināt servitūta līguma projektu, saskaņā ar pielikumu Nr.2.</w:t>
      </w:r>
      <w:bookmarkEnd w:id="25"/>
    </w:p>
    <w:p w14:paraId="77E96111" w14:textId="77777777" w:rsidR="00853508" w:rsidRPr="00CB2034" w:rsidRDefault="00853508" w:rsidP="00F474B1">
      <w:pPr>
        <w:numPr>
          <w:ilvl w:val="0"/>
          <w:numId w:val="67"/>
        </w:numPr>
        <w:ind w:left="357" w:hanging="357"/>
        <w:contextualSpacing/>
        <w:jc w:val="both"/>
      </w:pPr>
      <w:r w:rsidRPr="00CB2034">
        <w:rPr>
          <w:bCs/>
          <w:lang w:eastAsia="en-US"/>
        </w:rPr>
        <w:t>Atbildīgo par lēmuma izpildi noteikt Nekustamā īpašuma un teritoriālā plānojuma nodaļas nekustamā īpašuma speciālisti.</w:t>
      </w:r>
    </w:p>
    <w:p w14:paraId="4F3DC841" w14:textId="77777777" w:rsidR="00853508" w:rsidRPr="00CB2034" w:rsidRDefault="00853508" w:rsidP="00F474B1">
      <w:pPr>
        <w:numPr>
          <w:ilvl w:val="0"/>
          <w:numId w:val="67"/>
        </w:numPr>
        <w:ind w:left="357" w:hanging="357"/>
        <w:contextualSpacing/>
        <w:jc w:val="both"/>
      </w:pPr>
      <w:r w:rsidRPr="00CB2034">
        <w:rPr>
          <w:bCs/>
          <w:lang w:eastAsia="en-US"/>
        </w:rPr>
        <w:t>Kontroli par lēmuma izpildi uzdot Nekustamā īpašuma un teritoriālā plānojuma nodaļas vadītājai.</w:t>
      </w:r>
    </w:p>
    <w:p w14:paraId="0817C756" w14:textId="77777777" w:rsidR="00003236" w:rsidRPr="00CB2034" w:rsidRDefault="00003236" w:rsidP="00E9728F">
      <w:pPr>
        <w:autoSpaceDE w:val="0"/>
        <w:autoSpaceDN w:val="0"/>
        <w:adjustRightInd w:val="0"/>
        <w:jc w:val="both"/>
        <w:rPr>
          <w:rFonts w:eastAsia="Calibri"/>
        </w:rPr>
      </w:pPr>
    </w:p>
    <w:p w14:paraId="5EA17791" w14:textId="77777777" w:rsidR="002E4243" w:rsidRPr="00CB2034" w:rsidRDefault="002E4243" w:rsidP="00003236">
      <w:pPr>
        <w:jc w:val="both"/>
        <w:rPr>
          <w:b/>
          <w:bCs/>
        </w:rPr>
      </w:pPr>
    </w:p>
    <w:p w14:paraId="1F6B373F" w14:textId="0F175706" w:rsidR="00003236" w:rsidRPr="00CB2034" w:rsidRDefault="00003236" w:rsidP="00003236">
      <w:pPr>
        <w:jc w:val="both"/>
        <w:rPr>
          <w:b/>
          <w:bCs/>
        </w:rPr>
      </w:pPr>
      <w:r w:rsidRPr="00CB2034">
        <w:rPr>
          <w:b/>
          <w:bCs/>
        </w:rPr>
        <w:t>Lēmums Nr.</w:t>
      </w:r>
      <w:r w:rsidR="00C82151" w:rsidRPr="00CB2034">
        <w:rPr>
          <w:b/>
          <w:bCs/>
        </w:rPr>
        <w:t xml:space="preserve"> 289</w:t>
      </w:r>
    </w:p>
    <w:p w14:paraId="6F3320B5" w14:textId="5C32CFBB" w:rsidR="00003236" w:rsidRPr="00CB2034" w:rsidRDefault="00003236" w:rsidP="00003236">
      <w:pPr>
        <w:keepNext/>
        <w:jc w:val="center"/>
        <w:outlineLvl w:val="0"/>
        <w:rPr>
          <w:b/>
          <w:bCs/>
          <w:lang w:eastAsia="en-US"/>
        </w:rPr>
      </w:pPr>
      <w:r w:rsidRPr="00CB2034">
        <w:rPr>
          <w:b/>
          <w:bCs/>
          <w:lang w:eastAsia="en-US"/>
        </w:rPr>
        <w:t>58</w:t>
      </w:r>
      <w:r w:rsidR="00CD11AB" w:rsidRPr="00CB2034">
        <w:rPr>
          <w:b/>
          <w:bCs/>
          <w:lang w:eastAsia="en-US"/>
        </w:rPr>
        <w:t>.</w:t>
      </w:r>
    </w:p>
    <w:p w14:paraId="604CC013" w14:textId="77777777" w:rsidR="00183A3C" w:rsidRPr="00CB2034" w:rsidRDefault="00183A3C" w:rsidP="00183A3C">
      <w:pPr>
        <w:pBdr>
          <w:bottom w:val="single" w:sz="4" w:space="1" w:color="auto"/>
        </w:pBdr>
        <w:jc w:val="both"/>
        <w:rPr>
          <w:b/>
          <w:szCs w:val="20"/>
        </w:rPr>
      </w:pPr>
      <w:r w:rsidRPr="00CB2034">
        <w:rPr>
          <w:b/>
          <w:szCs w:val="20"/>
        </w:rPr>
        <w:t>Par Salacgrīvas tirgus Salacgrīvā, Krusta ielā 3 nomas un apsaimniekošanas līguma pagarināšanu</w:t>
      </w:r>
    </w:p>
    <w:p w14:paraId="7B718B77" w14:textId="6C837948" w:rsidR="00183A3C" w:rsidRPr="00CB2034" w:rsidRDefault="00183A3C" w:rsidP="00183A3C">
      <w:pPr>
        <w:jc w:val="center"/>
        <w:rPr>
          <w:bCs/>
          <w:szCs w:val="20"/>
        </w:rPr>
      </w:pPr>
      <w:r w:rsidRPr="00CB2034">
        <w:rPr>
          <w:bCs/>
          <w:szCs w:val="20"/>
        </w:rPr>
        <w:t>Ziņo D. Straubergs</w:t>
      </w:r>
    </w:p>
    <w:p w14:paraId="4E004A04" w14:textId="77777777" w:rsidR="00183A3C" w:rsidRPr="00CB2034" w:rsidRDefault="00183A3C" w:rsidP="00183A3C">
      <w:pPr>
        <w:jc w:val="center"/>
        <w:rPr>
          <w:b/>
          <w:szCs w:val="20"/>
        </w:rPr>
      </w:pPr>
    </w:p>
    <w:p w14:paraId="7C2469F8" w14:textId="77777777" w:rsidR="00183A3C" w:rsidRPr="00CB2034" w:rsidRDefault="00183A3C" w:rsidP="00183A3C">
      <w:pPr>
        <w:ind w:firstLine="720"/>
        <w:jc w:val="both"/>
      </w:pPr>
      <w:r w:rsidRPr="00CB2034">
        <w:t>Limbažu novada pašvaldībā saņemts Salacgrīvas tirgus Salacgrīvā, Krusta ielā 3, pārvaldītāja SIA "PILSKROGS-1" (Reģ. Nr. 40103038488, juridiskā adrese: Rīga, Sapieru iela 1 - 1, LV-1012) 2022.gada 13.janvāra iesniegums ar lūgumu pagarināt 2018.gada 25.janvāra Līgumu Nr. 3-25.3/43 par Salacgrīvas tirgus Salacgrīvā, Krusta ielā 3, nomu un apsaimniekošanu.</w:t>
      </w:r>
    </w:p>
    <w:p w14:paraId="1C024C3A" w14:textId="77777777" w:rsidR="00183A3C" w:rsidRPr="00CB2034" w:rsidRDefault="00183A3C" w:rsidP="00183A3C">
      <w:pPr>
        <w:ind w:firstLine="720"/>
        <w:jc w:val="both"/>
        <w:rPr>
          <w:color w:val="000000"/>
        </w:rPr>
      </w:pPr>
      <w:r w:rsidRPr="00CB2034">
        <w:t xml:space="preserve">2018.gada 25.janvārī noslēgts līgums Nr. 3-25.3/43 ar vienošanos, kas noslēgta 2021.gada 26.februārī Nr. 1 (reģ. Nr. 3.25.3/65). Saskaņā ar līguma nosacījumiem tirgus pārvaldītājam SIA "PILSKROGS-1" Limbažu novada pašvaldība, kas pamatojoties uz Administratīvo teritoriju un apdzīvoto vietu likuma Pārejas noteikumu 6.punktu, (Limbažu novada pašvaldība ir attiecīgajā novadā iekļauto, t.sk., Salacgrīvas novada pašvaldības institūciju, finanšu, mantas, tiesību un saistību pārņēmēja) ir nodevusi nomā (ar tiesībām tirdzniecības vietas nodot tirdzniecības dalībniekiem apakšnomā) un apsaimniekošanā Salacgrīvas tirgu Salacgrīvā, Krusta ielā 3, kas sastāv no zemes gabala Salacgrīvā, Krusta ielā 3, kadastra Nr. 6615 004 0238, 4761 kv.m platībā, tirgus paviljona </w:t>
      </w:r>
      <w:r w:rsidRPr="00CB2034">
        <w:lastRenderedPageBreak/>
        <w:t xml:space="preserve">(130 kv.m platībā), tirgus nojumes (87.5 kv.m platībā), tirgus laukuma nožogojuma un kustamās mantas, kā arī ir nodevusi gadatirgu organizēšanas tiesības pašvaldībai piederošajos zemes gabalos Salacgrīvas pilsētā – daļā no zemes gabala „Bocmaņa laukums”, kadastra Nr. 6615 001 0044 (1300 kv.m platībā) un Viļņu ielā 4, kadastra Nr. 6615 004 0125 (1600kv.m platībā) un tirdzniecības organizēšanas tiesības Jūras svētkos un Salacgrīvas pilsētas svētkos daļā no zemes gabala „Bocmaņa laukums”, kadastra Nr. 6615 001 0044 (1300 kv.m platībā) un Viļņu ielā 4, kadastra Nr. 6615 004 0125 (1600kv.m platībā), Ostas ielā 4, kadastra Nr. 6615 001 0073 (3410 kv.m platībā). Līgums ir spēkā </w:t>
      </w:r>
      <w:r w:rsidRPr="00CB2034">
        <w:rPr>
          <w:color w:val="000000"/>
        </w:rPr>
        <w:t>līdz 2022.gada 28.februārim.</w:t>
      </w:r>
    </w:p>
    <w:p w14:paraId="1F330DBC" w14:textId="77777777" w:rsidR="00183A3C" w:rsidRPr="00CB2034" w:rsidRDefault="00183A3C" w:rsidP="00183A3C">
      <w:pPr>
        <w:shd w:val="clear" w:color="auto" w:fill="FFFFFF"/>
        <w:ind w:firstLine="720"/>
        <w:jc w:val="both"/>
        <w:rPr>
          <w:color w:val="000000"/>
        </w:rPr>
      </w:pPr>
      <w:r w:rsidRPr="00CB2034">
        <w:rPr>
          <w:color w:val="000000"/>
        </w:rPr>
        <w:t>Saskaņā ar Ministru kabineta 2018. gada 20. februāra noteikumu Nr. 97 “Publiskas personas mantas iznomāšanas noteikumi” (</w:t>
      </w:r>
      <w:r w:rsidRPr="00CB2034">
        <w:rPr>
          <w:rFonts w:eastAsia="Calibri"/>
          <w:color w:val="000000"/>
        </w:rPr>
        <w:t xml:space="preserve">turpmāk - Noteikumi) </w:t>
      </w:r>
      <w:r w:rsidRPr="00CB2034">
        <w:rPr>
          <w:color w:val="000000"/>
        </w:rPr>
        <w:t>18. punktu Iznomātājam, ievērojot sabiedrības intereses un lietderības apsvērumus, ir tiesības izlemt, vai pagarināt attiecīgā nomas līguma termiņu (nerīkojot izsoli) vai iznomāt nomas objektu citam nomniekam šajos noteikumos noteiktajā kārtībā. Nomas līgumu var pagarināt, ievērojot nosacījumu, ka nomas līguma kopējais termiņš nedrīkst pārsniegt “</w:t>
      </w:r>
      <w:hyperlink r:id="rId38" w:tgtFrame="_blank" w:history="1">
        <w:r w:rsidRPr="00CB2034">
          <w:rPr>
            <w:color w:val="000000"/>
          </w:rPr>
          <w:t>Publiskas personas finanšu līdzekļu un mantas izšķērdēšanas novēršanas likumā</w:t>
        </w:r>
      </w:hyperlink>
      <w:r w:rsidRPr="00CB2034">
        <w:rPr>
          <w:color w:val="000000"/>
        </w:rPr>
        <w:t>” noteikto nomas līguma termiņu.</w:t>
      </w:r>
    </w:p>
    <w:p w14:paraId="72F5030A" w14:textId="77777777" w:rsidR="00183A3C" w:rsidRPr="00CB2034" w:rsidRDefault="00183A3C" w:rsidP="00183A3C">
      <w:pPr>
        <w:ind w:firstLine="720"/>
        <w:jc w:val="both"/>
        <w:rPr>
          <w:b/>
          <w:bCs/>
        </w:rPr>
      </w:pPr>
      <w:r w:rsidRPr="00CB2034">
        <w:rPr>
          <w:rFonts w:eastAsia="Calibri"/>
        </w:rPr>
        <w:t xml:space="preserve">Ņemot vērā augstāk minēto, pamatojoties uz likuma „Par pašvaldībām” 14. panta </w:t>
      </w:r>
      <w:r w:rsidRPr="00CB2034">
        <w:t>14.panta pirmās daļas 2.punktu,</w:t>
      </w:r>
      <w:r w:rsidRPr="00CB2034">
        <w:rPr>
          <w:rFonts w:eastAsia="Calibri"/>
        </w:rPr>
        <w:t xml:space="preserve"> otrās daļas 3. punktu, Valsts pārvaldes iekārtas likuma 87. panta otro daļu,</w:t>
      </w:r>
      <w:r w:rsidRPr="00CB2034">
        <w:t xml:space="preserve">”, </w:t>
      </w:r>
      <w:r w:rsidRPr="00CB2034">
        <w:rPr>
          <w:color w:val="000000"/>
        </w:rPr>
        <w:t xml:space="preserve">Ministru kabineta 2018. gada 20. februāra noteikumu Nr. 97 “Publiskas personas mantas iznomāšanas noteikumi” 18. punktu, </w:t>
      </w:r>
      <w:r w:rsidRPr="00CB2034">
        <w:rPr>
          <w:b/>
          <w:bCs/>
        </w:rPr>
        <w:t>atklāti balsojot: PAR</w:t>
      </w:r>
      <w:r w:rsidRPr="00CB2034">
        <w:t xml:space="preserve"> – 12 deputāti (</w:t>
      </w:r>
      <w:r w:rsidRPr="00CB2034">
        <w:rPr>
          <w:rFonts w:eastAsia="Calibri"/>
          <w:szCs w:val="22"/>
          <w:lang w:eastAsia="en-US"/>
        </w:rPr>
        <w:t>Edžus Arums, Jānis Bakmanis, Māris Beļaunieks, Andris Garklāvs, Lija Jokste, Aigars Legzdiņš, Dāvis Melnalksnis, Arvīds Ozols,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7124238D" w14:textId="04F981CB" w:rsidR="00183A3C" w:rsidRPr="00CB2034" w:rsidRDefault="00183A3C" w:rsidP="00183A3C">
      <w:pPr>
        <w:ind w:firstLine="720"/>
        <w:jc w:val="both"/>
        <w:rPr>
          <w:b/>
          <w:bCs/>
        </w:rPr>
      </w:pPr>
    </w:p>
    <w:p w14:paraId="1274C206" w14:textId="77777777" w:rsidR="00183A3C" w:rsidRPr="00CB2034" w:rsidRDefault="00183A3C" w:rsidP="00F474B1">
      <w:pPr>
        <w:numPr>
          <w:ilvl w:val="0"/>
          <w:numId w:val="68"/>
        </w:numPr>
        <w:ind w:left="357" w:hanging="357"/>
        <w:jc w:val="both"/>
        <w:rPr>
          <w:b/>
        </w:rPr>
      </w:pPr>
      <w:r w:rsidRPr="00CB2034">
        <w:t>Pagarināt līdz 2023. gada 22. februārim 2018.gada 25.janvārī noslēgto līgumu Nr. 3-25.3/43 (ar 2021.gada 26.februāra vienošanos Nr.1 reģ. Nr. 3.25.3/65) ar SIA "PILSKROGS-1" (Reģ. Nr. 40103038488, juridiskā adrese: Rīga, Sapieru iela 1 - 1, LV-1012) par Salacgrīvas tirgus Salacgrīvā, Krusta ielā 3, kas sastāv no zemes gabala Salacgrīvā, Krusta ielā 3, kadastra Nr. 6615 004 0238, 4761 kv.m platībā, tirgus paviljona (130 kv.m platībā), tirgus nojumes (87.5 kv.m platībā), tirgus laukuma nožogojuma un kustamās mantas.</w:t>
      </w:r>
    </w:p>
    <w:p w14:paraId="244425F1" w14:textId="77777777" w:rsidR="00183A3C" w:rsidRPr="00CB2034" w:rsidRDefault="00183A3C" w:rsidP="00F474B1">
      <w:pPr>
        <w:numPr>
          <w:ilvl w:val="0"/>
          <w:numId w:val="68"/>
        </w:numPr>
        <w:ind w:left="357" w:hanging="357"/>
        <w:jc w:val="both"/>
        <w:rPr>
          <w:b/>
        </w:rPr>
      </w:pPr>
      <w:r w:rsidRPr="00CB2034">
        <w:t>Noslēgt vienošanos ar SIA PILSKROGS par līgumu Nr. 3-25.3/43 termiņa pagarināšanu viena mēneša laikā no lēmuma pieņemšanas brīža.</w:t>
      </w:r>
    </w:p>
    <w:p w14:paraId="65704625" w14:textId="77777777" w:rsidR="00183A3C" w:rsidRPr="00CB2034" w:rsidRDefault="00183A3C" w:rsidP="00F474B1">
      <w:pPr>
        <w:numPr>
          <w:ilvl w:val="0"/>
          <w:numId w:val="68"/>
        </w:numPr>
        <w:ind w:left="357" w:hanging="357"/>
        <w:jc w:val="both"/>
        <w:rPr>
          <w:b/>
        </w:rPr>
      </w:pPr>
      <w:r w:rsidRPr="00CB2034">
        <w:t>Noteikt, ka nomas maksa maksājama par laika periodu no 2022.gada 28. februāra līdz vienošanās noslēgšanas dienai.</w:t>
      </w:r>
    </w:p>
    <w:p w14:paraId="1F3FF11B" w14:textId="77777777" w:rsidR="00183A3C" w:rsidRPr="00CB2034" w:rsidRDefault="00183A3C" w:rsidP="00F474B1">
      <w:pPr>
        <w:numPr>
          <w:ilvl w:val="0"/>
          <w:numId w:val="68"/>
        </w:numPr>
        <w:ind w:left="357" w:hanging="357"/>
        <w:jc w:val="both"/>
        <w:rPr>
          <w:b/>
        </w:rPr>
      </w:pPr>
      <w:r w:rsidRPr="00CB2034">
        <w:t>Atbildīgo par lēmuma izpildi noteikt Nekustamā īpašuma un teritoriālā plānojuma nodaļas vadītāju.</w:t>
      </w:r>
    </w:p>
    <w:p w14:paraId="73114F5B" w14:textId="77777777" w:rsidR="00183A3C" w:rsidRPr="00CB2034" w:rsidRDefault="00183A3C" w:rsidP="00F474B1">
      <w:pPr>
        <w:numPr>
          <w:ilvl w:val="0"/>
          <w:numId w:val="68"/>
        </w:numPr>
        <w:ind w:left="357" w:hanging="357"/>
        <w:jc w:val="both"/>
        <w:rPr>
          <w:b/>
        </w:rPr>
      </w:pPr>
      <w:r w:rsidRPr="00CB2034">
        <w:t>Kontroli par lēmuma izpildi uzdot Limbažu novada pašvaldības izpilddirektoram.</w:t>
      </w:r>
    </w:p>
    <w:p w14:paraId="1346D522" w14:textId="77777777" w:rsidR="00003236" w:rsidRPr="00CB2034" w:rsidRDefault="00003236" w:rsidP="00E9728F">
      <w:pPr>
        <w:autoSpaceDE w:val="0"/>
        <w:autoSpaceDN w:val="0"/>
        <w:adjustRightInd w:val="0"/>
        <w:jc w:val="both"/>
        <w:rPr>
          <w:rFonts w:eastAsia="Calibri"/>
        </w:rPr>
      </w:pPr>
    </w:p>
    <w:p w14:paraId="2B072731" w14:textId="77777777" w:rsidR="00127B61" w:rsidRPr="00CB2034" w:rsidRDefault="00127B61" w:rsidP="00E9728F">
      <w:pPr>
        <w:autoSpaceDE w:val="0"/>
        <w:autoSpaceDN w:val="0"/>
        <w:adjustRightInd w:val="0"/>
        <w:jc w:val="both"/>
        <w:rPr>
          <w:rFonts w:eastAsia="Calibri"/>
        </w:rPr>
      </w:pPr>
    </w:p>
    <w:p w14:paraId="6B61F7C2" w14:textId="3046E174" w:rsidR="00127B61" w:rsidRPr="00CB2034" w:rsidRDefault="00127B61" w:rsidP="00127B61">
      <w:pPr>
        <w:jc w:val="both"/>
        <w:rPr>
          <w:b/>
          <w:bCs/>
        </w:rPr>
      </w:pPr>
      <w:r w:rsidRPr="00CB2034">
        <w:rPr>
          <w:b/>
          <w:bCs/>
        </w:rPr>
        <w:t>Lēmums Nr.</w:t>
      </w:r>
      <w:r w:rsidR="00C82151" w:rsidRPr="00CB2034">
        <w:rPr>
          <w:b/>
          <w:bCs/>
        </w:rPr>
        <w:t xml:space="preserve"> 290</w:t>
      </w:r>
    </w:p>
    <w:p w14:paraId="286AAC43" w14:textId="6652D3DF" w:rsidR="00127B61" w:rsidRPr="00CB2034" w:rsidRDefault="00127B61" w:rsidP="00127B61">
      <w:pPr>
        <w:keepNext/>
        <w:jc w:val="center"/>
        <w:outlineLvl w:val="0"/>
        <w:rPr>
          <w:b/>
          <w:bCs/>
          <w:lang w:eastAsia="en-US"/>
        </w:rPr>
      </w:pPr>
      <w:r w:rsidRPr="00CB2034">
        <w:rPr>
          <w:b/>
          <w:bCs/>
          <w:lang w:eastAsia="en-US"/>
        </w:rPr>
        <w:t>59</w:t>
      </w:r>
      <w:r w:rsidR="00CD11AB" w:rsidRPr="00CB2034">
        <w:rPr>
          <w:b/>
          <w:bCs/>
          <w:lang w:eastAsia="en-US"/>
        </w:rPr>
        <w:t>.</w:t>
      </w:r>
    </w:p>
    <w:p w14:paraId="1C1DAEB1" w14:textId="77777777" w:rsidR="00183A3C" w:rsidRPr="00CB2034" w:rsidRDefault="00183A3C" w:rsidP="00183A3C">
      <w:pPr>
        <w:pBdr>
          <w:bottom w:val="single" w:sz="4" w:space="1" w:color="auto"/>
        </w:pBdr>
        <w:jc w:val="both"/>
        <w:rPr>
          <w:b/>
          <w:bCs/>
          <w:lang w:eastAsia="en-US"/>
        </w:rPr>
      </w:pPr>
      <w:r w:rsidRPr="00CB2034">
        <w:rPr>
          <w:b/>
          <w:bCs/>
          <w:lang w:eastAsia="en-US"/>
        </w:rPr>
        <w:t>Par pašvaldības nekustamā īpašuma Ceriņu iela 13, Salacgrīvā, Limbažu novadā nosacītās cenas un izsoles noteikumu apstiprināšanu</w:t>
      </w:r>
    </w:p>
    <w:p w14:paraId="39C38B5A" w14:textId="2B497258" w:rsidR="00183A3C" w:rsidRPr="00CB2034" w:rsidRDefault="00183A3C" w:rsidP="00183A3C">
      <w:pPr>
        <w:jc w:val="center"/>
        <w:rPr>
          <w:bCs/>
          <w:lang w:eastAsia="en-US"/>
        </w:rPr>
      </w:pPr>
      <w:r w:rsidRPr="00CB2034">
        <w:rPr>
          <w:bCs/>
          <w:lang w:eastAsia="en-US"/>
        </w:rPr>
        <w:t>Ziņo D. Straubergs</w:t>
      </w:r>
    </w:p>
    <w:p w14:paraId="1DC5C760" w14:textId="77777777" w:rsidR="00183A3C" w:rsidRPr="00CB2034" w:rsidRDefault="00183A3C" w:rsidP="00183A3C">
      <w:pPr>
        <w:rPr>
          <w:b/>
          <w:lang w:eastAsia="en-US"/>
        </w:rPr>
      </w:pPr>
    </w:p>
    <w:p w14:paraId="477E72E2" w14:textId="77777777" w:rsidR="00183A3C" w:rsidRPr="00CB2034" w:rsidRDefault="00183A3C" w:rsidP="00183A3C">
      <w:pPr>
        <w:ind w:firstLine="720"/>
        <w:jc w:val="both"/>
      </w:pPr>
      <w:r w:rsidRPr="00CB2034">
        <w:t>Limbažu novada dome 2022.gada 24. februārī pieņēmusi lēmumu Nr. 136 “Par pašvaldības nekustamā īpašuma Ceriņu iela 13, Salacgrīvā, Limbažu novadā nodošanu atsavināšanai” (protokols Nr. 2,32.</w:t>
      </w:r>
      <w:r w:rsidRPr="00CB2034">
        <w:rPr>
          <w:lang w:eastAsia="en-US"/>
        </w:rPr>
        <w:t xml:space="preserve"> </w:t>
      </w:r>
      <w:r w:rsidRPr="00CB2034">
        <w:t>§).</w:t>
      </w:r>
    </w:p>
    <w:p w14:paraId="15BA2BAB" w14:textId="77777777" w:rsidR="00183A3C" w:rsidRPr="00CB2034" w:rsidRDefault="00183A3C" w:rsidP="00183A3C">
      <w:pPr>
        <w:ind w:firstLine="720"/>
        <w:jc w:val="both"/>
        <w:rPr>
          <w:b/>
          <w:bCs/>
        </w:rPr>
      </w:pPr>
      <w:bookmarkStart w:id="28" w:name="_Hlk97554001"/>
      <w:r w:rsidRPr="00CB2034">
        <w:t xml:space="preserve">Pamatojoties uz likuma „Par pašvaldībām” 14.panta pirmās daļas 2.punktu, 21.panta pirmās daļas 17.punktu, Publiskas personas mantas atsavināšanas likuma 3.panta pirmās daļas 1.punktu, 8.panta trešo daļu, 10.pantu un 15.pantu, 2022. gada 9. marta Pašvaldības īpašuma privatizācijas un atsavināšanas komisijas protokolu Nr. Nr.8;1§ “Par pašvaldības nekustamā īpašuma Ceriņu iela 13, Salacgrīva Limbažu novadā izsoles nosacītās cenas noteikšanu un izsoles noteikumu projekta </w:t>
      </w:r>
      <w:r w:rsidRPr="00CB2034">
        <w:lastRenderedPageBreak/>
        <w:t xml:space="preserve">sagatavošanu”, </w:t>
      </w:r>
      <w:r w:rsidRPr="00CB2034">
        <w:rPr>
          <w:b/>
          <w:bCs/>
        </w:rPr>
        <w:t>atklāti balsojot: PAR</w:t>
      </w:r>
      <w:r w:rsidRPr="00CB2034">
        <w:t xml:space="preserve"> – 12 deputāti (</w:t>
      </w:r>
      <w:r w:rsidRPr="00CB2034">
        <w:rPr>
          <w:rFonts w:eastAsia="Calibri"/>
          <w:szCs w:val="22"/>
          <w:lang w:eastAsia="en-US"/>
        </w:rPr>
        <w:t>Edžus Arums, Jānis Bakmanis, Māris Beļaunieks, Andris Garklāvs, Lija Jokste, Aigars Legzdiņš, Dāvis Melnalksnis, Arvīds Ozols,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767138F3" w14:textId="145B82EB" w:rsidR="00183A3C" w:rsidRPr="00CB2034" w:rsidRDefault="00183A3C" w:rsidP="00183A3C">
      <w:pPr>
        <w:ind w:firstLine="720"/>
        <w:jc w:val="both"/>
      </w:pPr>
    </w:p>
    <w:bookmarkEnd w:id="28"/>
    <w:p w14:paraId="70A2C1CD" w14:textId="77777777" w:rsidR="00183A3C" w:rsidRPr="00CB2034" w:rsidRDefault="00183A3C" w:rsidP="00F474B1">
      <w:pPr>
        <w:numPr>
          <w:ilvl w:val="0"/>
          <w:numId w:val="69"/>
        </w:numPr>
        <w:ind w:left="357" w:hanging="357"/>
        <w:jc w:val="both"/>
      </w:pPr>
      <w:r w:rsidRPr="00CB2034">
        <w:t xml:space="preserve">Apstiprināt Limbažu novada pašvaldībai piederošā nekustamā īpašuma Ceriņu iela 13, Salacgrīvā, kadastra Nr. 6615 004 0165, kas sastāv no  zemes vienības ar kadastra apzīmējumu 6615 004 0165 (0,12 ha platībā) nosacīto </w:t>
      </w:r>
      <w:bookmarkStart w:id="29" w:name="_Hlk97716342"/>
      <w:r w:rsidRPr="00CB2034">
        <w:t>cenu EUR 5 670,00</w:t>
      </w:r>
      <w:r w:rsidRPr="00CB2034">
        <w:rPr>
          <w:i/>
          <w:iCs/>
        </w:rPr>
        <w:t xml:space="preserve"> </w:t>
      </w:r>
      <w:r w:rsidRPr="00CB2034">
        <w:t>(pieci tūkstoši seši simti septiņdesmit  euro).</w:t>
      </w:r>
    </w:p>
    <w:bookmarkEnd w:id="29"/>
    <w:p w14:paraId="2EF1DBAC" w14:textId="77777777" w:rsidR="00183A3C" w:rsidRPr="00CB2034" w:rsidRDefault="00183A3C" w:rsidP="00F474B1">
      <w:pPr>
        <w:numPr>
          <w:ilvl w:val="0"/>
          <w:numId w:val="69"/>
        </w:numPr>
        <w:ind w:left="357" w:hanging="357"/>
        <w:jc w:val="both"/>
      </w:pPr>
      <w:r w:rsidRPr="00CB2034">
        <w:t xml:space="preserve">Apstiprināt Limbažu novada pašvaldības nekustamā īpašuma Ceriņu iela 13, Salacgrīvā, Limbažu novadā, izsoles noteikumu projektu (pielikumā). </w:t>
      </w:r>
    </w:p>
    <w:p w14:paraId="0F851540" w14:textId="77777777" w:rsidR="00183A3C" w:rsidRPr="00CB2034" w:rsidRDefault="00183A3C" w:rsidP="00F474B1">
      <w:pPr>
        <w:numPr>
          <w:ilvl w:val="0"/>
          <w:numId w:val="69"/>
        </w:numPr>
        <w:ind w:left="357" w:hanging="357"/>
        <w:jc w:val="both"/>
      </w:pPr>
      <w:r w:rsidRPr="00CB2034">
        <w:t xml:space="preserve">Uzdot Limbažu novada pašvaldības īpašumu privatizācijas un atsavināšanas komisijai veikt Publiskas personas mantas atsavināšanas likumā noteiktās darbības, lai atsavinātu nekustamo īpašumu Ceriņu iela 13, Salacgrīvā, Limbažu novadā. </w:t>
      </w:r>
    </w:p>
    <w:p w14:paraId="7F8D01D3" w14:textId="77777777" w:rsidR="00183A3C" w:rsidRPr="00CB2034" w:rsidRDefault="00183A3C" w:rsidP="00F474B1">
      <w:pPr>
        <w:numPr>
          <w:ilvl w:val="0"/>
          <w:numId w:val="69"/>
        </w:numPr>
        <w:ind w:left="357" w:hanging="357"/>
        <w:jc w:val="both"/>
      </w:pPr>
      <w:r w:rsidRPr="00CB2034">
        <w:t xml:space="preserve">Atbildīgo par lēmuma izpildi noteikt </w:t>
      </w:r>
      <w:bookmarkStart w:id="30" w:name="_Hlk92714677"/>
      <w:r w:rsidRPr="00CB2034">
        <w:t xml:space="preserve">Limbažu novada pašvaldības īpašumu privatizācijas un atsavināšanas komisijas priekšsēdētāja </w:t>
      </w:r>
      <w:bookmarkEnd w:id="30"/>
      <w:r w:rsidRPr="00CB2034">
        <w:t xml:space="preserve">1.vietnieku. </w:t>
      </w:r>
    </w:p>
    <w:p w14:paraId="5F8C0A17" w14:textId="77777777" w:rsidR="00183A3C" w:rsidRPr="00CB2034" w:rsidRDefault="00183A3C" w:rsidP="00F474B1">
      <w:pPr>
        <w:numPr>
          <w:ilvl w:val="0"/>
          <w:numId w:val="69"/>
        </w:numPr>
        <w:ind w:left="357" w:hanging="357"/>
        <w:jc w:val="both"/>
      </w:pPr>
      <w:r w:rsidRPr="00CB2034">
        <w:t>Kontroli par lēmuma izpildi uzdot Limbažu novada pašvaldības īpašumu privatizācijas un atsavināšanas komisijas priekšsēdētājam.</w:t>
      </w:r>
    </w:p>
    <w:p w14:paraId="162A7F4B" w14:textId="77777777" w:rsidR="00127B61" w:rsidRPr="00CB2034" w:rsidRDefault="00127B61" w:rsidP="00E9728F">
      <w:pPr>
        <w:autoSpaceDE w:val="0"/>
        <w:autoSpaceDN w:val="0"/>
        <w:adjustRightInd w:val="0"/>
        <w:jc w:val="both"/>
        <w:rPr>
          <w:rFonts w:eastAsia="Calibri"/>
        </w:rPr>
      </w:pPr>
    </w:p>
    <w:p w14:paraId="6BA0A3CE" w14:textId="77777777" w:rsidR="006B53DB" w:rsidRPr="00CB2034" w:rsidRDefault="006B53DB" w:rsidP="00E9728F">
      <w:pPr>
        <w:autoSpaceDE w:val="0"/>
        <w:autoSpaceDN w:val="0"/>
        <w:adjustRightInd w:val="0"/>
        <w:jc w:val="both"/>
        <w:rPr>
          <w:rFonts w:eastAsia="Calibri"/>
        </w:rPr>
      </w:pPr>
    </w:p>
    <w:p w14:paraId="33BD4D50" w14:textId="0EE88621" w:rsidR="006B53DB" w:rsidRPr="00CB2034" w:rsidRDefault="006B53DB" w:rsidP="006B53DB">
      <w:pPr>
        <w:jc w:val="both"/>
        <w:rPr>
          <w:b/>
          <w:bCs/>
        </w:rPr>
      </w:pPr>
      <w:r w:rsidRPr="00CB2034">
        <w:rPr>
          <w:b/>
          <w:bCs/>
        </w:rPr>
        <w:t>Lēmums Nr.</w:t>
      </w:r>
      <w:r w:rsidR="00DD72D5" w:rsidRPr="00CB2034">
        <w:rPr>
          <w:b/>
          <w:bCs/>
        </w:rPr>
        <w:t xml:space="preserve"> 291</w:t>
      </w:r>
    </w:p>
    <w:p w14:paraId="004BBADA" w14:textId="42FF9A93" w:rsidR="006B53DB" w:rsidRPr="00CB2034" w:rsidRDefault="006B53DB" w:rsidP="006B53DB">
      <w:pPr>
        <w:keepNext/>
        <w:jc w:val="center"/>
        <w:outlineLvl w:val="0"/>
        <w:rPr>
          <w:b/>
          <w:bCs/>
          <w:lang w:eastAsia="en-US"/>
        </w:rPr>
      </w:pPr>
      <w:r w:rsidRPr="00CB2034">
        <w:rPr>
          <w:b/>
          <w:bCs/>
          <w:lang w:eastAsia="en-US"/>
        </w:rPr>
        <w:t>60</w:t>
      </w:r>
      <w:r w:rsidR="00CD11AB" w:rsidRPr="00CB2034">
        <w:rPr>
          <w:b/>
          <w:bCs/>
          <w:lang w:eastAsia="en-US"/>
        </w:rPr>
        <w:t>.</w:t>
      </w:r>
    </w:p>
    <w:p w14:paraId="4F645521" w14:textId="77777777" w:rsidR="00120ED5" w:rsidRPr="00CB2034" w:rsidRDefault="00120ED5" w:rsidP="00120ED5">
      <w:pPr>
        <w:pBdr>
          <w:bottom w:val="single" w:sz="4" w:space="1" w:color="auto"/>
        </w:pBdr>
        <w:jc w:val="both"/>
        <w:rPr>
          <w:b/>
          <w:bCs/>
          <w:lang w:eastAsia="en-US"/>
        </w:rPr>
      </w:pPr>
      <w:r w:rsidRPr="00CB2034">
        <w:rPr>
          <w:b/>
          <w:bCs/>
          <w:lang w:eastAsia="en-US"/>
        </w:rPr>
        <w:t>Par pašvaldības nekustamā īpašuma Dadzīši, Salacgrīvas pagastā, Limbažu novadā nosacītās cenas un izsoles noteikumu apstiprināšanu</w:t>
      </w:r>
    </w:p>
    <w:p w14:paraId="5722A329" w14:textId="242C651B" w:rsidR="00120ED5" w:rsidRPr="00CB2034" w:rsidRDefault="00120ED5" w:rsidP="00120ED5">
      <w:pPr>
        <w:jc w:val="center"/>
        <w:rPr>
          <w:bCs/>
          <w:lang w:eastAsia="en-US"/>
        </w:rPr>
      </w:pPr>
      <w:r w:rsidRPr="00CB2034">
        <w:rPr>
          <w:bCs/>
          <w:lang w:eastAsia="en-US"/>
        </w:rPr>
        <w:t>Ziņo D. Straubergs</w:t>
      </w:r>
    </w:p>
    <w:p w14:paraId="66DA435E" w14:textId="77777777" w:rsidR="00120ED5" w:rsidRPr="00CB2034" w:rsidRDefault="00120ED5" w:rsidP="00120ED5">
      <w:pPr>
        <w:rPr>
          <w:b/>
          <w:lang w:eastAsia="en-US"/>
        </w:rPr>
      </w:pPr>
    </w:p>
    <w:p w14:paraId="5E57676E" w14:textId="4ED39242" w:rsidR="00120ED5" w:rsidRPr="00CB2034" w:rsidRDefault="00120ED5" w:rsidP="00120ED5">
      <w:pPr>
        <w:ind w:firstLine="720"/>
        <w:jc w:val="both"/>
      </w:pPr>
      <w:r w:rsidRPr="00CB2034">
        <w:t>Limbažu novada dome 2022.gada 24.februārī pieņēmusi lēmumu Nr. 137 “Par pašvaldības nekustamā īpašuma Dadzīši, Salacgrīvas pagastā, Limbažu novadā nodošanu atsavināšanai” (protokols Nr.2, 33.§).</w:t>
      </w:r>
    </w:p>
    <w:p w14:paraId="44C99569" w14:textId="77777777" w:rsidR="00120ED5" w:rsidRPr="00CB2034" w:rsidRDefault="00120ED5" w:rsidP="00120ED5">
      <w:pPr>
        <w:ind w:firstLine="720"/>
        <w:jc w:val="both"/>
        <w:rPr>
          <w:b/>
          <w:bCs/>
        </w:rPr>
      </w:pPr>
      <w:r w:rsidRPr="00CB2034">
        <w:t xml:space="preserve">Pamatojoties uz likuma „Par pašvaldībām” 14.panta pirmās daļas 2.punktu, 21.panta pirmās daļas 17.punktu, Publiskas personas mantas atsavināšanas likuma 3.panta pirmās daļas 1.punktu, 8.panta trešo daļu, 10.pantu un 15.pantu, 2022.gada 9. marta Pašvaldības īpašuma privatizācijas un atsavināšanas komisijas protokolu Nr. 8; 2. § “Par pašvaldības nekustamā īpašuma Dadzīši, Salacgrīvas pagastā, Limbažu novadā izsoles nosacītās cenas noteikšanu un izsoles noteikumu projekta sagatavošanu”, </w:t>
      </w:r>
      <w:r w:rsidRPr="00CB2034">
        <w:rPr>
          <w:b/>
          <w:bCs/>
        </w:rPr>
        <w:t>atklāti balsojot: PAR</w:t>
      </w:r>
      <w:r w:rsidRPr="00CB2034">
        <w:t xml:space="preserve"> – 12 deputāti (</w:t>
      </w:r>
      <w:r w:rsidRPr="00CB2034">
        <w:rPr>
          <w:rFonts w:eastAsia="Calibri"/>
          <w:szCs w:val="22"/>
          <w:lang w:eastAsia="en-US"/>
        </w:rPr>
        <w:t>Edžus Arums, Jānis Bakmanis, Māris Beļaunieks, Andris Garklāvs, Lija Jokste, Aigars Legzdiņš, Dāvis Melnalksnis, Arvīds Ozols,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44A02D2D" w14:textId="420B4101" w:rsidR="00120ED5" w:rsidRPr="00CB2034" w:rsidRDefault="00120ED5" w:rsidP="00120ED5">
      <w:pPr>
        <w:ind w:firstLine="720"/>
        <w:jc w:val="both"/>
      </w:pPr>
    </w:p>
    <w:p w14:paraId="4FF1EE57" w14:textId="77777777" w:rsidR="00120ED5" w:rsidRPr="00CB2034" w:rsidRDefault="00120ED5" w:rsidP="00F474B1">
      <w:pPr>
        <w:numPr>
          <w:ilvl w:val="0"/>
          <w:numId w:val="70"/>
        </w:numPr>
        <w:ind w:left="357" w:hanging="357"/>
        <w:jc w:val="both"/>
        <w:rPr>
          <w:b/>
          <w:bCs/>
          <w:color w:val="FF0000"/>
        </w:rPr>
      </w:pPr>
      <w:r w:rsidRPr="00CB2034">
        <w:t>Apstiprināt Limbažu novada pašvaldībai piederošo nekustamo īpašuma Dadzīši, Salacgrīvas pagastā, kadastra Nr. 6672 004 0270, kas sastāv no  zemes vienības ar kadastra apzīmējumu 6672 004 0270 (0,55 ha platībā) nosacīto cenu EUR 1900,00 (viens tūkstotis deviņi simti euro).</w:t>
      </w:r>
    </w:p>
    <w:p w14:paraId="0F515507" w14:textId="77777777" w:rsidR="00120ED5" w:rsidRPr="00CB2034" w:rsidRDefault="00120ED5" w:rsidP="00F474B1">
      <w:pPr>
        <w:numPr>
          <w:ilvl w:val="0"/>
          <w:numId w:val="70"/>
        </w:numPr>
        <w:ind w:left="357" w:hanging="357"/>
        <w:jc w:val="both"/>
      </w:pPr>
      <w:r w:rsidRPr="00CB2034">
        <w:t xml:space="preserve">Apstiprināt Limbažu novada pašvaldības nekustamā īpašuma Dadzīši, Salacgrīvas pagastā, Limbažu novadā, izsoles noteikumu projektu (pielikumā). </w:t>
      </w:r>
    </w:p>
    <w:p w14:paraId="3E37A3B7" w14:textId="77777777" w:rsidR="00120ED5" w:rsidRPr="00CB2034" w:rsidRDefault="00120ED5" w:rsidP="00F474B1">
      <w:pPr>
        <w:numPr>
          <w:ilvl w:val="0"/>
          <w:numId w:val="70"/>
        </w:numPr>
        <w:ind w:left="357" w:hanging="357"/>
        <w:jc w:val="both"/>
      </w:pPr>
      <w:r w:rsidRPr="00CB2034">
        <w:t xml:space="preserve">Uzdot Limbažu novada pašvaldības īpašumu privatizācijas un atsavināšanas komisijai veikt Publiskas personas mantas atsavināšanas likumā noteiktās darbības, lai atsavinātu nekustamo īpašumu Dadzīši, Salacgrīvas pagastā, Limbažu novadā. </w:t>
      </w:r>
    </w:p>
    <w:p w14:paraId="779089D4" w14:textId="77777777" w:rsidR="00120ED5" w:rsidRPr="00CB2034" w:rsidRDefault="00120ED5" w:rsidP="00F474B1">
      <w:pPr>
        <w:numPr>
          <w:ilvl w:val="0"/>
          <w:numId w:val="70"/>
        </w:numPr>
        <w:ind w:left="357" w:hanging="357"/>
        <w:jc w:val="both"/>
      </w:pPr>
      <w:r w:rsidRPr="00CB2034">
        <w:t xml:space="preserve">Atbildīgo par lēmuma izpildi noteikt Limbažu novada pašvaldības īpašumu privatizācijas un atsavināšanas komisijas priekšsēdētāja 1.vietnieku. </w:t>
      </w:r>
    </w:p>
    <w:p w14:paraId="7F048EDC" w14:textId="77777777" w:rsidR="00120ED5" w:rsidRPr="00CB2034" w:rsidRDefault="00120ED5" w:rsidP="00F474B1">
      <w:pPr>
        <w:numPr>
          <w:ilvl w:val="0"/>
          <w:numId w:val="70"/>
        </w:numPr>
        <w:ind w:left="357" w:hanging="357"/>
        <w:jc w:val="both"/>
      </w:pPr>
      <w:r w:rsidRPr="00CB2034">
        <w:t>Kontroli par lēmuma izpildi uzdot Limbažu novada pašvaldības īpašumu privatizācijas un atsavināšanas komisijas priekšsēdētājam.</w:t>
      </w:r>
    </w:p>
    <w:p w14:paraId="0CB9173E" w14:textId="77777777" w:rsidR="006B53DB" w:rsidRPr="00CB2034" w:rsidRDefault="006B53DB" w:rsidP="00E9728F">
      <w:pPr>
        <w:autoSpaceDE w:val="0"/>
        <w:autoSpaceDN w:val="0"/>
        <w:adjustRightInd w:val="0"/>
        <w:jc w:val="both"/>
        <w:rPr>
          <w:rFonts w:eastAsia="Calibri"/>
        </w:rPr>
      </w:pPr>
    </w:p>
    <w:p w14:paraId="600B1127" w14:textId="77777777" w:rsidR="00E749D3" w:rsidRPr="00CB2034" w:rsidRDefault="00E749D3" w:rsidP="00E9728F">
      <w:pPr>
        <w:autoSpaceDE w:val="0"/>
        <w:autoSpaceDN w:val="0"/>
        <w:adjustRightInd w:val="0"/>
        <w:jc w:val="both"/>
        <w:rPr>
          <w:rFonts w:eastAsia="Calibri"/>
        </w:rPr>
      </w:pPr>
    </w:p>
    <w:p w14:paraId="7F4F6A0B" w14:textId="74BB2BF5" w:rsidR="00E749D3" w:rsidRPr="00CB2034" w:rsidRDefault="00E749D3" w:rsidP="00E749D3">
      <w:pPr>
        <w:jc w:val="both"/>
        <w:rPr>
          <w:b/>
          <w:bCs/>
        </w:rPr>
      </w:pPr>
      <w:r w:rsidRPr="00CB2034">
        <w:rPr>
          <w:b/>
          <w:bCs/>
        </w:rPr>
        <w:t>Lēmums Nr.</w:t>
      </w:r>
      <w:r w:rsidR="00DD72D5" w:rsidRPr="00CB2034">
        <w:rPr>
          <w:b/>
          <w:bCs/>
        </w:rPr>
        <w:t xml:space="preserve"> 292</w:t>
      </w:r>
    </w:p>
    <w:p w14:paraId="24A428A6" w14:textId="590B48E2" w:rsidR="00E749D3" w:rsidRPr="00CB2034" w:rsidRDefault="00E749D3" w:rsidP="00E749D3">
      <w:pPr>
        <w:keepNext/>
        <w:jc w:val="center"/>
        <w:outlineLvl w:val="0"/>
        <w:rPr>
          <w:b/>
          <w:bCs/>
          <w:lang w:eastAsia="en-US"/>
        </w:rPr>
      </w:pPr>
      <w:r w:rsidRPr="00CB2034">
        <w:rPr>
          <w:b/>
          <w:bCs/>
          <w:lang w:eastAsia="en-US"/>
        </w:rPr>
        <w:t>61</w:t>
      </w:r>
      <w:r w:rsidR="00CD11AB" w:rsidRPr="00CB2034">
        <w:rPr>
          <w:b/>
          <w:bCs/>
          <w:lang w:eastAsia="en-US"/>
        </w:rPr>
        <w:t>.</w:t>
      </w:r>
    </w:p>
    <w:p w14:paraId="1089D236" w14:textId="77777777" w:rsidR="00D901B7" w:rsidRPr="00CB2034" w:rsidRDefault="00D901B7" w:rsidP="00D901B7">
      <w:pPr>
        <w:pBdr>
          <w:bottom w:val="single" w:sz="4" w:space="1" w:color="auto"/>
        </w:pBdr>
        <w:jc w:val="both"/>
        <w:rPr>
          <w:b/>
          <w:bCs/>
          <w:lang w:eastAsia="en-US"/>
        </w:rPr>
      </w:pPr>
      <w:bookmarkStart w:id="31" w:name="_Hlk97105102"/>
      <w:r w:rsidRPr="00CB2034">
        <w:rPr>
          <w:b/>
          <w:bCs/>
          <w:lang w:eastAsia="en-US"/>
        </w:rPr>
        <w:t>Par pašvaldības nekustamā īpašuma Tūjas muiža, Liepupes pagastā, Limbažu novadā nosacītās cenas un izsoles noteikumu apstiprināšanu</w:t>
      </w:r>
    </w:p>
    <w:bookmarkEnd w:id="31"/>
    <w:p w14:paraId="125217B8" w14:textId="19732787" w:rsidR="00D901B7" w:rsidRPr="00CB2034" w:rsidRDefault="00D901B7" w:rsidP="00D901B7">
      <w:pPr>
        <w:jc w:val="center"/>
        <w:rPr>
          <w:bCs/>
          <w:lang w:eastAsia="en-US"/>
        </w:rPr>
      </w:pPr>
      <w:r w:rsidRPr="00CB2034">
        <w:rPr>
          <w:bCs/>
          <w:lang w:eastAsia="en-US"/>
        </w:rPr>
        <w:t>Ziņo D. Straubergs</w:t>
      </w:r>
    </w:p>
    <w:p w14:paraId="7264A6DD" w14:textId="77777777" w:rsidR="00D901B7" w:rsidRPr="00CB2034" w:rsidRDefault="00D901B7" w:rsidP="00D901B7">
      <w:pPr>
        <w:rPr>
          <w:b/>
          <w:lang w:eastAsia="en-US"/>
        </w:rPr>
      </w:pPr>
    </w:p>
    <w:p w14:paraId="1A624EE5" w14:textId="77777777" w:rsidR="00D901B7" w:rsidRPr="00CB2034" w:rsidRDefault="00D901B7" w:rsidP="00D901B7">
      <w:pPr>
        <w:ind w:firstLine="720"/>
        <w:jc w:val="both"/>
      </w:pPr>
      <w:r w:rsidRPr="00CB2034">
        <w:t>Limbažu novada dome 2022.gada 27.janvārī pieņēmusi lēmumu Nr. 29 “Par pašvaldības nekustamā īpašuma Tūjas muiža, Liepupes pagastā, Limbažu novadā nodošanu atsavināšanai” (protokols Nr. 1,31.</w:t>
      </w:r>
      <w:r w:rsidRPr="00CB2034">
        <w:rPr>
          <w:lang w:eastAsia="en-US"/>
        </w:rPr>
        <w:t xml:space="preserve"> </w:t>
      </w:r>
      <w:r w:rsidRPr="00CB2034">
        <w:t>§).</w:t>
      </w:r>
    </w:p>
    <w:p w14:paraId="7866B842" w14:textId="77777777" w:rsidR="00D901B7" w:rsidRPr="00CB2034" w:rsidRDefault="00D901B7" w:rsidP="00D901B7">
      <w:pPr>
        <w:ind w:firstLine="720"/>
        <w:jc w:val="both"/>
        <w:rPr>
          <w:b/>
          <w:bCs/>
        </w:rPr>
      </w:pPr>
      <w:r w:rsidRPr="00CB2034">
        <w:rPr>
          <w:lang w:eastAsia="en-US"/>
        </w:rPr>
        <w:t xml:space="preserve">Pamatojoties uz likuma „Par pašvaldībām” 14.panta pirmās daļas 2.punktu, 21.panta pirmās daļas 17.punktu, Publiskas personas mantas atsavināšanas likuma 3.panta pirmās daļas 1.punktu, 8.panta trešo daļu, 10.pantu un 15.pantu, 2022.gada 3. marta Pašvaldības īpašuma privatizācijas un atsavināšanas komisijas protokolu Nr. 6,  </w:t>
      </w:r>
      <w:r w:rsidRPr="00CB2034">
        <w:rPr>
          <w:b/>
          <w:bCs/>
        </w:rPr>
        <w:t>atklāti balsojot: PAR</w:t>
      </w:r>
      <w:r w:rsidRPr="00CB2034">
        <w:t xml:space="preserve"> – 12 deputāti (</w:t>
      </w:r>
      <w:r w:rsidRPr="00CB2034">
        <w:rPr>
          <w:rFonts w:eastAsia="Calibri"/>
          <w:szCs w:val="22"/>
          <w:lang w:eastAsia="en-US"/>
        </w:rPr>
        <w:t>Edžus Arums, Jānis Bakmanis, Māris Beļaunieks, Andris Garklāvs, Lija Jokste, Aigars Legzdiņš, Dāvis Melnalksnis, Arvīds Ozols,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72D1A134" w14:textId="70EABD22" w:rsidR="00D901B7" w:rsidRPr="00CB2034" w:rsidRDefault="00D901B7" w:rsidP="00D901B7">
      <w:pPr>
        <w:ind w:firstLine="720"/>
        <w:jc w:val="both"/>
      </w:pPr>
    </w:p>
    <w:p w14:paraId="6F2241F2" w14:textId="77777777" w:rsidR="00D901B7" w:rsidRPr="00CB2034" w:rsidRDefault="00D901B7" w:rsidP="00F474B1">
      <w:pPr>
        <w:numPr>
          <w:ilvl w:val="0"/>
          <w:numId w:val="71"/>
        </w:numPr>
        <w:ind w:left="357" w:hanging="357"/>
        <w:jc w:val="both"/>
        <w:rPr>
          <w:color w:val="FF0000"/>
        </w:rPr>
      </w:pPr>
      <w:r w:rsidRPr="00CB2034">
        <w:t xml:space="preserve">Apstiprināt Limbažu novada pašvaldībai piederošo nekustamo īpašuma Tūjas muiža, Liepupes pagastā, </w:t>
      </w:r>
      <w:bookmarkStart w:id="32" w:name="_Hlk97105591"/>
      <w:r w:rsidRPr="00CB2034">
        <w:t xml:space="preserve">kadastra Nr. 6660 006 0152, kas sastāv no divām zemes vienībām ar kadastra apz. 6660 006 0152 (0,315 ha platībā), uz kuras atrodas dzīvojamā māja ar kadastra apz. 6660 006 0152 001  un zemes vienības ar kadastra apz. 6660 006 0174 (1,22 ha platībā),  nosacīto cenu </w:t>
      </w:r>
      <w:bookmarkStart w:id="33" w:name="_Hlk97105181"/>
      <w:r w:rsidRPr="00CB2034">
        <w:t xml:space="preserve">10 305,00 </w:t>
      </w:r>
      <w:bookmarkStart w:id="34" w:name="_Hlk46736292"/>
      <w:r w:rsidRPr="00CB2034">
        <w:rPr>
          <w:i/>
          <w:iCs/>
        </w:rPr>
        <w:t>euro</w:t>
      </w:r>
      <w:bookmarkEnd w:id="34"/>
      <w:r w:rsidRPr="00CB2034">
        <w:rPr>
          <w:i/>
          <w:iCs/>
        </w:rPr>
        <w:t xml:space="preserve"> </w:t>
      </w:r>
      <w:r w:rsidRPr="00CB2034">
        <w:t>(desmit tūkstoši trīs simti pieci euro), tai skaitā zemes vērtība 1700,00 euro un mežaudzes vērtība 400,00 euro.</w:t>
      </w:r>
      <w:bookmarkEnd w:id="32"/>
    </w:p>
    <w:bookmarkEnd w:id="33"/>
    <w:p w14:paraId="1048DD13" w14:textId="77777777" w:rsidR="00D901B7" w:rsidRPr="00CB2034" w:rsidRDefault="00D901B7" w:rsidP="00F474B1">
      <w:pPr>
        <w:numPr>
          <w:ilvl w:val="0"/>
          <w:numId w:val="71"/>
        </w:numPr>
        <w:ind w:left="357" w:hanging="357"/>
        <w:jc w:val="both"/>
      </w:pPr>
      <w:r w:rsidRPr="00CB2034">
        <w:t xml:space="preserve">Apstiprināt Limbažu novada pašvaldības nekustamā īpašuma Tūjas muiža, Liepupes pagastā, Limbažu novadā, izsoles noteikumu projektu (pielikumā). </w:t>
      </w:r>
    </w:p>
    <w:p w14:paraId="5655D4A1" w14:textId="77777777" w:rsidR="00D901B7" w:rsidRPr="00CB2034" w:rsidRDefault="00D901B7" w:rsidP="00F474B1">
      <w:pPr>
        <w:numPr>
          <w:ilvl w:val="0"/>
          <w:numId w:val="71"/>
        </w:numPr>
        <w:ind w:left="357" w:hanging="357"/>
        <w:jc w:val="both"/>
      </w:pPr>
      <w:r w:rsidRPr="00CB2034">
        <w:t xml:space="preserve">Uzdot Limbažu novada pašvaldības īpašumu privatizācijas un atsavināšanas komisijai veikt Publiskas personas mantas atsavināšanas likumā noteiktās darbības, lai atsavinātu nekustamo īpašumu Tūjas muiža, Liepupes pagastā, Limbažu novadā. </w:t>
      </w:r>
    </w:p>
    <w:p w14:paraId="35CAFD34" w14:textId="77777777" w:rsidR="00D901B7" w:rsidRPr="00CB2034" w:rsidRDefault="00D901B7" w:rsidP="00F474B1">
      <w:pPr>
        <w:numPr>
          <w:ilvl w:val="0"/>
          <w:numId w:val="71"/>
        </w:numPr>
        <w:ind w:left="357" w:hanging="357"/>
        <w:jc w:val="both"/>
      </w:pPr>
      <w:r w:rsidRPr="00CB2034">
        <w:t xml:space="preserve">Atbildīgo par lēmuma izpildi noteikt Limbažu novada pašvaldības īpašumu privatizācijas un atsavināšanas komisijas priekšsēdētāja 1.vietnieku. </w:t>
      </w:r>
    </w:p>
    <w:p w14:paraId="47609021" w14:textId="77777777" w:rsidR="00D901B7" w:rsidRPr="00CB2034" w:rsidRDefault="00D901B7" w:rsidP="00F474B1">
      <w:pPr>
        <w:numPr>
          <w:ilvl w:val="0"/>
          <w:numId w:val="71"/>
        </w:numPr>
        <w:ind w:left="357" w:hanging="357"/>
        <w:jc w:val="both"/>
      </w:pPr>
      <w:r w:rsidRPr="00CB2034">
        <w:t>Kontroli par lēmuma izpildi uzdot Limbažu novada pašvaldības īpašumu privatizācijas un atsavināšanas komisijas priekšsēdētājam.</w:t>
      </w:r>
    </w:p>
    <w:p w14:paraId="17E22212" w14:textId="77777777" w:rsidR="00770928" w:rsidRPr="00CB2034" w:rsidRDefault="00770928" w:rsidP="00E9728F">
      <w:pPr>
        <w:autoSpaceDE w:val="0"/>
        <w:autoSpaceDN w:val="0"/>
        <w:adjustRightInd w:val="0"/>
        <w:jc w:val="both"/>
        <w:rPr>
          <w:rFonts w:eastAsia="Calibri"/>
        </w:rPr>
      </w:pPr>
    </w:p>
    <w:p w14:paraId="1D205080" w14:textId="77777777" w:rsidR="00115E55" w:rsidRPr="00CB2034" w:rsidRDefault="00115E55" w:rsidP="00E9728F">
      <w:pPr>
        <w:autoSpaceDE w:val="0"/>
        <w:autoSpaceDN w:val="0"/>
        <w:adjustRightInd w:val="0"/>
        <w:jc w:val="both"/>
        <w:rPr>
          <w:rFonts w:eastAsia="Calibri"/>
        </w:rPr>
      </w:pPr>
    </w:p>
    <w:p w14:paraId="49E4C166" w14:textId="160A801D" w:rsidR="00770928" w:rsidRPr="00CB2034" w:rsidRDefault="00770928" w:rsidP="00770928">
      <w:pPr>
        <w:jc w:val="both"/>
        <w:rPr>
          <w:b/>
          <w:bCs/>
        </w:rPr>
      </w:pPr>
      <w:r w:rsidRPr="00CB2034">
        <w:rPr>
          <w:b/>
          <w:bCs/>
        </w:rPr>
        <w:t>Lēmums Nr.</w:t>
      </w:r>
      <w:r w:rsidR="00DD72D5" w:rsidRPr="00CB2034">
        <w:rPr>
          <w:b/>
          <w:bCs/>
        </w:rPr>
        <w:t xml:space="preserve"> 293</w:t>
      </w:r>
    </w:p>
    <w:p w14:paraId="67DC3447" w14:textId="647302E3" w:rsidR="00770928" w:rsidRPr="00CB2034" w:rsidRDefault="00770928" w:rsidP="00770928">
      <w:pPr>
        <w:keepNext/>
        <w:jc w:val="center"/>
        <w:outlineLvl w:val="0"/>
        <w:rPr>
          <w:b/>
          <w:bCs/>
          <w:lang w:eastAsia="en-US"/>
        </w:rPr>
      </w:pPr>
      <w:r w:rsidRPr="00CB2034">
        <w:rPr>
          <w:b/>
          <w:bCs/>
          <w:lang w:eastAsia="en-US"/>
        </w:rPr>
        <w:t>62</w:t>
      </w:r>
      <w:r w:rsidR="00CD11AB" w:rsidRPr="00CB2034">
        <w:rPr>
          <w:b/>
          <w:bCs/>
          <w:lang w:eastAsia="en-US"/>
        </w:rPr>
        <w:t>.</w:t>
      </w:r>
    </w:p>
    <w:p w14:paraId="6189F4A3" w14:textId="77777777" w:rsidR="00D901B7" w:rsidRPr="00CB2034" w:rsidRDefault="00D901B7" w:rsidP="00D901B7">
      <w:pPr>
        <w:pBdr>
          <w:bottom w:val="single" w:sz="6" w:space="1" w:color="auto"/>
        </w:pBdr>
        <w:jc w:val="both"/>
        <w:rPr>
          <w:b/>
          <w:bCs/>
        </w:rPr>
      </w:pPr>
      <w:r w:rsidRPr="00CB2034">
        <w:rPr>
          <w:b/>
          <w:bCs/>
          <w:noProof/>
        </w:rPr>
        <w:t>Par Limbažu novada pašvaldības iekšējo noteikumu "Noteikumi par nosacīto cenu un izsoles soļa noteikšanu Limbažu novada pašvaldībā” apstiprināšanu</w:t>
      </w:r>
    </w:p>
    <w:p w14:paraId="047B0210" w14:textId="4921BF11" w:rsidR="00D901B7" w:rsidRPr="00CB2034" w:rsidRDefault="00D901B7" w:rsidP="00D901B7">
      <w:pPr>
        <w:jc w:val="center"/>
      </w:pPr>
      <w:r w:rsidRPr="00CB2034">
        <w:t xml:space="preserve">Ziņo </w:t>
      </w:r>
      <w:r w:rsidRPr="00CB2034">
        <w:rPr>
          <w:noProof/>
        </w:rPr>
        <w:t>D. Straubergs</w:t>
      </w:r>
    </w:p>
    <w:p w14:paraId="7E0AC20D" w14:textId="77777777" w:rsidR="00D901B7" w:rsidRPr="00CB2034" w:rsidRDefault="00D901B7" w:rsidP="00D901B7">
      <w:pPr>
        <w:jc w:val="both"/>
      </w:pPr>
    </w:p>
    <w:p w14:paraId="7DC36D4C" w14:textId="77777777" w:rsidR="00D901B7" w:rsidRPr="00CB2034" w:rsidRDefault="00D901B7" w:rsidP="008B787A">
      <w:pPr>
        <w:ind w:firstLine="720"/>
        <w:jc w:val="both"/>
      </w:pPr>
      <w:r w:rsidRPr="00CB2034">
        <w:t>Likuma „Par pašvaldībām” 21.panta pirmās daļas 27.punktā noteikts, ka dome var izskatīt jebkuru jautājumu, kas ir attiecīgās pašvaldības pārziņā un tikai pašvaldības dome var pieņemt lēmumus citos likumā paredzētajos gadījumos. Saskaņā ar tā paša likuma 41.panta pirmās daļas 2.punktu, pašvaldības dome pieņem iekšējos normatīvos aktus- iekšējos noteikumus. Savukārt Valsts pārvaldes iekārtas likuma 73.panta pirmās daļas 1.punkts nosaka, ka publiskas personas orgāns un amatpersona savas kompetences ietvaros var izdot iekšējos normatīvos aktus par iestādes uzbūvi un darba organizāciju.</w:t>
      </w:r>
    </w:p>
    <w:p w14:paraId="4D44F11F" w14:textId="77777777" w:rsidR="00D901B7" w:rsidRPr="00CB2034" w:rsidRDefault="00D901B7" w:rsidP="008B787A">
      <w:pPr>
        <w:ind w:firstLine="720"/>
        <w:jc w:val="both"/>
      </w:pPr>
      <w:r w:rsidRPr="00CB2034">
        <w:t xml:space="preserve">Līdz novadu reformai tagadējā Limbažu novada teritorijā darbojās trīs Īpašumu privatizācijas un atsavināšanas komisijas – Limbažu, Salacgrīvas un Alojas novados. Katrā novadā bija izveidojusies sava prakse par dalības maksas lielumu dažādos izsoļu veidos, par izsoles soļiem un izsoles sākumcenā ietveramajiem izdevumiem. Ir veikta pieredzes apkopošana un izstrādāti iekšējie </w:t>
      </w:r>
      <w:r w:rsidRPr="00CB2034">
        <w:lastRenderedPageBreak/>
        <w:t>noteikumi, kas turpmāk nodrošinās vienotu praksi Limbažu novada pašvaldības Pašvaldības īpašumu privatizācijas un atsavināšanas komisijas darbībā.</w:t>
      </w:r>
    </w:p>
    <w:p w14:paraId="6B8EAFBD" w14:textId="77777777" w:rsidR="00D901B7" w:rsidRPr="00CB2034" w:rsidRDefault="00D901B7" w:rsidP="008B787A">
      <w:pPr>
        <w:ind w:firstLine="720"/>
        <w:jc w:val="both"/>
        <w:rPr>
          <w:b/>
          <w:bCs/>
        </w:rPr>
      </w:pPr>
      <w:r w:rsidRPr="00CB2034">
        <w:rPr>
          <w:rFonts w:cs="Tahoma"/>
          <w:kern w:val="1"/>
          <w:lang w:eastAsia="hi-IN" w:bidi="hi-IN"/>
        </w:rPr>
        <w:t xml:space="preserve">Pamatojoties uz Valsts pārvaldes iekārtas likuma 73.panta pirmās daļas 1.punktu, likuma “Par pašvaldībām” 41.panta pirmās daļas 2.punktu, </w:t>
      </w:r>
      <w:r w:rsidRPr="00CB2034">
        <w:rPr>
          <w:b/>
          <w:bCs/>
        </w:rPr>
        <w:t>atklāti balsojot: PAR</w:t>
      </w:r>
      <w:r w:rsidRPr="00CB2034">
        <w:t xml:space="preserve"> – 12 deputāti (</w:t>
      </w:r>
      <w:r w:rsidRPr="00CB2034">
        <w:rPr>
          <w:rFonts w:eastAsia="Calibri"/>
          <w:szCs w:val="22"/>
          <w:lang w:eastAsia="en-US"/>
        </w:rPr>
        <w:t>Edžus Arums, Jānis Bakmanis, Māris Beļaunieks, Andris Garklāvs, Lija Jokste, Aigars Legzdiņš, Dāvis Melnalksnis, Arvīds Ozols,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6BEEF51C" w14:textId="11119BB2" w:rsidR="00D901B7" w:rsidRPr="00CB2034" w:rsidRDefault="00D901B7" w:rsidP="00D901B7">
      <w:pPr>
        <w:ind w:firstLine="720"/>
        <w:jc w:val="both"/>
      </w:pPr>
    </w:p>
    <w:p w14:paraId="493E35EC" w14:textId="315B00BB" w:rsidR="00D901B7" w:rsidRPr="00CB2034" w:rsidRDefault="00D901B7" w:rsidP="00F474B1">
      <w:pPr>
        <w:numPr>
          <w:ilvl w:val="0"/>
          <w:numId w:val="72"/>
        </w:numPr>
        <w:ind w:left="357" w:hanging="357"/>
        <w:contextualSpacing/>
        <w:jc w:val="both"/>
      </w:pPr>
      <w:r w:rsidRPr="00CB2034">
        <w:t>Apstiprināt Limbažu novada pašvaldības iekšējos noteikumus Nr.10 “Noteikumi par nosacīto cenu un izsoles soļa noteikšanu Limbažu novada pašvaldībā” (projekts pielikumā).</w:t>
      </w:r>
    </w:p>
    <w:p w14:paraId="72A77739" w14:textId="77777777" w:rsidR="00D901B7" w:rsidRPr="00CB2034" w:rsidRDefault="00D901B7" w:rsidP="00F474B1">
      <w:pPr>
        <w:numPr>
          <w:ilvl w:val="0"/>
          <w:numId w:val="72"/>
        </w:numPr>
        <w:ind w:left="357" w:hanging="357"/>
        <w:contextualSpacing/>
        <w:jc w:val="both"/>
      </w:pPr>
      <w:r w:rsidRPr="00CB2034">
        <w:t>Atbildīgo par lēmuma izpildi noteikt Limbažu novada pašvaldības izpilddirektoru.</w:t>
      </w:r>
    </w:p>
    <w:p w14:paraId="5941BC61" w14:textId="77777777" w:rsidR="00770928" w:rsidRPr="00CB2034" w:rsidRDefault="00770928" w:rsidP="00E9728F">
      <w:pPr>
        <w:autoSpaceDE w:val="0"/>
        <w:autoSpaceDN w:val="0"/>
        <w:adjustRightInd w:val="0"/>
        <w:jc w:val="both"/>
        <w:rPr>
          <w:rFonts w:eastAsia="Calibri"/>
        </w:rPr>
      </w:pPr>
    </w:p>
    <w:p w14:paraId="3B327BC7" w14:textId="77777777" w:rsidR="009216A8" w:rsidRPr="00CB2034" w:rsidRDefault="009216A8" w:rsidP="00E9728F">
      <w:pPr>
        <w:autoSpaceDE w:val="0"/>
        <w:autoSpaceDN w:val="0"/>
        <w:adjustRightInd w:val="0"/>
        <w:jc w:val="both"/>
        <w:rPr>
          <w:rFonts w:eastAsia="Calibri"/>
        </w:rPr>
      </w:pPr>
    </w:p>
    <w:p w14:paraId="555DA412" w14:textId="129F5C3F" w:rsidR="009216A8" w:rsidRPr="00CB2034" w:rsidRDefault="009216A8" w:rsidP="009216A8">
      <w:pPr>
        <w:jc w:val="both"/>
        <w:rPr>
          <w:b/>
          <w:bCs/>
        </w:rPr>
      </w:pPr>
      <w:r w:rsidRPr="00CB2034">
        <w:rPr>
          <w:b/>
          <w:bCs/>
        </w:rPr>
        <w:t>Lēmums Nr.</w:t>
      </w:r>
      <w:r w:rsidR="00DD72D5" w:rsidRPr="00CB2034">
        <w:rPr>
          <w:b/>
          <w:bCs/>
        </w:rPr>
        <w:t xml:space="preserve"> 294</w:t>
      </w:r>
    </w:p>
    <w:p w14:paraId="046C36DC" w14:textId="38B68D85" w:rsidR="009216A8" w:rsidRPr="00CB2034" w:rsidRDefault="009216A8" w:rsidP="009216A8">
      <w:pPr>
        <w:keepNext/>
        <w:jc w:val="center"/>
        <w:outlineLvl w:val="0"/>
        <w:rPr>
          <w:b/>
          <w:bCs/>
          <w:lang w:eastAsia="en-US"/>
        </w:rPr>
      </w:pPr>
      <w:r w:rsidRPr="00CB2034">
        <w:rPr>
          <w:b/>
          <w:bCs/>
          <w:lang w:eastAsia="en-US"/>
        </w:rPr>
        <w:t>63</w:t>
      </w:r>
      <w:r w:rsidR="00CD11AB" w:rsidRPr="00CB2034">
        <w:rPr>
          <w:b/>
          <w:bCs/>
          <w:lang w:eastAsia="en-US"/>
        </w:rPr>
        <w:t>.</w:t>
      </w:r>
    </w:p>
    <w:p w14:paraId="0054C432" w14:textId="77777777" w:rsidR="008B787A" w:rsidRPr="00CB2034" w:rsidRDefault="008B787A" w:rsidP="008B787A">
      <w:pPr>
        <w:pBdr>
          <w:bottom w:val="single" w:sz="6" w:space="1" w:color="auto"/>
        </w:pBdr>
        <w:jc w:val="both"/>
        <w:rPr>
          <w:b/>
          <w:bCs/>
        </w:rPr>
      </w:pPr>
      <w:r w:rsidRPr="00CB2034">
        <w:rPr>
          <w:b/>
          <w:bCs/>
          <w:noProof/>
        </w:rPr>
        <w:t>Par grozījumiem Limbažu novada sadarbības teritorijas civilās aizsardzības komisijas nolikumā</w:t>
      </w:r>
    </w:p>
    <w:p w14:paraId="4EF76D36" w14:textId="6C5739E6" w:rsidR="008B787A" w:rsidRPr="00CB2034" w:rsidRDefault="008B787A" w:rsidP="008B787A">
      <w:pPr>
        <w:jc w:val="center"/>
      </w:pPr>
      <w:r w:rsidRPr="00CB2034">
        <w:t xml:space="preserve">Ziņo </w:t>
      </w:r>
      <w:r w:rsidRPr="00CB2034">
        <w:rPr>
          <w:noProof/>
        </w:rPr>
        <w:t>D. Straubergs</w:t>
      </w:r>
    </w:p>
    <w:p w14:paraId="05258030" w14:textId="77777777" w:rsidR="008B787A" w:rsidRPr="00CB2034" w:rsidRDefault="008B787A" w:rsidP="008B787A">
      <w:pPr>
        <w:jc w:val="both"/>
      </w:pPr>
    </w:p>
    <w:p w14:paraId="0AB37746" w14:textId="77777777" w:rsidR="008B787A" w:rsidRPr="00CB2034" w:rsidRDefault="008B787A" w:rsidP="008B787A">
      <w:pPr>
        <w:ind w:firstLine="720"/>
        <w:jc w:val="both"/>
      </w:pPr>
      <w:r w:rsidRPr="00CB2034">
        <w:t xml:space="preserve">Limbažu novada pašvaldības dome 2021. gada 10.decembra ārkārtas domes sēdē apstiprināja </w:t>
      </w:r>
      <w:r w:rsidRPr="00CB2034">
        <w:rPr>
          <w:lang w:eastAsia="en-US"/>
        </w:rPr>
        <w:t>Limbažu novada sadarbības teritorijas civilās aizsardzības komisijas nolikumu. Nolikuma piemērošanas gaitā konstatēts, ka tajā ir ieviesusies tehniska kļūda, un darbam komisijā nav norādīts akciju sabiedrības "Augstsprieguma tīkls" pārstāvis. Līdz ar to nepieciešams papildināt nolikumu un darbam komisijā deleģēt arī pārstāvī no akciju sabiedrības „Augstsprieguma tīkls”, jo s</w:t>
      </w:r>
      <w:r w:rsidRPr="00CB2034">
        <w:t xml:space="preserve">askaņā ar </w:t>
      </w:r>
      <w:r w:rsidRPr="00CB2034">
        <w:rPr>
          <w:lang w:eastAsia="en-US"/>
        </w:rPr>
        <w:t xml:space="preserve">Ministru kabineta 2017.gada 26.septembra noteikumu Nr.582 „Noteikumi par pašvaldību sadarbības teritorijas civilās aizsardzības komisijām” 7.13.punktu, ņemot vērā iespējamos apdraudējumus pašvaldības (pašvaldību) teritorijā, komisijas sastāvā var iekļaut pārstāvjus no akciju sabiedrības „Augstsprieguma tīkls”. </w:t>
      </w:r>
    </w:p>
    <w:p w14:paraId="7C596805" w14:textId="77777777" w:rsidR="000829BA" w:rsidRPr="00CB2034" w:rsidRDefault="008B787A" w:rsidP="000829BA">
      <w:pPr>
        <w:ind w:firstLine="720"/>
        <w:jc w:val="both"/>
        <w:rPr>
          <w:b/>
          <w:bCs/>
        </w:rPr>
      </w:pPr>
      <w:r w:rsidRPr="00CB2034">
        <w:t xml:space="preserve">Pamatojoties </w:t>
      </w:r>
      <w:r w:rsidRPr="00CB2034">
        <w:rPr>
          <w:lang w:eastAsia="en-US"/>
        </w:rPr>
        <w:t>uz likuma „Par pašvaldībām” 21.panta pirmo daļu, 41.panta pirmās daļas 2.punktu, 61.panta trešo daļu, Civilās aizsardzības un katastrofas pārvaldīšanas likuma 11.panta pirmās daļas 2.punktu, Ministru kabineta 2017.gada 26.septembra noteikumiem Nr.582 „Noteikumi par pašvaldību sadarbības teritorijas civilās aizsardzības komisijām”</w:t>
      </w:r>
      <w:r w:rsidRPr="00CB2034">
        <w:t xml:space="preserve">, </w:t>
      </w:r>
      <w:r w:rsidR="000829BA" w:rsidRPr="00CB2034">
        <w:rPr>
          <w:b/>
          <w:bCs/>
        </w:rPr>
        <w:t>atklāti balsojot: PAR</w:t>
      </w:r>
      <w:r w:rsidR="000829BA" w:rsidRPr="00CB2034">
        <w:t xml:space="preserve"> – 12 deputāti (</w:t>
      </w:r>
      <w:r w:rsidR="000829BA" w:rsidRPr="00CB2034">
        <w:rPr>
          <w:rFonts w:eastAsia="Calibri"/>
          <w:szCs w:val="22"/>
          <w:lang w:eastAsia="en-US"/>
        </w:rPr>
        <w:t>Edžus Arums, Jānis Bakmanis, Māris Beļaunieks, Andris Garklāvs, Lija Jokste, Aigars Legzdiņš, Dāvis Melnalksnis, Arvīds Ozols, Ziedonis Rubezis, Dagnis Straubergs, Regīna Tamane, Didzis Zemmers)</w:t>
      </w:r>
      <w:r w:rsidR="000829BA" w:rsidRPr="00CB2034">
        <w:t xml:space="preserve">, </w:t>
      </w:r>
      <w:r w:rsidR="000829BA" w:rsidRPr="00CB2034">
        <w:rPr>
          <w:b/>
          <w:bCs/>
        </w:rPr>
        <w:t>PRET –</w:t>
      </w:r>
      <w:r w:rsidR="000829BA" w:rsidRPr="00CB2034">
        <w:t xml:space="preserve"> nav, </w:t>
      </w:r>
      <w:r w:rsidR="000829BA" w:rsidRPr="00CB2034">
        <w:rPr>
          <w:b/>
          <w:bCs/>
        </w:rPr>
        <w:t>ATTURAS –</w:t>
      </w:r>
      <w:r w:rsidR="000829BA" w:rsidRPr="00CB2034">
        <w:t xml:space="preserve"> nav, Limbažu novada dome</w:t>
      </w:r>
      <w:r w:rsidR="000829BA" w:rsidRPr="00CB2034">
        <w:rPr>
          <w:b/>
          <w:bCs/>
        </w:rPr>
        <w:t xml:space="preserve"> NOLEMJ:</w:t>
      </w:r>
    </w:p>
    <w:p w14:paraId="1428E1D1" w14:textId="39689643" w:rsidR="008B787A" w:rsidRPr="00CB2034" w:rsidRDefault="008B787A" w:rsidP="008B787A">
      <w:pPr>
        <w:ind w:firstLine="720"/>
        <w:jc w:val="both"/>
      </w:pPr>
    </w:p>
    <w:p w14:paraId="7F6BC5D8" w14:textId="77777777" w:rsidR="008B787A" w:rsidRPr="00CB2034" w:rsidRDefault="008B787A" w:rsidP="00F474B1">
      <w:pPr>
        <w:numPr>
          <w:ilvl w:val="0"/>
          <w:numId w:val="73"/>
        </w:numPr>
        <w:ind w:left="357" w:hanging="357"/>
        <w:contextualSpacing/>
        <w:jc w:val="both"/>
        <w:rPr>
          <w:bCs/>
        </w:rPr>
      </w:pPr>
      <w:r w:rsidRPr="00CB2034">
        <w:rPr>
          <w:bCs/>
        </w:rPr>
        <w:t xml:space="preserve">Izdarīt </w:t>
      </w:r>
      <w:r w:rsidRPr="00CB2034">
        <w:rPr>
          <w:lang w:eastAsia="en-US"/>
        </w:rPr>
        <w:t xml:space="preserve">Limbažu novada sadarbības teritorijas civilās aizsardzības komisijas nolikumā </w:t>
      </w:r>
      <w:r w:rsidRPr="00CB2034">
        <w:rPr>
          <w:bCs/>
        </w:rPr>
        <w:t>šādu grozījumu:</w:t>
      </w:r>
    </w:p>
    <w:p w14:paraId="6491F524" w14:textId="77777777" w:rsidR="008B787A" w:rsidRPr="00CB2034" w:rsidRDefault="008B787A" w:rsidP="00F474B1">
      <w:pPr>
        <w:numPr>
          <w:ilvl w:val="1"/>
          <w:numId w:val="73"/>
        </w:numPr>
        <w:ind w:left="964" w:hanging="567"/>
        <w:contextualSpacing/>
        <w:jc w:val="both"/>
        <w:rPr>
          <w:bCs/>
        </w:rPr>
      </w:pPr>
      <w:r w:rsidRPr="00CB2034">
        <w:rPr>
          <w:bCs/>
        </w:rPr>
        <w:t xml:space="preserve"> papildināt 5.punktu ar 5.15. apakšpunktu šādā redakcijā:  </w:t>
      </w:r>
    </w:p>
    <w:p w14:paraId="4E7641B7" w14:textId="77777777" w:rsidR="008B787A" w:rsidRPr="00CB2034" w:rsidRDefault="008B787A" w:rsidP="008B787A">
      <w:pPr>
        <w:ind w:left="1080"/>
        <w:contextualSpacing/>
        <w:jc w:val="both"/>
        <w:rPr>
          <w:rFonts w:eastAsia="Arial Unicode MS" w:cs="Tahoma"/>
          <w:kern w:val="1"/>
          <w:lang w:eastAsia="hi-IN" w:bidi="hi-IN"/>
        </w:rPr>
      </w:pPr>
      <w:r w:rsidRPr="00CB2034">
        <w:rPr>
          <w:bCs/>
        </w:rPr>
        <w:t>“5.15.</w:t>
      </w:r>
      <w:r w:rsidRPr="00CB2034">
        <w:t xml:space="preserve"> </w:t>
      </w:r>
      <w:r w:rsidRPr="00CB2034">
        <w:rPr>
          <w:lang w:eastAsia="en-US"/>
        </w:rPr>
        <w:t>AS „Augstsprieguma tīkls” pārstāvis.”</w:t>
      </w:r>
    </w:p>
    <w:p w14:paraId="29C3E8F1" w14:textId="77777777" w:rsidR="008B787A" w:rsidRPr="00CB2034" w:rsidRDefault="008B787A" w:rsidP="00F474B1">
      <w:pPr>
        <w:numPr>
          <w:ilvl w:val="0"/>
          <w:numId w:val="73"/>
        </w:numPr>
        <w:tabs>
          <w:tab w:val="num" w:pos="1080"/>
        </w:tabs>
        <w:ind w:left="426" w:hanging="426"/>
        <w:contextualSpacing/>
        <w:jc w:val="both"/>
        <w:rPr>
          <w:lang w:eastAsia="en-US"/>
        </w:rPr>
      </w:pPr>
      <w:r w:rsidRPr="00CB2034">
        <w:rPr>
          <w:lang w:eastAsia="en-US"/>
        </w:rPr>
        <w:t>Atbildīgā par lēmuma izpildi ir Limbažu novada pašvaldības Limbažu novada administrācijas Administratīvās nodaļas vadītāja.</w:t>
      </w:r>
    </w:p>
    <w:p w14:paraId="5BCC28C3" w14:textId="77777777" w:rsidR="008B787A" w:rsidRPr="00CB2034" w:rsidRDefault="008B787A" w:rsidP="00F474B1">
      <w:pPr>
        <w:numPr>
          <w:ilvl w:val="0"/>
          <w:numId w:val="73"/>
        </w:numPr>
        <w:tabs>
          <w:tab w:val="num" w:pos="1080"/>
        </w:tabs>
        <w:ind w:left="426" w:hanging="426"/>
        <w:contextualSpacing/>
        <w:jc w:val="both"/>
        <w:rPr>
          <w:lang w:eastAsia="en-US"/>
        </w:rPr>
      </w:pPr>
      <w:r w:rsidRPr="00CB2034">
        <w:rPr>
          <w:lang w:eastAsia="en-US"/>
        </w:rPr>
        <w:t>Kontroli par lēmuma izpildi noteikt Limbažu novada pašvaldības izpilddirektoram.</w:t>
      </w:r>
    </w:p>
    <w:p w14:paraId="1AC36746" w14:textId="77777777" w:rsidR="009216A8" w:rsidRPr="00CB2034" w:rsidRDefault="009216A8" w:rsidP="00E9728F">
      <w:pPr>
        <w:autoSpaceDE w:val="0"/>
        <w:autoSpaceDN w:val="0"/>
        <w:adjustRightInd w:val="0"/>
        <w:jc w:val="both"/>
        <w:rPr>
          <w:rFonts w:eastAsia="Calibri"/>
        </w:rPr>
      </w:pPr>
    </w:p>
    <w:p w14:paraId="66825AA8" w14:textId="77777777" w:rsidR="00D84BCE" w:rsidRPr="00CB2034" w:rsidRDefault="00D84BCE" w:rsidP="00E9728F">
      <w:pPr>
        <w:autoSpaceDE w:val="0"/>
        <w:autoSpaceDN w:val="0"/>
        <w:adjustRightInd w:val="0"/>
        <w:jc w:val="both"/>
        <w:rPr>
          <w:rFonts w:eastAsia="Calibri"/>
        </w:rPr>
      </w:pPr>
    </w:p>
    <w:p w14:paraId="0083FCF3" w14:textId="7A05B288" w:rsidR="00D84BCE" w:rsidRPr="00CB2034" w:rsidRDefault="00D84BCE" w:rsidP="00D84BCE">
      <w:pPr>
        <w:jc w:val="both"/>
        <w:rPr>
          <w:b/>
          <w:bCs/>
        </w:rPr>
      </w:pPr>
      <w:r w:rsidRPr="00CB2034">
        <w:rPr>
          <w:b/>
          <w:bCs/>
        </w:rPr>
        <w:t>Lēmums Nr.</w:t>
      </w:r>
      <w:r w:rsidR="00DD72D5" w:rsidRPr="00CB2034">
        <w:rPr>
          <w:b/>
          <w:bCs/>
        </w:rPr>
        <w:t xml:space="preserve"> 295</w:t>
      </w:r>
    </w:p>
    <w:p w14:paraId="628B9DD6" w14:textId="544CEAE0" w:rsidR="00D84BCE" w:rsidRPr="00CB2034" w:rsidRDefault="00D84BCE" w:rsidP="00D84BCE">
      <w:pPr>
        <w:keepNext/>
        <w:jc w:val="center"/>
        <w:outlineLvl w:val="0"/>
        <w:rPr>
          <w:b/>
          <w:bCs/>
          <w:lang w:eastAsia="en-US"/>
        </w:rPr>
      </w:pPr>
      <w:r w:rsidRPr="00CB2034">
        <w:rPr>
          <w:b/>
          <w:bCs/>
          <w:lang w:eastAsia="en-US"/>
        </w:rPr>
        <w:t>64</w:t>
      </w:r>
      <w:r w:rsidR="00CD11AB" w:rsidRPr="00CB2034">
        <w:rPr>
          <w:b/>
          <w:bCs/>
          <w:lang w:eastAsia="en-US"/>
        </w:rPr>
        <w:t>.</w:t>
      </w:r>
    </w:p>
    <w:p w14:paraId="76930BE4" w14:textId="77777777" w:rsidR="000829BA" w:rsidRPr="00CB2034" w:rsidRDefault="000829BA" w:rsidP="000829BA">
      <w:pPr>
        <w:pBdr>
          <w:bottom w:val="single" w:sz="4" w:space="1" w:color="auto"/>
        </w:pBdr>
        <w:jc w:val="both"/>
        <w:rPr>
          <w:b/>
        </w:rPr>
      </w:pPr>
      <w:r w:rsidRPr="00CB2034">
        <w:rPr>
          <w:b/>
        </w:rPr>
        <w:t xml:space="preserve">Par konceptuālu atbalstu plānotā projekta sagatavošanai </w:t>
      </w:r>
    </w:p>
    <w:p w14:paraId="023C2696" w14:textId="5DE7109E" w:rsidR="000829BA" w:rsidRPr="00CB2034" w:rsidRDefault="000829BA" w:rsidP="000829BA">
      <w:pPr>
        <w:jc w:val="center"/>
        <w:rPr>
          <w:noProof/>
        </w:rPr>
      </w:pPr>
      <w:r w:rsidRPr="00CB2034">
        <w:rPr>
          <w:noProof/>
        </w:rPr>
        <w:t>Ziņo D. Straubergs</w:t>
      </w:r>
    </w:p>
    <w:p w14:paraId="58A10C9A" w14:textId="77777777" w:rsidR="000829BA" w:rsidRPr="00CB2034" w:rsidRDefault="000829BA" w:rsidP="000829BA">
      <w:pPr>
        <w:jc w:val="center"/>
      </w:pPr>
    </w:p>
    <w:p w14:paraId="356D4E0F" w14:textId="77777777" w:rsidR="000829BA" w:rsidRPr="00CB2034" w:rsidRDefault="000829BA" w:rsidP="000829BA">
      <w:pPr>
        <w:ind w:firstLine="720"/>
        <w:jc w:val="both"/>
      </w:pPr>
      <w:r w:rsidRPr="00CB2034">
        <w:t xml:space="preserve">Saskaņā ar likuma “Par piesāŗņojumu” 32.² panta 4.⁶ daļu </w:t>
      </w:r>
      <w:r w:rsidRPr="00CB2034">
        <w:rPr>
          <w:i/>
          <w:iCs/>
        </w:rPr>
        <w:t xml:space="preserve">“Izsoļu ieņēmumu izmantošanu šā panta 4.4 daļas 1. un 2.punktā minētajiem mērķiem nodrošina, organizējot atklātos projektu </w:t>
      </w:r>
      <w:r w:rsidRPr="00CB2034">
        <w:rPr>
          <w:i/>
          <w:iCs/>
        </w:rPr>
        <w:lastRenderedPageBreak/>
        <w:t>iesniegumu konkursus. Ministru kabinets izdod atklāto projektu iesniegumu konkursu nolikumus, kuros nosaka projektu iesniegumu vērtēšanas kritērijus, projektu iesniegumu iesniegšanas, izskatīšanas, apstiprināšanas un finansējuma piešķiršanas kārtību, kā arī projektu īstenošanas, pārskatu iesniegšanas un pārbaudes kārtību. Izsoļu ieņēmumus no Eiropas Savienības emisijas kvotu tirdzniecības šā panta 4.4 daļas 1. un 2. punktā minētajiem mērķiem var turpināt piešķirt piecus gadus pēc Eiropas Savienības emisijas kvotu tirdzniecības sistēmas darbības termiņa beigām”</w:t>
      </w:r>
      <w:r w:rsidRPr="00CB2034">
        <w:t xml:space="preserve"> Vides aizsardzības un reģionālās attīstības ministrija ir sagatavojusi noteikumu projektu 21-TA-587 “Emisijas kvotu izsolīšanas instrumenta finansēto projektu atklāta konkursa “Siltumnīcefekta gāzu emisiju samazināšana pašvaldību publisko teritoriju apgaismojuma infrastruktūrā” nolikums”</w:t>
      </w:r>
    </w:p>
    <w:p w14:paraId="3D586553" w14:textId="77777777" w:rsidR="000829BA" w:rsidRPr="00CB2034" w:rsidRDefault="000829BA" w:rsidP="000829BA">
      <w:pPr>
        <w:ind w:firstLine="720"/>
        <w:jc w:val="both"/>
      </w:pPr>
      <w:r w:rsidRPr="00CB2034">
        <w:t>Noteikumu projekts nosaka konkursa nolikumu, kas paredz nosacījumus projektu iesniegumu iesniegšanai, izskatīšanai, apstiprināšanai un finansējuma piešķiršanas kārtībai, kā arī projektu īstenošanai, pārskatu iesniegšanai un to pārbaudes kārtībai, kā arī nosaka projektu administratīvās un kvalitātes vērtēšanas kritērijus.</w:t>
      </w:r>
    </w:p>
    <w:p w14:paraId="0333ECC2" w14:textId="77777777" w:rsidR="000829BA" w:rsidRPr="00CB2034" w:rsidRDefault="000829BA" w:rsidP="000829BA">
      <w:pPr>
        <w:ind w:firstLine="720"/>
        <w:jc w:val="both"/>
      </w:pPr>
      <w:r w:rsidRPr="00CB2034">
        <w:t>Noteikumu projekta apstiprināšanas gadījumā tiks īstenoti projekti, kas uzlabos pašvaldību publiskā apgaismojuma infrastruktūru, veicinās energoefektivitātes pasākumu īstenošanu, samazinās SEG emisijas, samazinās elektroenerģijas un energoresursu patēriņu, veicinot Latvijas enerģētisko neatkarību.</w:t>
      </w:r>
    </w:p>
    <w:p w14:paraId="7926F1C0" w14:textId="77777777" w:rsidR="000829BA" w:rsidRPr="00CB2034" w:rsidRDefault="000829BA" w:rsidP="000829BA">
      <w:pPr>
        <w:ind w:firstLine="720"/>
        <w:jc w:val="both"/>
        <w:rPr>
          <w:b/>
          <w:bCs/>
        </w:rPr>
      </w:pPr>
      <w:r w:rsidRPr="00CB2034">
        <w:rPr>
          <w:color w:val="000000"/>
        </w:rPr>
        <w:t xml:space="preserve">Ņemot vērā iepriekš minēto, pamatojoties uz likuma „Par pašvaldībām" </w:t>
      </w:r>
      <w:r w:rsidRPr="00CB2034">
        <w:rPr>
          <w:color w:val="000000"/>
          <w:shd w:val="clear" w:color="auto" w:fill="FFFFFF"/>
        </w:rPr>
        <w:t xml:space="preserve">14.panta otrās daļas 3.punktu, 15.panta pirmās daļas 2.punktu, </w:t>
      </w:r>
      <w:r w:rsidRPr="00CB2034">
        <w:rPr>
          <w:color w:val="000000"/>
        </w:rPr>
        <w:t xml:space="preserve"> </w:t>
      </w:r>
      <w:r w:rsidRPr="00CB2034">
        <w:rPr>
          <w:b/>
          <w:bCs/>
        </w:rPr>
        <w:t>atklāti balsojot: PAR</w:t>
      </w:r>
      <w:r w:rsidRPr="00CB2034">
        <w:t xml:space="preserve"> – 12 deputāti (</w:t>
      </w:r>
      <w:r w:rsidRPr="00CB2034">
        <w:rPr>
          <w:rFonts w:eastAsia="Calibri"/>
          <w:szCs w:val="22"/>
          <w:lang w:eastAsia="en-US"/>
        </w:rPr>
        <w:t>Edžus Arums, Jānis Bakmanis, Māris Beļaunieks, Andris Garklāvs, Lija Jokste, Aigars Legzdiņš, Dāvis Melnalksnis, Arvīds Ozols,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1B318D15" w14:textId="29749939" w:rsidR="000829BA" w:rsidRPr="00CB2034" w:rsidRDefault="000829BA" w:rsidP="000829BA">
      <w:pPr>
        <w:ind w:firstLine="720"/>
        <w:jc w:val="both"/>
        <w:rPr>
          <w:b/>
          <w:bCs/>
        </w:rPr>
      </w:pPr>
    </w:p>
    <w:p w14:paraId="56FE230A" w14:textId="77777777" w:rsidR="000829BA" w:rsidRPr="00CB2034" w:rsidRDefault="000829BA" w:rsidP="00F474B1">
      <w:pPr>
        <w:widowControl w:val="0"/>
        <w:numPr>
          <w:ilvl w:val="0"/>
          <w:numId w:val="74"/>
        </w:numPr>
        <w:suppressAutoHyphens/>
        <w:ind w:left="357" w:hanging="357"/>
        <w:jc w:val="both"/>
      </w:pPr>
      <w:r w:rsidRPr="00CB2034">
        <w:t xml:space="preserve">Konceptuāli atbalstīt piedalīšanos paredzamajā Emisijas kvotu izsolīšanas instrumenta finansētajā atklātā konkursā “Siltumnīcefekta gāzu emisiju samazināšana pašvaldību publisko teritoriju apgaismojuma infrastruktūrā” nolikums” ar mērķi veicināt energoefektivitātes pasākumu īstenošanu, uzlabojot Limbažu novada pašvaldības publiskā apgaismojuma infrastruktūru, rezultātā samazinot elektroenerģijas un energoresursu patēriņu. </w:t>
      </w:r>
    </w:p>
    <w:p w14:paraId="6E930A40" w14:textId="77777777" w:rsidR="000829BA" w:rsidRPr="00CB2034" w:rsidRDefault="000829BA" w:rsidP="00F474B1">
      <w:pPr>
        <w:widowControl w:val="0"/>
        <w:numPr>
          <w:ilvl w:val="0"/>
          <w:numId w:val="74"/>
        </w:numPr>
        <w:suppressAutoHyphens/>
        <w:ind w:left="357" w:hanging="357"/>
        <w:jc w:val="both"/>
      </w:pPr>
      <w:r w:rsidRPr="00CB2034">
        <w:t>Limbažu novada pašvaldības Attīstības un projektu nodaļai kopīgi ar Limbažu apvienības pārvaldi uzsākt nepieciešamās darbības projekta pieteikuma sagatavošanai.</w:t>
      </w:r>
    </w:p>
    <w:p w14:paraId="19FD2E5E" w14:textId="77777777" w:rsidR="000829BA" w:rsidRPr="00CB2034" w:rsidRDefault="000829BA" w:rsidP="00F474B1">
      <w:pPr>
        <w:widowControl w:val="0"/>
        <w:numPr>
          <w:ilvl w:val="0"/>
          <w:numId w:val="74"/>
        </w:numPr>
        <w:suppressAutoHyphens/>
        <w:ind w:left="357" w:hanging="357"/>
        <w:jc w:val="both"/>
      </w:pPr>
      <w:r w:rsidRPr="00CB2034">
        <w:t xml:space="preserve">Izdevumus, kuri nepieciešami projekta pieteikuma sagatavošanai paredzēt no Attīstības un projektu nodaļas budžeta 2022.gadam. </w:t>
      </w:r>
    </w:p>
    <w:p w14:paraId="20E87C08" w14:textId="66154EFB" w:rsidR="000829BA" w:rsidRPr="00CB2034" w:rsidRDefault="000829BA" w:rsidP="00F474B1">
      <w:pPr>
        <w:widowControl w:val="0"/>
        <w:numPr>
          <w:ilvl w:val="0"/>
          <w:numId w:val="74"/>
        </w:numPr>
        <w:tabs>
          <w:tab w:val="left" w:pos="357"/>
        </w:tabs>
        <w:suppressAutoHyphens/>
        <w:ind w:left="357" w:hanging="357"/>
        <w:jc w:val="both"/>
      </w:pPr>
      <w:r w:rsidRPr="00CB2034">
        <w:rPr>
          <w:rFonts w:eastAsia="Calibri"/>
          <w:color w:val="000000"/>
          <w:lang w:eastAsia="en-US" w:bidi="lo-LA"/>
        </w:rPr>
        <w:t>Kontroli par lēmuma izpildi uzdot Limbažu novada pašvaldības izpilddirektoram.</w:t>
      </w:r>
    </w:p>
    <w:p w14:paraId="31DCD92A" w14:textId="77777777" w:rsidR="00D84BCE" w:rsidRPr="00CB2034" w:rsidRDefault="00D84BCE" w:rsidP="00E9728F">
      <w:pPr>
        <w:autoSpaceDE w:val="0"/>
        <w:autoSpaceDN w:val="0"/>
        <w:adjustRightInd w:val="0"/>
        <w:jc w:val="both"/>
        <w:rPr>
          <w:rFonts w:eastAsia="Calibri"/>
        </w:rPr>
      </w:pPr>
    </w:p>
    <w:p w14:paraId="70F2D3D7" w14:textId="77777777" w:rsidR="00E7743E" w:rsidRPr="00CB2034" w:rsidRDefault="00E7743E" w:rsidP="00E9728F">
      <w:pPr>
        <w:autoSpaceDE w:val="0"/>
        <w:autoSpaceDN w:val="0"/>
        <w:adjustRightInd w:val="0"/>
        <w:jc w:val="both"/>
        <w:rPr>
          <w:rFonts w:eastAsia="Calibri"/>
        </w:rPr>
      </w:pPr>
    </w:p>
    <w:p w14:paraId="12222D00" w14:textId="4E6D66DD" w:rsidR="00E7743E" w:rsidRPr="00CB2034" w:rsidRDefault="00E7743E" w:rsidP="00E7743E">
      <w:pPr>
        <w:jc w:val="both"/>
        <w:rPr>
          <w:b/>
          <w:bCs/>
        </w:rPr>
      </w:pPr>
      <w:r w:rsidRPr="00CB2034">
        <w:rPr>
          <w:b/>
          <w:bCs/>
        </w:rPr>
        <w:t>Lēmums Nr.</w:t>
      </w:r>
      <w:r w:rsidR="00DD72D5" w:rsidRPr="00CB2034">
        <w:rPr>
          <w:b/>
          <w:bCs/>
        </w:rPr>
        <w:t xml:space="preserve"> 296</w:t>
      </w:r>
    </w:p>
    <w:p w14:paraId="44251E15" w14:textId="6E4A2507" w:rsidR="00E7743E" w:rsidRPr="00CB2034" w:rsidRDefault="00E7743E" w:rsidP="00E7743E">
      <w:pPr>
        <w:keepNext/>
        <w:jc w:val="center"/>
        <w:outlineLvl w:val="0"/>
        <w:rPr>
          <w:b/>
          <w:bCs/>
          <w:lang w:eastAsia="en-US"/>
        </w:rPr>
      </w:pPr>
      <w:r w:rsidRPr="00CB2034">
        <w:rPr>
          <w:b/>
          <w:bCs/>
          <w:lang w:eastAsia="en-US"/>
        </w:rPr>
        <w:t>65</w:t>
      </w:r>
      <w:r w:rsidR="00CD11AB" w:rsidRPr="00CB2034">
        <w:rPr>
          <w:b/>
          <w:bCs/>
          <w:lang w:eastAsia="en-US"/>
        </w:rPr>
        <w:t>.</w:t>
      </w:r>
    </w:p>
    <w:p w14:paraId="6336697C" w14:textId="77777777" w:rsidR="006C0950" w:rsidRPr="00CB2034" w:rsidRDefault="006C0950" w:rsidP="006C0950">
      <w:pPr>
        <w:pBdr>
          <w:bottom w:val="single" w:sz="6" w:space="1" w:color="auto"/>
        </w:pBdr>
        <w:jc w:val="both"/>
        <w:rPr>
          <w:b/>
          <w:bCs/>
        </w:rPr>
      </w:pPr>
      <w:r w:rsidRPr="00CB2034">
        <w:rPr>
          <w:b/>
          <w:bCs/>
          <w:noProof/>
        </w:rPr>
        <w:t>Par draudzes „LIMBAŽU EVAŅĢĒLISKI LUTERISKĀ DRAUDZE” projekta “Limbažu ev.lut.draudzes nama jumta seguma nomaiņa” līdzfinansēšanu</w:t>
      </w:r>
    </w:p>
    <w:p w14:paraId="3979B4DB" w14:textId="77777777" w:rsidR="006C0950" w:rsidRPr="00CB2034" w:rsidRDefault="006C0950" w:rsidP="006C0950">
      <w:pPr>
        <w:jc w:val="center"/>
      </w:pPr>
      <w:r w:rsidRPr="00CB2034">
        <w:t xml:space="preserve">Ziņo </w:t>
      </w:r>
      <w:r w:rsidRPr="00CB2034">
        <w:rPr>
          <w:noProof/>
        </w:rPr>
        <w:t>Anna Siliņa</w:t>
      </w:r>
    </w:p>
    <w:p w14:paraId="0D1C043D" w14:textId="77777777" w:rsidR="006C0950" w:rsidRPr="00CB2034" w:rsidRDefault="006C0950" w:rsidP="006C0950">
      <w:pPr>
        <w:jc w:val="both"/>
      </w:pPr>
    </w:p>
    <w:p w14:paraId="06DB4100" w14:textId="77777777" w:rsidR="006C0950" w:rsidRPr="00CB2034" w:rsidRDefault="006C0950" w:rsidP="006C0950">
      <w:pPr>
        <w:ind w:firstLine="720"/>
        <w:jc w:val="both"/>
      </w:pPr>
      <w:r w:rsidRPr="00CB2034">
        <w:t xml:space="preserve">Limbažu novada pašvaldībā (turpmāk tekstā – Pašvaldība) saņemts draudzes “LIMBAŽU EVAŅĢĒLISKI LUTERISKĀ DRAUDZE”, reģistrācijas numurs 90000082951, (turpmāk tekstā – Draudze) šī gada 19. februāra iesniegums (reģistrēts lietvedības sistēmā 21.02.2022. ar Nr. 4.8.1/22/1247), kurā Draudze lūdz Pašvaldību piešķirt līdzfinansējumu 10% apmērā no kopējām izmaksām, kas plānotas 20 000,00 </w:t>
      </w:r>
      <w:r w:rsidRPr="00CB2034">
        <w:rPr>
          <w:i/>
        </w:rPr>
        <w:t>euro</w:t>
      </w:r>
      <w:r w:rsidRPr="00CB2034">
        <w:t xml:space="preserve"> apmērā, projektam “Limbažu ev.lut.draudzes nama jumta seguma nomaiņa” (turpmāk tekstā – Projekts), kurā tiks veikta ēkas Dailes ielā 2, Limbažos, jumta seguma nomaiņa. </w:t>
      </w:r>
    </w:p>
    <w:p w14:paraId="24595041" w14:textId="77777777" w:rsidR="006C0950" w:rsidRPr="00CB2034" w:rsidRDefault="006C0950" w:rsidP="006C0950">
      <w:pPr>
        <w:ind w:firstLine="720"/>
        <w:jc w:val="both"/>
      </w:pPr>
      <w:r w:rsidRPr="00CB2034">
        <w:t xml:space="preserve">Projektam paredzēts piesaistīt Eiropas Lauksaimniecības fonda lauku attīstībai līdzfinansējumu biedrības “Vidzemes lauku partnerība "Brasla"” izsludinātajā LEADER projektu konkursa XII kārtā. </w:t>
      </w:r>
    </w:p>
    <w:p w14:paraId="24145700" w14:textId="77777777" w:rsidR="006C0950" w:rsidRPr="00CB2034" w:rsidRDefault="006C0950" w:rsidP="006C0950">
      <w:pPr>
        <w:ind w:firstLine="720"/>
        <w:jc w:val="both"/>
        <w:rPr>
          <w:b/>
          <w:bCs/>
        </w:rPr>
      </w:pPr>
      <w:r w:rsidRPr="00CB2034">
        <w:lastRenderedPageBreak/>
        <w:t xml:space="preserve">Pamatojoties uz likuma „Par pašvaldībām” 12.pantu un 15.panta pirmās daļas 5.punktu un likuma “Par pašvaldību budžetiem” 30.pantu, </w:t>
      </w:r>
      <w:r w:rsidRPr="00CB2034">
        <w:rPr>
          <w:b/>
          <w:bCs/>
        </w:rPr>
        <w:t>atklāti balsojot: PAR</w:t>
      </w:r>
      <w:r w:rsidRPr="00CB2034">
        <w:t xml:space="preserve"> – 12 deputāti (</w:t>
      </w:r>
      <w:r w:rsidRPr="00CB2034">
        <w:rPr>
          <w:rFonts w:eastAsia="Calibri"/>
          <w:szCs w:val="22"/>
          <w:lang w:eastAsia="en-US"/>
        </w:rPr>
        <w:t>Edžus Arums, Jānis Bakmanis, Māris Beļaunieks, Andris Garklāvs, Lija Jokste, Aigars Legzdiņš, Dāvis Melnalksnis, Arvīds Ozols,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729190FD" w14:textId="4E36B6EC" w:rsidR="006C0950" w:rsidRPr="00CB2034" w:rsidRDefault="006C0950" w:rsidP="006C0950">
      <w:pPr>
        <w:ind w:firstLine="720"/>
        <w:jc w:val="both"/>
        <w:rPr>
          <w:b/>
          <w:bCs/>
        </w:rPr>
      </w:pPr>
    </w:p>
    <w:p w14:paraId="55742D60" w14:textId="77777777" w:rsidR="006C0950" w:rsidRPr="00CB2034" w:rsidRDefault="006C0950" w:rsidP="00F474B1">
      <w:pPr>
        <w:numPr>
          <w:ilvl w:val="0"/>
          <w:numId w:val="18"/>
        </w:numPr>
        <w:ind w:left="357" w:hanging="357"/>
        <w:contextualSpacing/>
        <w:jc w:val="both"/>
      </w:pPr>
      <w:r w:rsidRPr="00CB2034">
        <w:t xml:space="preserve">Projekta </w:t>
      </w:r>
      <w:r w:rsidRPr="00CB2034">
        <w:rPr>
          <w:noProof/>
        </w:rPr>
        <w:t>“</w:t>
      </w:r>
      <w:r w:rsidRPr="00CB2034">
        <w:t>Limbažu ev. lut. draudzes nama jumta seguma nomaiņa</w:t>
      </w:r>
      <w:r w:rsidRPr="00CB2034">
        <w:rPr>
          <w:noProof/>
        </w:rPr>
        <w:t>” atbalsta un īstenošanas gadījumā,</w:t>
      </w:r>
      <w:r w:rsidRPr="00CB2034">
        <w:rPr>
          <w:color w:val="000000"/>
        </w:rPr>
        <w:t xml:space="preserve"> pēc to apliecinošu dokumentu saņemšanas Limbažu novada pašvaldībā, </w:t>
      </w:r>
      <w:r w:rsidRPr="00CB2034">
        <w:rPr>
          <w:noProof/>
        </w:rPr>
        <w:t xml:space="preserve"> nodrošināt līdzfinansējumu 10% apmērā no projekta kopējām izmaksām, tas ir 2000.00 </w:t>
      </w:r>
      <w:r w:rsidRPr="00CB2034">
        <w:rPr>
          <w:i/>
          <w:iCs/>
          <w:noProof/>
        </w:rPr>
        <w:t>euro</w:t>
      </w:r>
      <w:r w:rsidRPr="00CB2034">
        <w:rPr>
          <w:noProof/>
        </w:rPr>
        <w:t xml:space="preserve"> (divi tūkstoši eiro, 00 centi).</w:t>
      </w:r>
    </w:p>
    <w:p w14:paraId="64FD9244" w14:textId="77777777" w:rsidR="006C0950" w:rsidRPr="00CB2034" w:rsidRDefault="006C0950" w:rsidP="00F474B1">
      <w:pPr>
        <w:numPr>
          <w:ilvl w:val="0"/>
          <w:numId w:val="18"/>
        </w:numPr>
        <w:ind w:left="357" w:hanging="357"/>
        <w:contextualSpacing/>
        <w:jc w:val="both"/>
      </w:pPr>
      <w:r w:rsidRPr="00CB2034">
        <w:t xml:space="preserve">Atbildīgo par lēmuma izpildi noteikt </w:t>
      </w:r>
      <w:r w:rsidRPr="00CB2034">
        <w:rPr>
          <w:color w:val="000000"/>
        </w:rPr>
        <w:t xml:space="preserve">Limbažu novada pašvaldības </w:t>
      </w:r>
      <w:r w:rsidRPr="00CB2034">
        <w:t>Attīstības un projektu nodaļu.</w:t>
      </w:r>
    </w:p>
    <w:p w14:paraId="6EE12519" w14:textId="77777777" w:rsidR="006C0950" w:rsidRPr="00CB2034" w:rsidRDefault="006C0950" w:rsidP="00F474B1">
      <w:pPr>
        <w:numPr>
          <w:ilvl w:val="0"/>
          <w:numId w:val="18"/>
        </w:numPr>
        <w:ind w:left="357" w:hanging="357"/>
        <w:contextualSpacing/>
        <w:jc w:val="both"/>
      </w:pPr>
      <w:r w:rsidRPr="00CB2034">
        <w:t xml:space="preserve">Kontroli par lēmuma izpildi uzdot veikt Limbažu novada pašvaldības izpilddirektoram. </w:t>
      </w:r>
    </w:p>
    <w:p w14:paraId="446555D7" w14:textId="77777777" w:rsidR="00680779" w:rsidRPr="00CB2034" w:rsidRDefault="00680779" w:rsidP="00E9728F">
      <w:pPr>
        <w:autoSpaceDE w:val="0"/>
        <w:autoSpaceDN w:val="0"/>
        <w:adjustRightInd w:val="0"/>
        <w:jc w:val="both"/>
        <w:rPr>
          <w:rFonts w:eastAsia="Calibri"/>
        </w:rPr>
      </w:pPr>
    </w:p>
    <w:p w14:paraId="65041198" w14:textId="77777777" w:rsidR="00896338" w:rsidRPr="00CB2034" w:rsidRDefault="00896338" w:rsidP="00E9728F">
      <w:pPr>
        <w:autoSpaceDE w:val="0"/>
        <w:autoSpaceDN w:val="0"/>
        <w:adjustRightInd w:val="0"/>
        <w:jc w:val="both"/>
        <w:rPr>
          <w:rFonts w:eastAsia="Calibri"/>
        </w:rPr>
      </w:pPr>
    </w:p>
    <w:p w14:paraId="14C2137F" w14:textId="4812C8E0" w:rsidR="003E460A" w:rsidRPr="00CB2034" w:rsidRDefault="003E460A" w:rsidP="003E460A">
      <w:pPr>
        <w:jc w:val="both"/>
        <w:rPr>
          <w:b/>
          <w:bCs/>
        </w:rPr>
      </w:pPr>
      <w:r w:rsidRPr="00CB2034">
        <w:rPr>
          <w:b/>
          <w:bCs/>
        </w:rPr>
        <w:t>Lēmums Nr.</w:t>
      </w:r>
      <w:r w:rsidR="00DD72D5" w:rsidRPr="00CB2034">
        <w:rPr>
          <w:b/>
          <w:bCs/>
        </w:rPr>
        <w:t xml:space="preserve"> 297</w:t>
      </w:r>
    </w:p>
    <w:p w14:paraId="7472B03F" w14:textId="75771B6C" w:rsidR="003E460A" w:rsidRPr="00CB2034" w:rsidRDefault="003E460A" w:rsidP="003E460A">
      <w:pPr>
        <w:keepNext/>
        <w:jc w:val="center"/>
        <w:outlineLvl w:val="0"/>
        <w:rPr>
          <w:b/>
          <w:bCs/>
          <w:lang w:eastAsia="en-US"/>
        </w:rPr>
      </w:pPr>
      <w:r w:rsidRPr="00CB2034">
        <w:rPr>
          <w:b/>
          <w:bCs/>
          <w:lang w:eastAsia="en-US"/>
        </w:rPr>
        <w:t>66</w:t>
      </w:r>
      <w:r w:rsidR="00CD11AB" w:rsidRPr="00CB2034">
        <w:rPr>
          <w:b/>
          <w:bCs/>
          <w:lang w:eastAsia="en-US"/>
        </w:rPr>
        <w:t>.</w:t>
      </w:r>
    </w:p>
    <w:p w14:paraId="2957BEEA" w14:textId="77777777" w:rsidR="00896338" w:rsidRPr="00CB2034" w:rsidRDefault="00896338" w:rsidP="00896338">
      <w:pPr>
        <w:pBdr>
          <w:bottom w:val="single" w:sz="4" w:space="1" w:color="auto"/>
        </w:pBdr>
        <w:jc w:val="both"/>
        <w:rPr>
          <w:b/>
          <w:color w:val="FF0000"/>
        </w:rPr>
      </w:pPr>
      <w:r w:rsidRPr="00CB2034">
        <w:rPr>
          <w:b/>
        </w:rPr>
        <w:t xml:space="preserve">Par projekta </w:t>
      </w:r>
      <w:r w:rsidRPr="00CB2034">
        <w:rPr>
          <w:b/>
          <w:color w:val="000000"/>
        </w:rPr>
        <w:t>“</w:t>
      </w:r>
      <w:r w:rsidRPr="00CB2034">
        <w:rPr>
          <w:b/>
          <w:color w:val="000000"/>
          <w:shd w:val="clear" w:color="auto" w:fill="FFFFFF"/>
        </w:rPr>
        <w:t>Bērnu rotaļu laukuma izveide Umurgā</w:t>
      </w:r>
      <w:r w:rsidRPr="00CB2034">
        <w:rPr>
          <w:b/>
          <w:color w:val="000000"/>
        </w:rPr>
        <w:t>”</w:t>
      </w:r>
      <w:r w:rsidRPr="00CB2034">
        <w:t xml:space="preserve"> </w:t>
      </w:r>
      <w:r w:rsidRPr="00CB2034">
        <w:rPr>
          <w:b/>
        </w:rPr>
        <w:t>iesniegšanu</w:t>
      </w:r>
    </w:p>
    <w:p w14:paraId="2643E024" w14:textId="48EBAF6C" w:rsidR="00896338" w:rsidRPr="00CB2034" w:rsidRDefault="00896338" w:rsidP="00896338">
      <w:pPr>
        <w:jc w:val="center"/>
      </w:pPr>
      <w:r w:rsidRPr="00CB2034">
        <w:t>Ziņo D. Straubergs</w:t>
      </w:r>
    </w:p>
    <w:p w14:paraId="14FA8359" w14:textId="77777777" w:rsidR="00896338" w:rsidRPr="00CB2034" w:rsidRDefault="00896338" w:rsidP="00896338">
      <w:pPr>
        <w:jc w:val="center"/>
      </w:pPr>
    </w:p>
    <w:p w14:paraId="698D9EA2" w14:textId="77777777" w:rsidR="00896338" w:rsidRPr="00CB2034" w:rsidRDefault="00896338" w:rsidP="00896338">
      <w:pPr>
        <w:ind w:firstLine="720"/>
        <w:jc w:val="both"/>
        <w:rPr>
          <w:bCs/>
          <w:color w:val="000000"/>
        </w:rPr>
      </w:pPr>
      <w:r w:rsidRPr="00CB2034">
        <w:rPr>
          <w:color w:val="000000"/>
        </w:rPr>
        <w:t xml:space="preserve">Biedrība </w:t>
      </w:r>
      <w:r w:rsidRPr="00CB2034">
        <w:t xml:space="preserve">“Vidzemes lauku partnerība "Brasla"” </w:t>
      </w:r>
      <w:r w:rsidRPr="00CB2034">
        <w:rPr>
          <w:color w:val="000000"/>
        </w:rPr>
        <w:t xml:space="preserve">izsludinājusi </w:t>
      </w:r>
      <w:r w:rsidRPr="00CB2034">
        <w:rPr>
          <w:bCs/>
          <w:color w:val="000000"/>
        </w:rPr>
        <w:t xml:space="preserve">Eiropas lauksaimniecības fonda lauku attīstībai (ELFLA) līdzfinansētā </w:t>
      </w:r>
      <w:r w:rsidRPr="00CB2034">
        <w:rPr>
          <w:color w:val="000000"/>
        </w:rPr>
        <w:t xml:space="preserve">LEADER projektu konkursa </w:t>
      </w:r>
      <w:r w:rsidRPr="00CB2034">
        <w:t>XII</w:t>
      </w:r>
      <w:r w:rsidRPr="00CB2034">
        <w:rPr>
          <w:color w:val="000000"/>
        </w:rPr>
        <w:t xml:space="preserve"> kārtu</w:t>
      </w:r>
      <w:r w:rsidRPr="00CB2034">
        <w:rPr>
          <w:bCs/>
          <w:color w:val="000000"/>
        </w:rPr>
        <w:t xml:space="preserve">. Projektu iesniegšanas termiņš ir šī gada 28. marts. Tā īstenošanai pieejams avanss 20% apmērā no projektam piešķirtā ELFLA finansējuma. </w:t>
      </w:r>
    </w:p>
    <w:p w14:paraId="790B9A9E" w14:textId="77777777" w:rsidR="00896338" w:rsidRPr="00CB2034" w:rsidRDefault="00896338" w:rsidP="00896338">
      <w:pPr>
        <w:ind w:firstLine="720"/>
        <w:jc w:val="both"/>
        <w:rPr>
          <w:color w:val="000000"/>
        </w:rPr>
      </w:pPr>
      <w:r w:rsidRPr="00CB2034">
        <w:rPr>
          <w:color w:val="000000"/>
        </w:rPr>
        <w:t>Umurgas pagasta pakalpojumu sniegšanas centrs rosina iesniegt projekta iesniegumu projektu konkursa 4.Rīcībā “</w:t>
      </w:r>
      <w:r w:rsidRPr="00CB2034">
        <w:rPr>
          <w:rFonts w:eastAsia="Lucida Sans Unicode"/>
          <w:bCs/>
          <w:color w:val="000000"/>
          <w:lang w:bidi="hi-IN"/>
        </w:rPr>
        <w:t>Vietējo sabiedrisko aktivitāšu dažādošana un kapacitātes stiprināšana</w:t>
      </w:r>
      <w:r w:rsidRPr="00CB2034">
        <w:rPr>
          <w:color w:val="000000"/>
        </w:rPr>
        <w:t>” bērnu rotaļu laukuma izveidei Umurgā. Šobrīd ciematā nav publisku rotaļu laukumu.</w:t>
      </w:r>
    </w:p>
    <w:p w14:paraId="4D37A392" w14:textId="77777777" w:rsidR="00896338" w:rsidRPr="00CB2034" w:rsidRDefault="00896338" w:rsidP="00896338">
      <w:pPr>
        <w:ind w:firstLine="720"/>
        <w:jc w:val="both"/>
      </w:pPr>
      <w:r w:rsidRPr="00CB2034">
        <w:rPr>
          <w:color w:val="000000"/>
        </w:rPr>
        <w:t>Laukumā plānots izvietot ap piecām rotaļu iekārtām, kā arī bērnu drošībai laukuma ielas pusē uzstādīt sētu.</w:t>
      </w:r>
    </w:p>
    <w:p w14:paraId="5DEF807C" w14:textId="77777777" w:rsidR="00896338" w:rsidRPr="00CB2034" w:rsidRDefault="00896338" w:rsidP="00896338">
      <w:pPr>
        <w:ind w:firstLine="720"/>
        <w:jc w:val="both"/>
        <w:rPr>
          <w:b/>
          <w:bCs/>
        </w:rPr>
      </w:pPr>
      <w:r w:rsidRPr="00CB2034">
        <w:rPr>
          <w:color w:val="000000"/>
        </w:rPr>
        <w:t xml:space="preserve">Pamatojoties uz likuma „Par pašvaldībām” 12.pantu, </w:t>
      </w:r>
      <w:r w:rsidRPr="00CB2034">
        <w:rPr>
          <w:color w:val="000000"/>
          <w:shd w:val="clear" w:color="auto" w:fill="FFFFFF"/>
        </w:rPr>
        <w:t>14.panta otrās daļas 3.punktu</w:t>
      </w:r>
      <w:r w:rsidRPr="00CB2034">
        <w:rPr>
          <w:color w:val="000000"/>
        </w:rPr>
        <w:t xml:space="preserve"> un 15.panta pirmās daļas 2. un 6. punktu</w:t>
      </w:r>
      <w:r w:rsidRPr="00CB2034">
        <w:rPr>
          <w:bCs/>
          <w:color w:val="000000"/>
        </w:rPr>
        <w:t xml:space="preserve"> </w:t>
      </w:r>
      <w:r w:rsidRPr="00CB2034">
        <w:t>un likuma “Par pašvaldību budžetiem” 30.pantu,</w:t>
      </w:r>
      <w:r w:rsidRPr="00CB2034">
        <w:rPr>
          <w:bCs/>
          <w:color w:val="000000"/>
        </w:rPr>
        <w:t xml:space="preserve"> </w:t>
      </w:r>
      <w:r w:rsidRPr="00CB2034">
        <w:rPr>
          <w:b/>
          <w:bCs/>
        </w:rPr>
        <w:t>atklāti balsojot: PAR</w:t>
      </w:r>
      <w:r w:rsidRPr="00CB2034">
        <w:t xml:space="preserve"> – 12 deputāti (</w:t>
      </w:r>
      <w:r w:rsidRPr="00CB2034">
        <w:rPr>
          <w:rFonts w:eastAsia="Calibri"/>
          <w:szCs w:val="22"/>
          <w:lang w:eastAsia="en-US"/>
        </w:rPr>
        <w:t>Edžus Arums, Jānis Bakmanis, Māris Beļaunieks, Andris Garklāvs, Lija Jokste, Aigars Legzdiņš, Dāvis Melnalksnis, Arvīds Ozols,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71CF7AFE" w14:textId="187BBC32" w:rsidR="00896338" w:rsidRPr="00CB2034" w:rsidRDefault="00896338" w:rsidP="00896338">
      <w:pPr>
        <w:ind w:firstLine="720"/>
        <w:jc w:val="both"/>
        <w:rPr>
          <w:b/>
          <w:bCs/>
        </w:rPr>
      </w:pPr>
    </w:p>
    <w:p w14:paraId="3FAE445B" w14:textId="77777777" w:rsidR="00896338" w:rsidRPr="00CB2034" w:rsidRDefault="00896338" w:rsidP="00896338">
      <w:pPr>
        <w:numPr>
          <w:ilvl w:val="0"/>
          <w:numId w:val="15"/>
        </w:numPr>
        <w:ind w:left="357" w:hanging="357"/>
        <w:jc w:val="both"/>
        <w:rPr>
          <w:bCs/>
          <w:color w:val="000000"/>
        </w:rPr>
      </w:pPr>
      <w:r w:rsidRPr="00CB2034">
        <w:t xml:space="preserve">Atbalstīt ieceri iesniegt un īstenot projektu </w:t>
      </w:r>
      <w:r w:rsidRPr="00CB2034">
        <w:rPr>
          <w:color w:val="000000"/>
        </w:rPr>
        <w:t>“</w:t>
      </w:r>
      <w:r w:rsidRPr="00CB2034">
        <w:rPr>
          <w:color w:val="000000"/>
          <w:shd w:val="clear" w:color="auto" w:fill="FFFFFF"/>
        </w:rPr>
        <w:t>Bērnu rotaļu laukuma izveide Umurgā</w:t>
      </w:r>
      <w:r w:rsidRPr="00CB2034">
        <w:rPr>
          <w:color w:val="000000"/>
        </w:rPr>
        <w:t>” (turpmāk – Projekts)</w:t>
      </w:r>
      <w:r w:rsidRPr="00CB2034">
        <w:t xml:space="preserve"> </w:t>
      </w:r>
      <w:r w:rsidRPr="00CB2034">
        <w:rPr>
          <w:color w:val="000000"/>
        </w:rPr>
        <w:t xml:space="preserve">biedrības </w:t>
      </w:r>
      <w:r w:rsidRPr="00CB2034">
        <w:t xml:space="preserve">“Vidzemes lauku partnerība "Brasla"” </w:t>
      </w:r>
      <w:r w:rsidRPr="00CB2034">
        <w:rPr>
          <w:color w:val="000000"/>
        </w:rPr>
        <w:t xml:space="preserve">izsludinātā un </w:t>
      </w:r>
      <w:r w:rsidRPr="00CB2034">
        <w:rPr>
          <w:bCs/>
          <w:color w:val="000000"/>
        </w:rPr>
        <w:t xml:space="preserve">Eiropas lauksaimniecības fonda lauku attīstībai līdzfinansētā </w:t>
      </w:r>
      <w:r w:rsidRPr="00CB2034">
        <w:rPr>
          <w:color w:val="000000"/>
        </w:rPr>
        <w:t>LEADER projektu konkursa XII kārtas 4.Rīcībā “</w:t>
      </w:r>
      <w:r w:rsidRPr="00CB2034">
        <w:rPr>
          <w:rFonts w:eastAsia="Lucida Sans Unicode"/>
          <w:bCs/>
          <w:color w:val="000000"/>
          <w:lang w:bidi="hi-IN"/>
        </w:rPr>
        <w:t>Vietējo sabiedrisko aktivitāšu dažādošana un kapacitātes stiprināšana</w:t>
      </w:r>
      <w:r w:rsidRPr="00CB2034">
        <w:rPr>
          <w:color w:val="000000"/>
        </w:rPr>
        <w:t>”</w:t>
      </w:r>
      <w:r w:rsidRPr="00CB2034">
        <w:rPr>
          <w:bCs/>
          <w:color w:val="000000"/>
        </w:rPr>
        <w:t xml:space="preserve">. </w:t>
      </w:r>
    </w:p>
    <w:p w14:paraId="1B81280F" w14:textId="77777777" w:rsidR="00896338" w:rsidRPr="00CB2034" w:rsidRDefault="00896338" w:rsidP="00896338">
      <w:pPr>
        <w:numPr>
          <w:ilvl w:val="0"/>
          <w:numId w:val="15"/>
        </w:numPr>
        <w:ind w:left="357" w:hanging="357"/>
        <w:jc w:val="both"/>
      </w:pPr>
      <w:r w:rsidRPr="00CB2034">
        <w:t>Noteikt Projekta provizoriskās izmaksas, EUR:</w:t>
      </w:r>
    </w:p>
    <w:tbl>
      <w:tblPr>
        <w:tblW w:w="831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3"/>
        <w:gridCol w:w="1716"/>
      </w:tblGrid>
      <w:tr w:rsidR="00896338" w:rsidRPr="00CB2034" w14:paraId="45607496" w14:textId="77777777" w:rsidTr="006C0950">
        <w:tc>
          <w:tcPr>
            <w:tcW w:w="7210" w:type="dxa"/>
            <w:shd w:val="clear" w:color="auto" w:fill="auto"/>
          </w:tcPr>
          <w:p w14:paraId="44EA887D" w14:textId="77777777" w:rsidR="00896338" w:rsidRPr="00CB2034" w:rsidRDefault="00896338" w:rsidP="00896338">
            <w:pPr>
              <w:jc w:val="right"/>
            </w:pPr>
            <w:r w:rsidRPr="00CB2034">
              <w:t>KOPĀ:</w:t>
            </w:r>
          </w:p>
          <w:p w14:paraId="7482F05C" w14:textId="77777777" w:rsidR="00896338" w:rsidRPr="00CB2034" w:rsidRDefault="00896338" w:rsidP="00896338">
            <w:pPr>
              <w:jc w:val="right"/>
            </w:pPr>
            <w:r w:rsidRPr="00CB2034">
              <w:t>t.sk.:</w:t>
            </w:r>
          </w:p>
          <w:p w14:paraId="5E4BE82A" w14:textId="77777777" w:rsidR="00896338" w:rsidRPr="00CB2034" w:rsidRDefault="00896338" w:rsidP="00896338">
            <w:pPr>
              <w:jc w:val="right"/>
            </w:pPr>
            <w:r w:rsidRPr="00CB2034">
              <w:rPr>
                <w:bCs/>
                <w:color w:val="000000"/>
              </w:rPr>
              <w:t>ELFLA līdzfinansējums</w:t>
            </w:r>
            <w:r w:rsidRPr="00CB2034">
              <w:t xml:space="preserve"> 90%</w:t>
            </w:r>
          </w:p>
          <w:p w14:paraId="21167F15" w14:textId="77777777" w:rsidR="00896338" w:rsidRPr="00CB2034" w:rsidRDefault="00896338" w:rsidP="00896338">
            <w:pPr>
              <w:jc w:val="right"/>
            </w:pPr>
            <w:r w:rsidRPr="00CB2034">
              <w:t>Limbažu novada pašvaldības līdzfinansējums 10%</w:t>
            </w:r>
          </w:p>
        </w:tc>
        <w:tc>
          <w:tcPr>
            <w:tcW w:w="1109" w:type="dxa"/>
            <w:shd w:val="clear" w:color="auto" w:fill="auto"/>
          </w:tcPr>
          <w:p w14:paraId="77160AB6" w14:textId="77777777" w:rsidR="00896338" w:rsidRPr="00CB2034" w:rsidRDefault="00896338" w:rsidP="00896338">
            <w:pPr>
              <w:jc w:val="right"/>
            </w:pPr>
            <w:r w:rsidRPr="00CB2034">
              <w:t>17 313,50</w:t>
            </w:r>
          </w:p>
          <w:p w14:paraId="23A5F044" w14:textId="77777777" w:rsidR="00896338" w:rsidRPr="00CB2034" w:rsidRDefault="00896338" w:rsidP="00896338">
            <w:pPr>
              <w:jc w:val="right"/>
            </w:pPr>
          </w:p>
          <w:p w14:paraId="2FFF15D4" w14:textId="77777777" w:rsidR="00896338" w:rsidRPr="00CB2034" w:rsidRDefault="00896338" w:rsidP="00896338">
            <w:pPr>
              <w:jc w:val="right"/>
            </w:pPr>
            <w:r w:rsidRPr="00CB2034">
              <w:t>15 582,15</w:t>
            </w:r>
          </w:p>
          <w:p w14:paraId="67F53789" w14:textId="77777777" w:rsidR="00896338" w:rsidRPr="00CB2034" w:rsidRDefault="00896338" w:rsidP="00896338">
            <w:pPr>
              <w:ind w:left="720"/>
              <w:jc w:val="both"/>
            </w:pPr>
            <w:r w:rsidRPr="00CB2034">
              <w:t>1731,35</w:t>
            </w:r>
          </w:p>
        </w:tc>
      </w:tr>
    </w:tbl>
    <w:p w14:paraId="6F44CC5E" w14:textId="77777777" w:rsidR="00896338" w:rsidRPr="00CB2034" w:rsidRDefault="00896338" w:rsidP="00896338">
      <w:pPr>
        <w:numPr>
          <w:ilvl w:val="0"/>
          <w:numId w:val="15"/>
        </w:numPr>
        <w:tabs>
          <w:tab w:val="left" w:pos="357"/>
        </w:tabs>
        <w:ind w:left="357" w:hanging="357"/>
        <w:jc w:val="both"/>
      </w:pPr>
      <w:r w:rsidRPr="00CB2034">
        <w:t xml:space="preserve">Uzdot Limbažu novada pašvaldības Limbažu novada administrācijas Attīstības un projektu nodaļai sadarbībā ar Limbažu pilsētas un pagastu apvienības pārvaldes Umurgas pagasta pakalpojuma sniegšanas centru sagatavot un līdz šī gada 28. martam iesniegt Projekta iesniegumu </w:t>
      </w:r>
      <w:r w:rsidRPr="00CB2034">
        <w:rPr>
          <w:color w:val="000000"/>
        </w:rPr>
        <w:t>Lauku atbalsta dienesta Elektroniskās pieteikšanās sistēmā.</w:t>
      </w:r>
    </w:p>
    <w:p w14:paraId="3D612B88" w14:textId="77777777" w:rsidR="00896338" w:rsidRPr="00CB2034" w:rsidRDefault="00896338" w:rsidP="00896338">
      <w:pPr>
        <w:numPr>
          <w:ilvl w:val="0"/>
          <w:numId w:val="15"/>
        </w:numPr>
        <w:tabs>
          <w:tab w:val="left" w:pos="357"/>
        </w:tabs>
        <w:ind w:left="357" w:hanging="357"/>
        <w:jc w:val="both"/>
      </w:pPr>
      <w:r w:rsidRPr="00CB2034">
        <w:t>Projekta atbalsta gadījumā nodrošināt tā līdzfinansēšanu.</w:t>
      </w:r>
    </w:p>
    <w:p w14:paraId="53CFE423" w14:textId="77777777" w:rsidR="00896338" w:rsidRPr="00CB2034" w:rsidRDefault="00896338" w:rsidP="00896338">
      <w:pPr>
        <w:numPr>
          <w:ilvl w:val="0"/>
          <w:numId w:val="15"/>
        </w:numPr>
        <w:tabs>
          <w:tab w:val="left" w:pos="357"/>
        </w:tabs>
        <w:ind w:left="357" w:hanging="357"/>
        <w:jc w:val="both"/>
        <w:rPr>
          <w:color w:val="FF0000"/>
        </w:rPr>
      </w:pPr>
      <w:r w:rsidRPr="00CB2034">
        <w:t xml:space="preserve">Projekta atbalsta gadījumā uzdot Limbažu pilsētas un pagastu apvienības pārvaldes Umurgas pagasta pakalpojumu sniegšanas centra vadītājam veikt projekta vadītāja pienākumus, </w:t>
      </w:r>
      <w:r w:rsidRPr="00CB2034">
        <w:rPr>
          <w:rFonts w:eastAsia="Calibri"/>
          <w:lang w:eastAsia="en-US" w:bidi="lo-LA"/>
        </w:rPr>
        <w:t xml:space="preserve">kā arī </w:t>
      </w:r>
      <w:r w:rsidRPr="00CB2034">
        <w:rPr>
          <w:rFonts w:eastAsia="Calibri"/>
          <w:lang w:eastAsia="en-US" w:bidi="lo-LA"/>
        </w:rPr>
        <w:lastRenderedPageBreak/>
        <w:t>vērsties Limbažu novada pašvaldībā par saņemtā atbalsta iekļaušanu Limbažu novada pašvaldības budžetā un par Limbažu novada pašvaldības līdzfinansējuma piešķiršanu.</w:t>
      </w:r>
      <w:r w:rsidRPr="00CB2034">
        <w:t xml:space="preserve"> </w:t>
      </w:r>
    </w:p>
    <w:p w14:paraId="696FE37C" w14:textId="77777777" w:rsidR="00896338" w:rsidRPr="00CB2034" w:rsidRDefault="00896338" w:rsidP="00896338">
      <w:pPr>
        <w:numPr>
          <w:ilvl w:val="0"/>
          <w:numId w:val="15"/>
        </w:numPr>
        <w:tabs>
          <w:tab w:val="left" w:pos="357"/>
        </w:tabs>
        <w:ind w:left="357" w:hanging="357"/>
        <w:jc w:val="both"/>
      </w:pPr>
      <w:r w:rsidRPr="00CB2034">
        <w:t>Atbildīgo par lēmuma izpildi noteikt Limbažu pilsētas un pagastu apvienības pārvaldes Umurgas pagasta pakalpojumu sniegšanas centra vadītāju.</w:t>
      </w:r>
    </w:p>
    <w:p w14:paraId="047704E9" w14:textId="77777777" w:rsidR="00896338" w:rsidRPr="00CB2034" w:rsidRDefault="00896338" w:rsidP="00896338">
      <w:pPr>
        <w:numPr>
          <w:ilvl w:val="0"/>
          <w:numId w:val="15"/>
        </w:numPr>
        <w:tabs>
          <w:tab w:val="left" w:pos="357"/>
        </w:tabs>
        <w:ind w:left="357" w:hanging="357"/>
        <w:jc w:val="both"/>
      </w:pPr>
      <w:r w:rsidRPr="00CB2034">
        <w:t>Kontroli par lēmuma izpildi uzdot veikt Limbažu novada pašvaldības izpilddirektoram.</w:t>
      </w:r>
    </w:p>
    <w:p w14:paraId="36A9377A" w14:textId="77777777" w:rsidR="003E460A" w:rsidRPr="00CB2034" w:rsidRDefault="003E460A" w:rsidP="00E9728F">
      <w:pPr>
        <w:autoSpaceDE w:val="0"/>
        <w:autoSpaceDN w:val="0"/>
        <w:adjustRightInd w:val="0"/>
        <w:jc w:val="both"/>
        <w:rPr>
          <w:rFonts w:eastAsia="Calibri"/>
        </w:rPr>
      </w:pPr>
    </w:p>
    <w:p w14:paraId="509B7BBF" w14:textId="77777777" w:rsidR="00C452F9" w:rsidRPr="00CB2034" w:rsidRDefault="00C452F9" w:rsidP="00E9728F">
      <w:pPr>
        <w:autoSpaceDE w:val="0"/>
        <w:autoSpaceDN w:val="0"/>
        <w:adjustRightInd w:val="0"/>
        <w:jc w:val="both"/>
        <w:rPr>
          <w:rFonts w:eastAsia="Calibri"/>
        </w:rPr>
      </w:pPr>
    </w:p>
    <w:p w14:paraId="7A1049F7" w14:textId="4FF6D690" w:rsidR="00C452F9" w:rsidRPr="00CB2034" w:rsidRDefault="00C452F9" w:rsidP="00C452F9">
      <w:pPr>
        <w:jc w:val="both"/>
        <w:rPr>
          <w:b/>
          <w:bCs/>
        </w:rPr>
      </w:pPr>
      <w:r w:rsidRPr="00CB2034">
        <w:rPr>
          <w:b/>
          <w:bCs/>
        </w:rPr>
        <w:t>Lēmums Nr.</w:t>
      </w:r>
      <w:r w:rsidR="00DD72D5" w:rsidRPr="00CB2034">
        <w:rPr>
          <w:b/>
          <w:bCs/>
        </w:rPr>
        <w:t xml:space="preserve"> 298</w:t>
      </w:r>
    </w:p>
    <w:p w14:paraId="5DF26FC1" w14:textId="7110CC43" w:rsidR="00C452F9" w:rsidRPr="00CB2034" w:rsidRDefault="00C452F9" w:rsidP="00C452F9">
      <w:pPr>
        <w:keepNext/>
        <w:jc w:val="center"/>
        <w:outlineLvl w:val="0"/>
        <w:rPr>
          <w:b/>
          <w:bCs/>
          <w:lang w:eastAsia="en-US"/>
        </w:rPr>
      </w:pPr>
      <w:r w:rsidRPr="00CB2034">
        <w:rPr>
          <w:b/>
          <w:bCs/>
          <w:lang w:eastAsia="en-US"/>
        </w:rPr>
        <w:t>67</w:t>
      </w:r>
      <w:r w:rsidR="00F42358" w:rsidRPr="00CB2034">
        <w:rPr>
          <w:b/>
          <w:bCs/>
          <w:lang w:eastAsia="en-US"/>
        </w:rPr>
        <w:t>.</w:t>
      </w:r>
    </w:p>
    <w:p w14:paraId="666D870D" w14:textId="77777777" w:rsidR="00896338" w:rsidRPr="00CB2034" w:rsidRDefault="00896338" w:rsidP="00896338">
      <w:pPr>
        <w:pBdr>
          <w:bottom w:val="single" w:sz="6" w:space="1" w:color="auto"/>
        </w:pBdr>
        <w:jc w:val="both"/>
        <w:rPr>
          <w:b/>
          <w:bCs/>
        </w:rPr>
      </w:pPr>
      <w:r w:rsidRPr="00CB2034">
        <w:rPr>
          <w:b/>
          <w:bCs/>
          <w:noProof/>
        </w:rPr>
        <w:t>Par projekta  “Kvalitatīva, aktīva un radoša brīvā laika pavadīšana ģimenēm Vidrižu pagastā” iesniegšanu</w:t>
      </w:r>
    </w:p>
    <w:p w14:paraId="12E2EBCC" w14:textId="2145B597" w:rsidR="00896338" w:rsidRPr="00CB2034" w:rsidRDefault="00896338" w:rsidP="00896338">
      <w:pPr>
        <w:jc w:val="center"/>
      </w:pPr>
      <w:r w:rsidRPr="00CB2034">
        <w:t xml:space="preserve">Ziņo </w:t>
      </w:r>
      <w:r w:rsidRPr="00CB2034">
        <w:rPr>
          <w:noProof/>
        </w:rPr>
        <w:t>D. Straubergs</w:t>
      </w:r>
    </w:p>
    <w:p w14:paraId="267C9E11" w14:textId="77777777" w:rsidR="00896338" w:rsidRPr="00CB2034" w:rsidRDefault="00896338" w:rsidP="00896338">
      <w:pPr>
        <w:jc w:val="both"/>
      </w:pPr>
    </w:p>
    <w:p w14:paraId="15C8CB6B" w14:textId="77777777" w:rsidR="00896338" w:rsidRPr="00CB2034" w:rsidRDefault="00896338" w:rsidP="00896338">
      <w:pPr>
        <w:ind w:firstLine="720"/>
        <w:jc w:val="both"/>
      </w:pPr>
      <w:r w:rsidRPr="00CB2034">
        <w:t>Vidzemes lauku partnerība “Brasla” izsludinājusi sabiedriskā labuma LEADER projektu konkursa XII kārtu. Projektu konkurss norit atbilstoši Vidzemes lauku partnerības „Brasla” SVVA stratēģijai 2014.-2020.gadam un 2015. gada 13. oktobra Ministru kabineta noteikumiem Nr. 590 “Valsts un Eiropas Savienības atbalsta piešķiršanas kārtība lauku attīstībai apakšpasākumā "Darbību īstenošana saskaņā ar sabiedrības virzītas vietējās attīstības stratēģiju”, 5.2. aktivitātē "Vietas potenciāla attīstības iniciatīvas". Projektu iesniegšanas termiņš ir šī gada 28. marts.</w:t>
      </w:r>
    </w:p>
    <w:p w14:paraId="53308829" w14:textId="77777777" w:rsidR="00896338" w:rsidRPr="00CB2034" w:rsidRDefault="00896338" w:rsidP="00896338">
      <w:pPr>
        <w:ind w:firstLine="720"/>
        <w:jc w:val="both"/>
      </w:pPr>
      <w:r w:rsidRPr="00CB2034">
        <w:t>Limbažu apvienības pārvaldes Vidrižu pagasta pakalpojumu sniegšanas centrs, sadarbībā ar biedrību “Kopā ir spēks” un Kultūras izglītības centru “Melngaiļa sēta”, rosina iesniegt projekta pieteikumu par kvalitatīva, aktīva un radoša brīvā laika pavadīšanas iespējām ģimenēm Vidrižu pagastā, labiekārtojot teritorijas Kultūras izglītības centrā “Melngaiļa sētā” un Bīriņu skolas teritorijā.</w:t>
      </w:r>
    </w:p>
    <w:p w14:paraId="07E460E5" w14:textId="77777777" w:rsidR="00896338" w:rsidRPr="00CB2034" w:rsidRDefault="00896338" w:rsidP="00896338">
      <w:pPr>
        <w:ind w:firstLine="720"/>
        <w:jc w:val="both"/>
      </w:pPr>
      <w:r w:rsidRPr="00CB2034">
        <w:t xml:space="preserve">Pārvalde sadarbībā ar iestādi un aktīvajiem iedzīvotājiem konstatējusi, ka iedzīvotājiem, īpaši ģimenēm ar bērniem, šajās teritorijās trūkst brīvā laika pavadīšanas iespējas un aktivitātes svaigā dabā. </w:t>
      </w:r>
    </w:p>
    <w:p w14:paraId="5F65D60E" w14:textId="77777777" w:rsidR="00896338" w:rsidRPr="00CB2034" w:rsidRDefault="00896338" w:rsidP="00896338">
      <w:pPr>
        <w:ind w:firstLine="720"/>
        <w:jc w:val="both"/>
      </w:pPr>
      <w:r w:rsidRPr="00CB2034">
        <w:t>“Melngaiļu sētā” plānots uzstādīt āra mūzikas instrumentus un lielformāta āra šahu, kas identificē E.Melngaili. Āra mūzikas instrumenti Igatē būs brīvi pieejami jebkuram interesentam. Tā būs jauna publiska atpūtas vieta novada iedzīvotājiem, kurā ir iespējams izmēģināt savas muzikālās prasmes. E.Melngaiļa sētā ir plānoti ikgadējie dziedāšanas svētki 2023. gadā. Jaunie uzstādītie elementi būs laba pievienotā vērtība dziesmu pasākumam un novada atpazīstamībai. Āra šahs būs kā goda un cieņas apliecinājums E.Melngailim, kā arī labs papildinājums jau regulārajām šaha spēlēm, kas pašreiz tiek organizētas katru gadu E.Melngaiļa sētā.</w:t>
      </w:r>
    </w:p>
    <w:p w14:paraId="60D1BF03" w14:textId="77777777" w:rsidR="00896338" w:rsidRPr="00CB2034" w:rsidRDefault="00896338" w:rsidP="00896338">
      <w:pPr>
        <w:ind w:firstLine="720"/>
        <w:jc w:val="both"/>
      </w:pPr>
      <w:r w:rsidRPr="00CB2034">
        <w:t xml:space="preserve">Bīriņu skolas teritorijā plānots izvietot 4 gab. āra trenažierus visām vecuma grupām, kā arī plānots uzstādīt bērnu rotaļu laukumu ar vairākiem elementiem – “zirnekļa tīkls”, šūpoles, slidkalniņš. Projekta rezultātā tiek veicināta Bīriņu iedzīvotāju sabiedriskā dzīve, sporta aktivitātes, tiek dota iespēja aktīvi atpūsties ģimenēm kopā ar bērniem savā novada teritorijā.   </w:t>
      </w:r>
      <w:r w:rsidRPr="00CB2034">
        <w:tab/>
      </w:r>
    </w:p>
    <w:p w14:paraId="068FC8DD" w14:textId="77777777" w:rsidR="00896338" w:rsidRPr="00CB2034" w:rsidRDefault="00896338" w:rsidP="00896338">
      <w:pPr>
        <w:ind w:firstLine="720"/>
        <w:jc w:val="both"/>
        <w:rPr>
          <w:b/>
          <w:bCs/>
        </w:rPr>
      </w:pPr>
      <w:r w:rsidRPr="00CB2034">
        <w:t xml:space="preserve">Pamatojoties uz likuma „Par pašvaldībām” 12.pantu, 14.panta otrās daļas 3.punktu un 15.panta pirmās daļas 2. punktu un likuma “Par pašvaldību budžetiem” 30.pantu,  </w:t>
      </w:r>
      <w:r w:rsidRPr="00CB2034">
        <w:rPr>
          <w:b/>
          <w:bCs/>
        </w:rPr>
        <w:t>atklāti balsojot: PAR</w:t>
      </w:r>
      <w:r w:rsidRPr="00CB2034">
        <w:t xml:space="preserve"> – 12 deputāti (</w:t>
      </w:r>
      <w:r w:rsidRPr="00CB2034">
        <w:rPr>
          <w:rFonts w:eastAsia="Calibri"/>
          <w:szCs w:val="22"/>
          <w:lang w:eastAsia="en-US"/>
        </w:rPr>
        <w:t>Edžus Arums, Jānis Bakmanis, Māris Beļaunieks, Andris Garklāvs, Lija Jokste, Aigars Legzdiņš, Dāvis Melnalksnis, Arvīds Ozols,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47A03366" w14:textId="5B271CFC" w:rsidR="00896338" w:rsidRPr="00CB2034" w:rsidRDefault="00896338" w:rsidP="00896338">
      <w:pPr>
        <w:ind w:firstLine="720"/>
        <w:jc w:val="both"/>
        <w:rPr>
          <w:b/>
          <w:bCs/>
        </w:rPr>
      </w:pPr>
    </w:p>
    <w:p w14:paraId="67E0BE59" w14:textId="77777777" w:rsidR="00896338" w:rsidRPr="00CB2034" w:rsidRDefault="00896338" w:rsidP="00F474B1">
      <w:pPr>
        <w:numPr>
          <w:ilvl w:val="0"/>
          <w:numId w:val="17"/>
        </w:numPr>
        <w:tabs>
          <w:tab w:val="left" w:pos="357"/>
        </w:tabs>
        <w:ind w:left="357" w:hanging="357"/>
        <w:jc w:val="both"/>
        <w:rPr>
          <w:bCs/>
          <w:color w:val="000000"/>
        </w:rPr>
      </w:pPr>
      <w:r w:rsidRPr="00CB2034">
        <w:t xml:space="preserve">Atbalstīt ieceri iesniegt un īstenot projektu </w:t>
      </w:r>
      <w:r w:rsidRPr="00CB2034">
        <w:rPr>
          <w:color w:val="000000"/>
        </w:rPr>
        <w:t>“Kvalitatīva, aktīva un radoša brīvā laika pavadīšana ģimenēm Vidrižu pagastā” (turpmāk – Projekts)</w:t>
      </w:r>
      <w:r w:rsidRPr="00CB2034">
        <w:t xml:space="preserve"> </w:t>
      </w:r>
      <w:r w:rsidRPr="00CB2034">
        <w:rPr>
          <w:color w:val="000000"/>
        </w:rPr>
        <w:t>biedrības “Brasla” izsludinātajā LEADER projektu konkursa XII kārtā.</w:t>
      </w:r>
    </w:p>
    <w:p w14:paraId="1699EED4" w14:textId="77777777" w:rsidR="00896338" w:rsidRPr="00CB2034" w:rsidRDefault="00896338" w:rsidP="00F474B1">
      <w:pPr>
        <w:numPr>
          <w:ilvl w:val="0"/>
          <w:numId w:val="17"/>
        </w:numPr>
        <w:tabs>
          <w:tab w:val="left" w:pos="357"/>
        </w:tabs>
        <w:ind w:left="357" w:hanging="357"/>
        <w:jc w:val="both"/>
      </w:pPr>
      <w:r w:rsidRPr="00CB2034">
        <w:t>Noteikt Projekta provizoriskās izmaksas, EUR:</w:t>
      </w:r>
    </w:p>
    <w:tbl>
      <w:tblPr>
        <w:tblW w:w="831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3"/>
        <w:gridCol w:w="1596"/>
      </w:tblGrid>
      <w:tr w:rsidR="00896338" w:rsidRPr="00CB2034" w14:paraId="0C730811" w14:textId="77777777" w:rsidTr="006C0950">
        <w:tc>
          <w:tcPr>
            <w:tcW w:w="7210" w:type="dxa"/>
            <w:shd w:val="clear" w:color="auto" w:fill="auto"/>
          </w:tcPr>
          <w:p w14:paraId="2A6BFC6E" w14:textId="77777777" w:rsidR="00896338" w:rsidRPr="00CB2034" w:rsidRDefault="00896338" w:rsidP="00896338">
            <w:pPr>
              <w:jc w:val="right"/>
            </w:pPr>
            <w:r w:rsidRPr="00CB2034">
              <w:t>KOPĀ:</w:t>
            </w:r>
          </w:p>
          <w:p w14:paraId="0BBFD165" w14:textId="77777777" w:rsidR="00896338" w:rsidRPr="00CB2034" w:rsidRDefault="00896338" w:rsidP="00896338">
            <w:pPr>
              <w:jc w:val="right"/>
            </w:pPr>
            <w:r w:rsidRPr="00CB2034">
              <w:t>t.sk.:</w:t>
            </w:r>
          </w:p>
          <w:p w14:paraId="58D0C377" w14:textId="77777777" w:rsidR="00896338" w:rsidRPr="00CB2034" w:rsidRDefault="00896338" w:rsidP="00896338">
            <w:pPr>
              <w:jc w:val="right"/>
            </w:pPr>
            <w:r w:rsidRPr="00CB2034">
              <w:rPr>
                <w:bCs/>
                <w:color w:val="000000"/>
              </w:rPr>
              <w:t>ELFLA līdzfinansējums</w:t>
            </w:r>
            <w:r w:rsidRPr="00CB2034">
              <w:t xml:space="preserve"> 90%</w:t>
            </w:r>
          </w:p>
          <w:p w14:paraId="5BE799C6" w14:textId="77777777" w:rsidR="00896338" w:rsidRPr="00CB2034" w:rsidRDefault="00896338" w:rsidP="00896338">
            <w:pPr>
              <w:jc w:val="right"/>
            </w:pPr>
            <w:r w:rsidRPr="00CB2034">
              <w:t>Limbažu novada pašvaldības līdzfinansējums 10%</w:t>
            </w:r>
          </w:p>
        </w:tc>
        <w:tc>
          <w:tcPr>
            <w:tcW w:w="1109" w:type="dxa"/>
            <w:shd w:val="clear" w:color="auto" w:fill="auto"/>
          </w:tcPr>
          <w:p w14:paraId="5F033032" w14:textId="77777777" w:rsidR="00896338" w:rsidRPr="00CB2034" w:rsidRDefault="00896338" w:rsidP="00896338">
            <w:pPr>
              <w:jc w:val="right"/>
            </w:pPr>
            <w:r w:rsidRPr="00CB2034">
              <w:t>20 000,00</w:t>
            </w:r>
          </w:p>
          <w:p w14:paraId="185CE441" w14:textId="77777777" w:rsidR="00896338" w:rsidRPr="00CB2034" w:rsidRDefault="00896338" w:rsidP="00896338">
            <w:pPr>
              <w:jc w:val="right"/>
            </w:pPr>
          </w:p>
          <w:p w14:paraId="3EAD4F48" w14:textId="77777777" w:rsidR="00896338" w:rsidRPr="00CB2034" w:rsidRDefault="00896338" w:rsidP="00896338">
            <w:pPr>
              <w:jc w:val="right"/>
            </w:pPr>
            <w:r w:rsidRPr="00CB2034">
              <w:t>18 000,00</w:t>
            </w:r>
          </w:p>
          <w:p w14:paraId="19C74371" w14:textId="77777777" w:rsidR="00896338" w:rsidRPr="00CB2034" w:rsidRDefault="00896338" w:rsidP="00896338">
            <w:pPr>
              <w:numPr>
                <w:ilvl w:val="0"/>
                <w:numId w:val="16"/>
              </w:numPr>
              <w:jc w:val="right"/>
            </w:pPr>
            <w:r w:rsidRPr="00CB2034">
              <w:t>000,00</w:t>
            </w:r>
          </w:p>
        </w:tc>
      </w:tr>
    </w:tbl>
    <w:p w14:paraId="5E6861A8" w14:textId="77777777" w:rsidR="00896338" w:rsidRPr="00CB2034" w:rsidRDefault="00896338" w:rsidP="00F474B1">
      <w:pPr>
        <w:numPr>
          <w:ilvl w:val="0"/>
          <w:numId w:val="17"/>
        </w:numPr>
        <w:tabs>
          <w:tab w:val="left" w:pos="357"/>
        </w:tabs>
        <w:ind w:left="357" w:hanging="357"/>
        <w:jc w:val="both"/>
      </w:pPr>
      <w:r w:rsidRPr="00CB2034">
        <w:lastRenderedPageBreak/>
        <w:t xml:space="preserve">Uzdot Limbažu apvienības pārvaldes Vidrižu pagasta pakalpojumu sniegšanas centra vadītājam sadarbībā ar Kultūras izglītības centru “Melngaiļa sēta” un Bīriņu biedrību “Kopā ir spēks” sagatavot un līdz šī gada 28.martam iesniegt Projekta iesniegumu </w:t>
      </w:r>
      <w:r w:rsidRPr="00CB2034">
        <w:rPr>
          <w:color w:val="000000"/>
        </w:rPr>
        <w:t>Lauku atbalsta dienesta Elektroniskās pieteikšanās sistēmā.</w:t>
      </w:r>
    </w:p>
    <w:p w14:paraId="65775A92" w14:textId="77777777" w:rsidR="00896338" w:rsidRPr="00CB2034" w:rsidRDefault="00896338" w:rsidP="00F474B1">
      <w:pPr>
        <w:numPr>
          <w:ilvl w:val="0"/>
          <w:numId w:val="17"/>
        </w:numPr>
        <w:tabs>
          <w:tab w:val="left" w:pos="357"/>
        </w:tabs>
        <w:ind w:left="357" w:hanging="357"/>
        <w:jc w:val="both"/>
      </w:pPr>
      <w:r w:rsidRPr="00CB2034">
        <w:t>Projekta atbalsta gadījumā nodrošināt tā līdzfinansēšanu 10% apmērā.</w:t>
      </w:r>
    </w:p>
    <w:p w14:paraId="2EDA8C80" w14:textId="77777777" w:rsidR="00896338" w:rsidRPr="00CB2034" w:rsidRDefault="00896338" w:rsidP="00F474B1">
      <w:pPr>
        <w:numPr>
          <w:ilvl w:val="0"/>
          <w:numId w:val="17"/>
        </w:numPr>
        <w:tabs>
          <w:tab w:val="left" w:pos="357"/>
        </w:tabs>
        <w:ind w:left="357" w:hanging="357"/>
        <w:jc w:val="both"/>
      </w:pPr>
      <w:r w:rsidRPr="00CB2034">
        <w:t>Projekta atbalsta gadījumā uzdot Limbažu apvienības pārvaldes Vidrižu pagasta pakalpojumu sniegšanas centra vadītājam veikt projekta vadītāja pienākumus, kā arī vērsties Limbažu novada pašvaldībā par saņemtā atbalsta iekļaušanu Limbažu novada pašvaldības budžetā un par Limbažu novada pašvaldības līdzfinansējuma piešķiršanu.</w:t>
      </w:r>
    </w:p>
    <w:p w14:paraId="114CCED6" w14:textId="77777777" w:rsidR="00896338" w:rsidRPr="00CB2034" w:rsidRDefault="00896338" w:rsidP="00F474B1">
      <w:pPr>
        <w:numPr>
          <w:ilvl w:val="0"/>
          <w:numId w:val="17"/>
        </w:numPr>
        <w:tabs>
          <w:tab w:val="left" w:pos="357"/>
        </w:tabs>
        <w:ind w:left="357" w:hanging="357"/>
        <w:jc w:val="both"/>
      </w:pPr>
      <w:r w:rsidRPr="00CB2034">
        <w:t xml:space="preserve">Uzdot Limbažu apvienības pārvaldes Vidrižu pagasta pakalpojumu sniegšanas centra vadītājam uzsākt veikt nepieciešamās darbības tirgus izpētē un iepirkumu dokumentācijas sagatavošanā. </w:t>
      </w:r>
    </w:p>
    <w:p w14:paraId="4AA7B465" w14:textId="77777777" w:rsidR="00896338" w:rsidRPr="00CB2034" w:rsidRDefault="00896338" w:rsidP="00F474B1">
      <w:pPr>
        <w:numPr>
          <w:ilvl w:val="0"/>
          <w:numId w:val="17"/>
        </w:numPr>
        <w:tabs>
          <w:tab w:val="left" w:pos="357"/>
        </w:tabs>
        <w:ind w:left="357" w:hanging="357"/>
        <w:jc w:val="both"/>
      </w:pPr>
      <w:r w:rsidRPr="00CB2034">
        <w:t>Atbildīgo par lēmuma izpildi noteikt Limbažu apvienības pārvaldes Vidrižu pagasta pakalpojumu sniegšanas centra vadītāju.</w:t>
      </w:r>
    </w:p>
    <w:p w14:paraId="1EC05990" w14:textId="77777777" w:rsidR="00896338" w:rsidRPr="00CB2034" w:rsidRDefault="00896338" w:rsidP="00F474B1">
      <w:pPr>
        <w:numPr>
          <w:ilvl w:val="0"/>
          <w:numId w:val="17"/>
        </w:numPr>
        <w:tabs>
          <w:tab w:val="left" w:pos="357"/>
        </w:tabs>
        <w:ind w:left="357" w:hanging="357"/>
        <w:jc w:val="both"/>
      </w:pPr>
      <w:r w:rsidRPr="00CB2034">
        <w:t>Kontroli par lēmuma izpildi uzdot veikt Limbažu novada pašvaldības izpilddirektoram.</w:t>
      </w:r>
    </w:p>
    <w:p w14:paraId="77E728AC" w14:textId="77777777" w:rsidR="00C452F9" w:rsidRPr="00CB2034" w:rsidRDefault="00C452F9" w:rsidP="00E9728F">
      <w:pPr>
        <w:autoSpaceDE w:val="0"/>
        <w:autoSpaceDN w:val="0"/>
        <w:adjustRightInd w:val="0"/>
        <w:jc w:val="both"/>
        <w:rPr>
          <w:rFonts w:eastAsia="Calibri"/>
        </w:rPr>
      </w:pPr>
    </w:p>
    <w:p w14:paraId="7DCBAABE" w14:textId="77777777" w:rsidR="00A0410F" w:rsidRPr="00CB2034" w:rsidRDefault="00A0410F" w:rsidP="00E9728F">
      <w:pPr>
        <w:autoSpaceDE w:val="0"/>
        <w:autoSpaceDN w:val="0"/>
        <w:adjustRightInd w:val="0"/>
        <w:jc w:val="both"/>
        <w:rPr>
          <w:rFonts w:eastAsia="Calibri"/>
        </w:rPr>
      </w:pPr>
    </w:p>
    <w:p w14:paraId="15ACD2AB" w14:textId="32C8EF85" w:rsidR="00A0410F" w:rsidRPr="00CB2034" w:rsidRDefault="00A0410F" w:rsidP="00A0410F">
      <w:pPr>
        <w:jc w:val="both"/>
        <w:rPr>
          <w:b/>
          <w:bCs/>
        </w:rPr>
      </w:pPr>
      <w:r w:rsidRPr="00CB2034">
        <w:rPr>
          <w:b/>
          <w:bCs/>
        </w:rPr>
        <w:t>Lēmums Nr.</w:t>
      </w:r>
      <w:r w:rsidR="00DD72D5" w:rsidRPr="00CB2034">
        <w:rPr>
          <w:b/>
          <w:bCs/>
        </w:rPr>
        <w:t xml:space="preserve"> 299</w:t>
      </w:r>
    </w:p>
    <w:p w14:paraId="221AAF0F" w14:textId="6E9BCE67" w:rsidR="00A0410F" w:rsidRPr="00CB2034" w:rsidRDefault="00A0410F" w:rsidP="00A0410F">
      <w:pPr>
        <w:keepNext/>
        <w:jc w:val="center"/>
        <w:outlineLvl w:val="0"/>
        <w:rPr>
          <w:b/>
          <w:bCs/>
          <w:lang w:eastAsia="en-US"/>
        </w:rPr>
      </w:pPr>
      <w:r w:rsidRPr="00CB2034">
        <w:rPr>
          <w:b/>
          <w:bCs/>
          <w:lang w:eastAsia="en-US"/>
        </w:rPr>
        <w:t>68</w:t>
      </w:r>
      <w:r w:rsidR="00F42358" w:rsidRPr="00CB2034">
        <w:rPr>
          <w:b/>
          <w:bCs/>
          <w:lang w:eastAsia="en-US"/>
        </w:rPr>
        <w:t>.</w:t>
      </w:r>
    </w:p>
    <w:p w14:paraId="06DA1DA9" w14:textId="77777777" w:rsidR="006C0950" w:rsidRPr="00CB2034" w:rsidRDefault="006C0950" w:rsidP="006C0950">
      <w:pPr>
        <w:pBdr>
          <w:bottom w:val="single" w:sz="4" w:space="1" w:color="auto"/>
        </w:pBdr>
        <w:jc w:val="both"/>
        <w:rPr>
          <w:b/>
        </w:rPr>
      </w:pPr>
      <w:r w:rsidRPr="00CB2034">
        <w:rPr>
          <w:b/>
        </w:rPr>
        <w:t xml:space="preserve">Par projekta </w:t>
      </w:r>
      <w:r w:rsidRPr="00CB2034">
        <w:rPr>
          <w:b/>
          <w:color w:val="000000"/>
        </w:rPr>
        <w:t>“</w:t>
      </w:r>
      <w:r w:rsidRPr="00CB2034">
        <w:rPr>
          <w:b/>
          <w:color w:val="000000"/>
          <w:shd w:val="clear" w:color="auto" w:fill="FFFFFF"/>
        </w:rPr>
        <w:t>Estrādes un sēdvietas izveide pie Katvaru ezera</w:t>
      </w:r>
      <w:r w:rsidRPr="00CB2034">
        <w:rPr>
          <w:b/>
          <w:color w:val="000000"/>
        </w:rPr>
        <w:t>”</w:t>
      </w:r>
      <w:r w:rsidRPr="00CB2034">
        <w:rPr>
          <w:color w:val="000000"/>
        </w:rPr>
        <w:t xml:space="preserve"> </w:t>
      </w:r>
      <w:r w:rsidRPr="00CB2034">
        <w:rPr>
          <w:b/>
        </w:rPr>
        <w:t xml:space="preserve">iesniegšanu </w:t>
      </w:r>
    </w:p>
    <w:p w14:paraId="78B09C28" w14:textId="754AEBF9" w:rsidR="006C0950" w:rsidRPr="00CB2034" w:rsidRDefault="006C0950" w:rsidP="006C0950">
      <w:pPr>
        <w:jc w:val="center"/>
      </w:pPr>
      <w:r w:rsidRPr="00CB2034">
        <w:t>Ziņo D. Straubergs</w:t>
      </w:r>
    </w:p>
    <w:p w14:paraId="2A639A7A" w14:textId="77777777" w:rsidR="006C0950" w:rsidRPr="00CB2034" w:rsidRDefault="006C0950" w:rsidP="006C0950">
      <w:pPr>
        <w:contextualSpacing/>
        <w:jc w:val="center"/>
        <w:rPr>
          <w:rFonts w:eastAsia="Calibri"/>
          <w:lang w:eastAsia="en-US"/>
        </w:rPr>
      </w:pPr>
    </w:p>
    <w:p w14:paraId="4A29FC2F" w14:textId="77777777" w:rsidR="006C0950" w:rsidRPr="00CB2034" w:rsidRDefault="006C0950" w:rsidP="006C0950">
      <w:pPr>
        <w:ind w:firstLine="720"/>
        <w:jc w:val="both"/>
        <w:rPr>
          <w:b/>
          <w:bCs/>
          <w:color w:val="000000"/>
        </w:rPr>
      </w:pPr>
      <w:r w:rsidRPr="00CB2034">
        <w:rPr>
          <w:rFonts w:eastAsia="Calibri"/>
          <w:szCs w:val="22"/>
          <w:lang w:eastAsia="en-US"/>
        </w:rPr>
        <w:t>Vidzemes lauku partnerība "Brasla" izsludina LEADER projektu konkursa XII kārtu, 3.Rīcība:</w:t>
      </w:r>
      <w:r w:rsidRPr="00CB2034">
        <w:rPr>
          <w:rFonts w:eastAsia="Calibri"/>
          <w:b/>
          <w:bCs/>
          <w:szCs w:val="22"/>
          <w:lang w:eastAsia="en-US"/>
        </w:rPr>
        <w:t> </w:t>
      </w:r>
      <w:r w:rsidRPr="00CB2034">
        <w:rPr>
          <w:rFonts w:eastAsia="Calibri"/>
          <w:szCs w:val="22"/>
          <w:lang w:eastAsia="en-US"/>
        </w:rPr>
        <w:t xml:space="preserve">Vides labiekārtošana pakalpojumu pieejamības un kvalitātes uzlabošanai. </w:t>
      </w:r>
      <w:r w:rsidRPr="00CB2034">
        <w:rPr>
          <w:rFonts w:eastAsia="Calibri"/>
          <w:b/>
          <w:bCs/>
          <w:szCs w:val="22"/>
          <w:lang w:eastAsia="en-US"/>
        </w:rPr>
        <w:t xml:space="preserve"> </w:t>
      </w:r>
      <w:r w:rsidRPr="00CB2034">
        <w:rPr>
          <w:rFonts w:eastAsia="Calibri"/>
          <w:szCs w:val="22"/>
          <w:lang w:eastAsia="en-US"/>
        </w:rPr>
        <w:t xml:space="preserve">Projektu konkurss norit atbilstoši Vidzemes lauku partnerības „Brasla” SVVA stratēģijai 2014.-2020.gadam un 2015. gada 13. oktobra Ministru kabineta noteikumiem Nr. 590 “Valsts un Eiropas Savienības atbalsta piešķiršanas kārtība lauku attīstībai apakšpasākumā "Darbību īstenošana saskaņā ar sabiedrības virzītas vietējās attīstības stratēģiju”, 5.2. aktivitātē "Vietas potenciāla attīstības iniciatīvas". Projekta iesniegšanas termiņš līdz 2022.gada 28.martam. </w:t>
      </w:r>
    </w:p>
    <w:p w14:paraId="47BC63F3" w14:textId="36266C8F" w:rsidR="006C0950" w:rsidRPr="00CB2034" w:rsidRDefault="006C0950" w:rsidP="006C0950">
      <w:pPr>
        <w:ind w:firstLine="720"/>
        <w:jc w:val="both"/>
        <w:rPr>
          <w:bCs/>
          <w:color w:val="000000"/>
        </w:rPr>
      </w:pPr>
      <w:r w:rsidRPr="00CB2034">
        <w:rPr>
          <w:color w:val="000000"/>
        </w:rPr>
        <w:t xml:space="preserve">Pociema kultūras nams </w:t>
      </w:r>
      <w:r w:rsidRPr="00CB2034">
        <w:rPr>
          <w:rFonts w:eastAsia="Calibri"/>
          <w:color w:val="000000"/>
          <w:lang w:eastAsia="en-US"/>
        </w:rPr>
        <w:t xml:space="preserve">rosina iesniegt projektu - Estrādes un sēdvietu izveidi Katvaru pagastā, kam apsaimniekošanā nodota pieguļoša zemes platība pie Katvaru </w:t>
      </w:r>
      <w:r w:rsidR="005D3291" w:rsidRPr="00CB2034">
        <w:rPr>
          <w:rFonts w:eastAsia="Calibri"/>
          <w:color w:val="000000"/>
          <w:lang w:eastAsia="en-US"/>
        </w:rPr>
        <w:t>ezera/Katvaru liepas (pielikums</w:t>
      </w:r>
      <w:r w:rsidRPr="00CB2034">
        <w:rPr>
          <w:rFonts w:eastAsia="Calibri"/>
          <w:color w:val="000000"/>
          <w:lang w:eastAsia="en-US"/>
        </w:rPr>
        <w:t>), Katvaru pagastā.</w:t>
      </w:r>
    </w:p>
    <w:p w14:paraId="2153490E" w14:textId="77777777" w:rsidR="006C0950" w:rsidRPr="00CB2034" w:rsidRDefault="006C0950" w:rsidP="006C0950">
      <w:pPr>
        <w:ind w:firstLine="720"/>
        <w:contextualSpacing/>
        <w:jc w:val="both"/>
        <w:rPr>
          <w:rFonts w:eastAsia="Calibri"/>
          <w:color w:val="000000"/>
          <w:lang w:eastAsia="en-US"/>
        </w:rPr>
      </w:pPr>
      <w:r w:rsidRPr="00CB2034">
        <w:rPr>
          <w:rFonts w:eastAsia="Calibri"/>
          <w:color w:val="000000"/>
          <w:lang w:eastAsia="en-US"/>
        </w:rPr>
        <w:t xml:space="preserve">Pociema kultūras namam kopā ar pagasta pārvaldi nav iespējas organizēt brīvdabas pasākumus, jo tam nav labiekārtota attiecīgā vieta. Katvaru liepu atpazīstamība Latvijas mērogā rada optimālu vietu estrādes labiekārtošanas izveidei. Katvaru pagasta apdzīvotās vietas ir ļoti sadrumstalotas un tās atrodas tālu no pagasta centra Pociema. Pagasta iedzīvotājiem, lai radītu ērtu un optimālu pieejamu kultūras un atpūta pasākumiem, tad šī vieta būtu visatbilstošākā. </w:t>
      </w:r>
    </w:p>
    <w:p w14:paraId="13266785" w14:textId="0152221B" w:rsidR="006C0950" w:rsidRPr="00CB2034" w:rsidRDefault="006C0950" w:rsidP="006C0950">
      <w:pPr>
        <w:ind w:firstLine="720"/>
        <w:contextualSpacing/>
        <w:jc w:val="both"/>
        <w:rPr>
          <w:rFonts w:eastAsia="Calibri"/>
          <w:color w:val="000000"/>
          <w:lang w:eastAsia="en-US"/>
        </w:rPr>
      </w:pPr>
      <w:r w:rsidRPr="00CB2034">
        <w:rPr>
          <w:rFonts w:eastAsia="Calibri"/>
          <w:color w:val="000000"/>
          <w:lang w:eastAsia="en-US"/>
        </w:rPr>
        <w:t>Estrāde tiks izveidota 25 m</w:t>
      </w:r>
      <w:r w:rsidRPr="00CB2034">
        <w:rPr>
          <w:rFonts w:eastAsia="Calibri"/>
          <w:color w:val="000000"/>
          <w:vertAlign w:val="superscript"/>
          <w:lang w:eastAsia="en-US"/>
        </w:rPr>
        <w:t xml:space="preserve">2 </w:t>
      </w:r>
      <w:r w:rsidRPr="00CB2034">
        <w:rPr>
          <w:rFonts w:eastAsia="Calibri"/>
          <w:color w:val="000000"/>
          <w:lang w:eastAsia="en-US"/>
        </w:rPr>
        <w:t>platībā, 5m</w:t>
      </w:r>
      <w:r w:rsidR="005D3291" w:rsidRPr="00CB2034">
        <w:rPr>
          <w:rFonts w:eastAsia="Calibri"/>
          <w:color w:val="000000"/>
          <w:lang w:eastAsia="en-US"/>
        </w:rPr>
        <w:t xml:space="preserve"> </w:t>
      </w:r>
      <w:r w:rsidRPr="00CB2034">
        <w:rPr>
          <w:rFonts w:eastAsia="Calibri"/>
          <w:color w:val="000000"/>
          <w:lang w:eastAsia="en-US"/>
        </w:rPr>
        <w:t>x</w:t>
      </w:r>
      <w:r w:rsidR="005D3291" w:rsidRPr="00CB2034">
        <w:rPr>
          <w:rFonts w:eastAsia="Calibri"/>
          <w:color w:val="000000"/>
          <w:lang w:eastAsia="en-US"/>
        </w:rPr>
        <w:t xml:space="preserve"> </w:t>
      </w:r>
      <w:r w:rsidRPr="00CB2034">
        <w:rPr>
          <w:rFonts w:eastAsia="Calibri"/>
          <w:color w:val="000000"/>
          <w:lang w:eastAsia="en-US"/>
        </w:rPr>
        <w:t>5m, kas dos iespēju estrādei nebūt skatāmai tikai no vienas puse, bet no visām, atbilstoši nepieciešamai situācijai. Tai apkārt tiks izveidotas sēdvietas un sēžammaisi.</w:t>
      </w:r>
    </w:p>
    <w:p w14:paraId="49CFF7D7" w14:textId="77777777" w:rsidR="006C0950" w:rsidRPr="00CB2034" w:rsidRDefault="006C0950" w:rsidP="006C0950">
      <w:pPr>
        <w:ind w:firstLine="720"/>
        <w:jc w:val="both"/>
        <w:rPr>
          <w:b/>
          <w:bCs/>
        </w:rPr>
      </w:pPr>
      <w:r w:rsidRPr="00CB2034">
        <w:rPr>
          <w:rFonts w:eastAsia="Calibri"/>
          <w:color w:val="000000"/>
          <w:lang w:eastAsia="en-US"/>
        </w:rPr>
        <w:t xml:space="preserve">Pamatojoties uz likuma „Par pašvaldībām” 12.pantu, </w:t>
      </w:r>
      <w:r w:rsidRPr="00CB2034">
        <w:rPr>
          <w:rFonts w:eastAsia="Calibri"/>
          <w:color w:val="000000"/>
          <w:shd w:val="clear" w:color="auto" w:fill="FFFFFF"/>
          <w:lang w:eastAsia="en-US"/>
        </w:rPr>
        <w:t>14.panta otrās daļas 3.punktu</w:t>
      </w:r>
      <w:r w:rsidRPr="00CB2034">
        <w:rPr>
          <w:rFonts w:eastAsia="Calibri"/>
          <w:color w:val="000000"/>
          <w:lang w:eastAsia="en-US"/>
        </w:rPr>
        <w:t xml:space="preserve"> un 15.panta pirmās daļas 5. punktu</w:t>
      </w:r>
      <w:r w:rsidRPr="00CB2034">
        <w:rPr>
          <w:bCs/>
          <w:color w:val="000000"/>
        </w:rPr>
        <w:t xml:space="preserve"> </w:t>
      </w:r>
      <w:r w:rsidRPr="00CB2034">
        <w:rPr>
          <w:rFonts w:eastAsia="Calibri"/>
          <w:szCs w:val="22"/>
          <w:lang w:eastAsia="en-US"/>
        </w:rPr>
        <w:t>un likuma “Par pašvaldību budžetiem” 30.pantu,</w:t>
      </w:r>
      <w:r w:rsidRPr="00CB2034">
        <w:rPr>
          <w:bCs/>
          <w:color w:val="000000"/>
        </w:rPr>
        <w:t xml:space="preserve"> </w:t>
      </w:r>
      <w:r w:rsidRPr="00CB2034">
        <w:rPr>
          <w:b/>
          <w:bCs/>
        </w:rPr>
        <w:t>atklāti balsojot: PAR</w:t>
      </w:r>
      <w:r w:rsidRPr="00CB2034">
        <w:t xml:space="preserve"> – 12 deputāti (</w:t>
      </w:r>
      <w:r w:rsidRPr="00CB2034">
        <w:rPr>
          <w:rFonts w:eastAsia="Calibri"/>
          <w:szCs w:val="22"/>
          <w:lang w:eastAsia="en-US"/>
        </w:rPr>
        <w:t>Edžus Arums, Jānis Bakmanis, Māris Beļaunieks, Andris Garklāvs, Lija Jokste, Aigars Legzdiņš, Dāvis Melnalksnis, Arvīds Ozols,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0A2918E7" w14:textId="7229D4A7" w:rsidR="006C0950" w:rsidRPr="00CB2034" w:rsidRDefault="006C0950" w:rsidP="006C0950">
      <w:pPr>
        <w:ind w:firstLine="720"/>
        <w:contextualSpacing/>
        <w:jc w:val="both"/>
        <w:rPr>
          <w:rFonts w:eastAsia="Calibri"/>
          <w:b/>
          <w:bCs/>
          <w:lang w:eastAsia="en-US"/>
        </w:rPr>
      </w:pPr>
    </w:p>
    <w:p w14:paraId="65AD1ED2" w14:textId="77777777" w:rsidR="006C0950" w:rsidRPr="00CB2034" w:rsidRDefault="006C0950" w:rsidP="00F474B1">
      <w:pPr>
        <w:numPr>
          <w:ilvl w:val="0"/>
          <w:numId w:val="19"/>
        </w:numPr>
        <w:tabs>
          <w:tab w:val="left" w:pos="357"/>
        </w:tabs>
        <w:ind w:left="357" w:hanging="357"/>
        <w:contextualSpacing/>
        <w:jc w:val="both"/>
        <w:rPr>
          <w:bCs/>
          <w:color w:val="000000"/>
        </w:rPr>
      </w:pPr>
      <w:r w:rsidRPr="00CB2034">
        <w:t xml:space="preserve">Atbalstīt ieceri iesniegt un īstenot projektu </w:t>
      </w:r>
      <w:r w:rsidRPr="00CB2034">
        <w:rPr>
          <w:color w:val="000000"/>
        </w:rPr>
        <w:t>“</w:t>
      </w:r>
      <w:r w:rsidRPr="00CB2034">
        <w:rPr>
          <w:bCs/>
          <w:color w:val="000000"/>
          <w:shd w:val="clear" w:color="auto" w:fill="FFFFFF"/>
        </w:rPr>
        <w:t>Estrādes un sēdvietas izveide pie Katvaru ezera</w:t>
      </w:r>
      <w:r w:rsidRPr="00CB2034">
        <w:rPr>
          <w:color w:val="000000"/>
        </w:rPr>
        <w:t>” (turpmāk – Projekts)</w:t>
      </w:r>
      <w:r w:rsidRPr="00CB2034">
        <w:rPr>
          <w:rFonts w:eastAsia="Calibri"/>
          <w:szCs w:val="22"/>
          <w:lang w:eastAsia="en-US"/>
        </w:rPr>
        <w:t xml:space="preserve"> Vidzemes lauku partnerības "Braslas" izsludinātajā LEADER projekta konkursā XII kārtu, 3.Rīcība:</w:t>
      </w:r>
      <w:r w:rsidRPr="00CB2034">
        <w:rPr>
          <w:rFonts w:eastAsia="Calibri"/>
          <w:b/>
          <w:bCs/>
          <w:szCs w:val="22"/>
          <w:lang w:eastAsia="en-US"/>
        </w:rPr>
        <w:t> </w:t>
      </w:r>
      <w:r w:rsidRPr="00CB2034">
        <w:rPr>
          <w:rFonts w:eastAsia="Calibri"/>
          <w:szCs w:val="22"/>
          <w:lang w:eastAsia="en-US"/>
        </w:rPr>
        <w:t>Vides labiekārtošana pakalpojumu pieejamības un kvalitātes uzlabošanai.</w:t>
      </w:r>
    </w:p>
    <w:p w14:paraId="3D845460" w14:textId="77777777" w:rsidR="006C0950" w:rsidRPr="00CB2034" w:rsidRDefault="006C0950" w:rsidP="00F474B1">
      <w:pPr>
        <w:numPr>
          <w:ilvl w:val="0"/>
          <w:numId w:val="19"/>
        </w:numPr>
        <w:tabs>
          <w:tab w:val="left" w:pos="357"/>
        </w:tabs>
        <w:ind w:left="357" w:hanging="357"/>
        <w:contextualSpacing/>
        <w:jc w:val="both"/>
        <w:rPr>
          <w:rFonts w:eastAsia="Calibri"/>
          <w:lang w:eastAsia="en-US"/>
        </w:rPr>
      </w:pPr>
      <w:r w:rsidRPr="00CB2034">
        <w:rPr>
          <w:rFonts w:eastAsia="Calibri"/>
          <w:lang w:eastAsia="en-US"/>
        </w:rPr>
        <w:t>Noteikt Projekta provizoriskās izmaksas, EUR:</w:t>
      </w:r>
    </w:p>
    <w:tbl>
      <w:tblPr>
        <w:tblW w:w="831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3"/>
        <w:gridCol w:w="1596"/>
      </w:tblGrid>
      <w:tr w:rsidR="006C0950" w:rsidRPr="00CB2034" w14:paraId="5F64EB27" w14:textId="77777777" w:rsidTr="006C0950">
        <w:tc>
          <w:tcPr>
            <w:tcW w:w="7210" w:type="dxa"/>
            <w:shd w:val="clear" w:color="auto" w:fill="auto"/>
          </w:tcPr>
          <w:p w14:paraId="18A5CAE8" w14:textId="77777777" w:rsidR="006C0950" w:rsidRPr="00CB2034" w:rsidRDefault="006C0950" w:rsidP="006C0950">
            <w:pPr>
              <w:contextualSpacing/>
              <w:jc w:val="right"/>
              <w:rPr>
                <w:rFonts w:eastAsia="Calibri"/>
                <w:lang w:eastAsia="en-US"/>
              </w:rPr>
            </w:pPr>
            <w:r w:rsidRPr="00CB2034">
              <w:rPr>
                <w:rFonts w:eastAsia="Calibri"/>
                <w:lang w:eastAsia="en-US"/>
              </w:rPr>
              <w:t>KOPĀ:</w:t>
            </w:r>
          </w:p>
          <w:p w14:paraId="2B65EC91" w14:textId="77777777" w:rsidR="006C0950" w:rsidRPr="00CB2034" w:rsidRDefault="006C0950" w:rsidP="006C0950">
            <w:pPr>
              <w:contextualSpacing/>
              <w:jc w:val="right"/>
              <w:rPr>
                <w:rFonts w:eastAsia="Calibri"/>
                <w:lang w:eastAsia="en-US"/>
              </w:rPr>
            </w:pPr>
            <w:r w:rsidRPr="00CB2034">
              <w:rPr>
                <w:rFonts w:eastAsia="Calibri"/>
                <w:lang w:eastAsia="en-US"/>
              </w:rPr>
              <w:t>t.sk.:</w:t>
            </w:r>
          </w:p>
          <w:p w14:paraId="003138B1" w14:textId="77777777" w:rsidR="006C0950" w:rsidRPr="00CB2034" w:rsidRDefault="006C0950" w:rsidP="006C0950">
            <w:pPr>
              <w:contextualSpacing/>
              <w:jc w:val="right"/>
              <w:rPr>
                <w:rFonts w:eastAsia="Calibri"/>
                <w:lang w:eastAsia="en-US"/>
              </w:rPr>
            </w:pPr>
            <w:r w:rsidRPr="00CB2034">
              <w:rPr>
                <w:rFonts w:eastAsia="Calibri"/>
                <w:bCs/>
                <w:color w:val="000000"/>
                <w:lang w:eastAsia="en-US"/>
              </w:rPr>
              <w:lastRenderedPageBreak/>
              <w:t>Projekta līdzfinansējums</w:t>
            </w:r>
            <w:r w:rsidRPr="00CB2034">
              <w:rPr>
                <w:rFonts w:eastAsia="Calibri"/>
                <w:lang w:eastAsia="en-US"/>
              </w:rPr>
              <w:t xml:space="preserve"> 90%</w:t>
            </w:r>
          </w:p>
          <w:p w14:paraId="7B5892BF" w14:textId="77777777" w:rsidR="006C0950" w:rsidRPr="00CB2034" w:rsidRDefault="006C0950" w:rsidP="006C0950">
            <w:pPr>
              <w:contextualSpacing/>
              <w:jc w:val="right"/>
              <w:rPr>
                <w:rFonts w:eastAsia="Calibri"/>
                <w:lang w:eastAsia="en-US"/>
              </w:rPr>
            </w:pPr>
            <w:r w:rsidRPr="00CB2034">
              <w:rPr>
                <w:rFonts w:eastAsia="Calibri"/>
                <w:lang w:eastAsia="en-US"/>
              </w:rPr>
              <w:t>Limbažu novada pašvaldības līdzfinansējums 10%</w:t>
            </w:r>
          </w:p>
        </w:tc>
        <w:tc>
          <w:tcPr>
            <w:tcW w:w="1109" w:type="dxa"/>
            <w:shd w:val="clear" w:color="auto" w:fill="auto"/>
          </w:tcPr>
          <w:p w14:paraId="1002AF4A" w14:textId="77777777" w:rsidR="006C0950" w:rsidRPr="00CB2034" w:rsidRDefault="006C0950" w:rsidP="006C0950">
            <w:pPr>
              <w:contextualSpacing/>
              <w:jc w:val="right"/>
              <w:rPr>
                <w:rFonts w:eastAsia="Calibri"/>
                <w:lang w:eastAsia="en-US"/>
              </w:rPr>
            </w:pPr>
            <w:r w:rsidRPr="00CB2034">
              <w:rPr>
                <w:rFonts w:eastAsia="Calibri"/>
                <w:lang w:eastAsia="en-US"/>
              </w:rPr>
              <w:lastRenderedPageBreak/>
              <w:t>20 000,00</w:t>
            </w:r>
          </w:p>
          <w:p w14:paraId="520B5C29" w14:textId="77777777" w:rsidR="006C0950" w:rsidRPr="00CB2034" w:rsidRDefault="006C0950" w:rsidP="006C0950">
            <w:pPr>
              <w:contextualSpacing/>
              <w:jc w:val="right"/>
              <w:rPr>
                <w:rFonts w:eastAsia="Calibri"/>
                <w:lang w:eastAsia="en-US"/>
              </w:rPr>
            </w:pPr>
          </w:p>
          <w:p w14:paraId="18DB662A" w14:textId="77777777" w:rsidR="006C0950" w:rsidRPr="00CB2034" w:rsidRDefault="006C0950" w:rsidP="006C0950">
            <w:pPr>
              <w:contextualSpacing/>
              <w:jc w:val="right"/>
              <w:rPr>
                <w:rFonts w:eastAsia="Calibri"/>
                <w:lang w:eastAsia="en-US"/>
              </w:rPr>
            </w:pPr>
            <w:r w:rsidRPr="00CB2034">
              <w:rPr>
                <w:rFonts w:eastAsia="Calibri"/>
                <w:lang w:eastAsia="en-US"/>
              </w:rPr>
              <w:lastRenderedPageBreak/>
              <w:t>18 000,00</w:t>
            </w:r>
          </w:p>
          <w:p w14:paraId="33EB27DC" w14:textId="77777777" w:rsidR="006C0950" w:rsidRPr="00CB2034" w:rsidRDefault="006C0950" w:rsidP="006C0950">
            <w:pPr>
              <w:numPr>
                <w:ilvl w:val="0"/>
                <w:numId w:val="16"/>
              </w:numPr>
              <w:contextualSpacing/>
              <w:jc w:val="right"/>
              <w:rPr>
                <w:rFonts w:eastAsia="Calibri"/>
                <w:lang w:eastAsia="en-US"/>
              </w:rPr>
            </w:pPr>
            <w:r w:rsidRPr="00CB2034">
              <w:rPr>
                <w:rFonts w:eastAsia="Calibri"/>
                <w:lang w:eastAsia="en-US"/>
              </w:rPr>
              <w:t>000,00</w:t>
            </w:r>
          </w:p>
        </w:tc>
      </w:tr>
    </w:tbl>
    <w:p w14:paraId="7494C4AC" w14:textId="77777777" w:rsidR="006C0950" w:rsidRPr="00CB2034" w:rsidRDefault="006C0950" w:rsidP="00F474B1">
      <w:pPr>
        <w:numPr>
          <w:ilvl w:val="0"/>
          <w:numId w:val="19"/>
        </w:numPr>
        <w:tabs>
          <w:tab w:val="left" w:pos="357"/>
        </w:tabs>
        <w:ind w:left="357" w:hanging="357"/>
        <w:contextualSpacing/>
        <w:jc w:val="both"/>
        <w:rPr>
          <w:rFonts w:eastAsia="Calibri"/>
          <w:lang w:eastAsia="en-US"/>
        </w:rPr>
      </w:pPr>
      <w:r w:rsidRPr="00CB2034">
        <w:rPr>
          <w:rFonts w:eastAsia="Calibri"/>
          <w:lang w:eastAsia="en-US"/>
        </w:rPr>
        <w:lastRenderedPageBreak/>
        <w:t xml:space="preserve">Uzdot Limbažu novada pašvaldības Limbažu novada administrācijas Attīstības un projektu nodaļai sadarbībā ar Pociema kultūras namu sagatavot un līdz šī gada 28.martam iesniegt Projekta iesniegumu </w:t>
      </w:r>
      <w:r w:rsidRPr="00CB2034">
        <w:rPr>
          <w:rFonts w:eastAsia="Calibri"/>
          <w:color w:val="000000"/>
          <w:lang w:eastAsia="en-US"/>
        </w:rPr>
        <w:t>Lauku atbalsta dienesta Elektroniskās pieteikšanās sistēmā.</w:t>
      </w:r>
    </w:p>
    <w:p w14:paraId="0A49E3C3" w14:textId="77777777" w:rsidR="006C0950" w:rsidRPr="00CB2034" w:rsidRDefault="006C0950" w:rsidP="00F474B1">
      <w:pPr>
        <w:numPr>
          <w:ilvl w:val="0"/>
          <w:numId w:val="19"/>
        </w:numPr>
        <w:tabs>
          <w:tab w:val="left" w:pos="357"/>
        </w:tabs>
        <w:ind w:left="357" w:hanging="357"/>
        <w:contextualSpacing/>
        <w:jc w:val="both"/>
        <w:rPr>
          <w:rFonts w:eastAsia="Calibri"/>
          <w:lang w:eastAsia="en-US"/>
        </w:rPr>
      </w:pPr>
      <w:r w:rsidRPr="00CB2034">
        <w:rPr>
          <w:rFonts w:eastAsia="Calibri"/>
          <w:lang w:eastAsia="en-US"/>
        </w:rPr>
        <w:t>Projekta atbalsta gadījumā nodrošināt tā līdzfinansēšanu.</w:t>
      </w:r>
    </w:p>
    <w:p w14:paraId="4FB36B42" w14:textId="46F30B7F" w:rsidR="006C0950" w:rsidRPr="00CB2034" w:rsidRDefault="006C0950" w:rsidP="00F474B1">
      <w:pPr>
        <w:numPr>
          <w:ilvl w:val="0"/>
          <w:numId w:val="19"/>
        </w:numPr>
        <w:tabs>
          <w:tab w:val="left" w:pos="357"/>
        </w:tabs>
        <w:ind w:left="357" w:hanging="357"/>
        <w:contextualSpacing/>
        <w:jc w:val="both"/>
        <w:rPr>
          <w:rFonts w:eastAsia="Calibri"/>
          <w:lang w:eastAsia="en-US"/>
        </w:rPr>
      </w:pPr>
      <w:r w:rsidRPr="00CB2034">
        <w:rPr>
          <w:rFonts w:eastAsia="Calibri"/>
          <w:lang w:eastAsia="en-US"/>
        </w:rPr>
        <w:t xml:space="preserve">Projekta atbalsta gadījumā uzdot Limbažu novada pašvaldības Pociema kultūras nama vadītājai veikt projekta vadītāja pienākumus, </w:t>
      </w:r>
      <w:r w:rsidRPr="00CB2034">
        <w:rPr>
          <w:rFonts w:eastAsia="Calibri"/>
          <w:lang w:eastAsia="en-US" w:bidi="lo-LA"/>
        </w:rPr>
        <w:t>kā arī vērsties Limbažu novada pašvaldībā par saņemtā atbalsta iekļaušanu Limbažu novada pašvaldības budžetā un par Limbažu novada pašvaldības līdzfinansējuma piešķiršanu.</w:t>
      </w:r>
    </w:p>
    <w:p w14:paraId="31269E64" w14:textId="77777777" w:rsidR="006C0950" w:rsidRPr="00CB2034" w:rsidRDefault="006C0950" w:rsidP="00F474B1">
      <w:pPr>
        <w:numPr>
          <w:ilvl w:val="0"/>
          <w:numId w:val="19"/>
        </w:numPr>
        <w:tabs>
          <w:tab w:val="left" w:pos="357"/>
        </w:tabs>
        <w:ind w:left="357" w:hanging="357"/>
        <w:contextualSpacing/>
        <w:jc w:val="both"/>
        <w:rPr>
          <w:rFonts w:eastAsia="Calibri"/>
          <w:lang w:eastAsia="en-US"/>
        </w:rPr>
      </w:pPr>
      <w:r w:rsidRPr="00CB2034">
        <w:rPr>
          <w:lang w:eastAsia="en-US"/>
        </w:rPr>
        <w:t xml:space="preserve">Atbildīgo par lēmuma izpildi noteikt </w:t>
      </w:r>
      <w:r w:rsidRPr="00CB2034">
        <w:rPr>
          <w:rFonts w:eastAsia="Calibri"/>
          <w:lang w:eastAsia="en-US"/>
        </w:rPr>
        <w:t xml:space="preserve">Limbažu novada pašvaldības Limbažu novada administrācijas </w:t>
      </w:r>
      <w:r w:rsidRPr="00CB2034">
        <w:rPr>
          <w:lang w:eastAsia="en-US"/>
        </w:rPr>
        <w:t>Attīstības un projektu nodaļas vadītāju.</w:t>
      </w:r>
    </w:p>
    <w:p w14:paraId="31972CE2" w14:textId="77777777" w:rsidR="006C0950" w:rsidRPr="00CB2034" w:rsidRDefault="006C0950" w:rsidP="00F474B1">
      <w:pPr>
        <w:numPr>
          <w:ilvl w:val="0"/>
          <w:numId w:val="19"/>
        </w:numPr>
        <w:tabs>
          <w:tab w:val="left" w:pos="357"/>
        </w:tabs>
        <w:ind w:left="357" w:hanging="357"/>
        <w:contextualSpacing/>
        <w:jc w:val="both"/>
        <w:rPr>
          <w:rFonts w:eastAsia="Calibri"/>
          <w:lang w:eastAsia="en-US"/>
        </w:rPr>
      </w:pPr>
      <w:r w:rsidRPr="00CB2034">
        <w:rPr>
          <w:rFonts w:eastAsia="Calibri"/>
          <w:lang w:eastAsia="en-US"/>
        </w:rPr>
        <w:t>Kontroli par lēmuma izpildi uzdot veikt Limbažu novada pašvaldības izpilddirektoram.</w:t>
      </w:r>
    </w:p>
    <w:p w14:paraId="09622833" w14:textId="77777777" w:rsidR="00A0410F" w:rsidRPr="00CB2034" w:rsidRDefault="00A0410F" w:rsidP="00E9728F">
      <w:pPr>
        <w:autoSpaceDE w:val="0"/>
        <w:autoSpaceDN w:val="0"/>
        <w:adjustRightInd w:val="0"/>
        <w:jc w:val="both"/>
        <w:rPr>
          <w:rFonts w:eastAsia="Calibri"/>
        </w:rPr>
      </w:pPr>
    </w:p>
    <w:p w14:paraId="16D81B91" w14:textId="77777777" w:rsidR="00A0410F" w:rsidRPr="00CB2034" w:rsidRDefault="00A0410F" w:rsidP="00E9728F">
      <w:pPr>
        <w:autoSpaceDE w:val="0"/>
        <w:autoSpaceDN w:val="0"/>
        <w:adjustRightInd w:val="0"/>
        <w:jc w:val="both"/>
        <w:rPr>
          <w:rFonts w:eastAsia="Calibri"/>
        </w:rPr>
      </w:pPr>
    </w:p>
    <w:p w14:paraId="34D80395" w14:textId="59F2C01E" w:rsidR="00A0410F" w:rsidRPr="00CB2034" w:rsidRDefault="00A0410F" w:rsidP="00A0410F">
      <w:pPr>
        <w:jc w:val="both"/>
        <w:rPr>
          <w:b/>
          <w:bCs/>
        </w:rPr>
      </w:pPr>
      <w:r w:rsidRPr="00CB2034">
        <w:rPr>
          <w:b/>
          <w:bCs/>
        </w:rPr>
        <w:t>Lēmums Nr.</w:t>
      </w:r>
      <w:r w:rsidR="00DD72D5" w:rsidRPr="00CB2034">
        <w:rPr>
          <w:b/>
          <w:bCs/>
        </w:rPr>
        <w:t xml:space="preserve"> 300</w:t>
      </w:r>
    </w:p>
    <w:p w14:paraId="5E0E2A97" w14:textId="3BB1954A" w:rsidR="00A0410F" w:rsidRPr="00CB2034" w:rsidRDefault="00A0410F" w:rsidP="00A0410F">
      <w:pPr>
        <w:keepNext/>
        <w:jc w:val="center"/>
        <w:outlineLvl w:val="0"/>
        <w:rPr>
          <w:b/>
          <w:bCs/>
          <w:lang w:eastAsia="en-US"/>
        </w:rPr>
      </w:pPr>
      <w:r w:rsidRPr="00CB2034">
        <w:rPr>
          <w:b/>
          <w:bCs/>
          <w:lang w:eastAsia="en-US"/>
        </w:rPr>
        <w:t>69</w:t>
      </w:r>
      <w:r w:rsidR="00F42358" w:rsidRPr="00CB2034">
        <w:rPr>
          <w:b/>
          <w:bCs/>
          <w:lang w:eastAsia="en-US"/>
        </w:rPr>
        <w:t>.</w:t>
      </w:r>
    </w:p>
    <w:p w14:paraId="552F3E90" w14:textId="77777777" w:rsidR="00C16100" w:rsidRPr="00CB2034" w:rsidRDefault="00C16100" w:rsidP="00C16100">
      <w:pPr>
        <w:pBdr>
          <w:bottom w:val="single" w:sz="6" w:space="1" w:color="auto"/>
        </w:pBdr>
        <w:jc w:val="both"/>
        <w:rPr>
          <w:b/>
          <w:bCs/>
        </w:rPr>
      </w:pPr>
      <w:r w:rsidRPr="00CB2034">
        <w:rPr>
          <w:b/>
          <w:bCs/>
          <w:noProof/>
        </w:rPr>
        <w:t>Par Limbažu novada pašvaldības iekšējo noteikumu ``Limbažu novada pašvaldības Ētikas kodekss`` apstiprināšanu</w:t>
      </w:r>
    </w:p>
    <w:p w14:paraId="108002FE" w14:textId="58EFD9F7" w:rsidR="00C16100" w:rsidRPr="00CB2034" w:rsidRDefault="00C16100" w:rsidP="00C16100">
      <w:pPr>
        <w:jc w:val="center"/>
      </w:pPr>
      <w:r w:rsidRPr="00CB2034">
        <w:t xml:space="preserve">Ziņo </w:t>
      </w:r>
      <w:r w:rsidRPr="00CB2034">
        <w:rPr>
          <w:noProof/>
        </w:rPr>
        <w:t>D. Straubergs, debatēs piedalās R. Tamane, A. Briede, M. Beļaunieks</w:t>
      </w:r>
    </w:p>
    <w:p w14:paraId="19FF743C" w14:textId="77777777" w:rsidR="00C16100" w:rsidRPr="00CB2034" w:rsidRDefault="00C16100" w:rsidP="00C16100">
      <w:pPr>
        <w:jc w:val="both"/>
      </w:pPr>
    </w:p>
    <w:p w14:paraId="607DDE17" w14:textId="77777777" w:rsidR="00C16100" w:rsidRPr="00CB2034" w:rsidRDefault="00C16100" w:rsidP="00C16100">
      <w:pPr>
        <w:ind w:firstLine="720"/>
        <w:jc w:val="both"/>
        <w:rPr>
          <w:b/>
          <w:bCs/>
        </w:rPr>
      </w:pPr>
      <w:r w:rsidRPr="00CB2034">
        <w:t xml:space="preserve">Pamatojoties uz Valsts pārvaldes iekārtas likuma 72.panta pirmās daļas 2.punktu un 73.panta pirmās daļas 4.punktu un likuma „Par pašvaldībām” 41.panta pirmās daļas 2.punktu, </w:t>
      </w:r>
      <w:r w:rsidRPr="00CB2034">
        <w:rPr>
          <w:b/>
          <w:bCs/>
        </w:rPr>
        <w:t>atklāti balsojot: PAR</w:t>
      </w:r>
      <w:r w:rsidRPr="00CB2034">
        <w:t xml:space="preserve"> – 12 deputāti (</w:t>
      </w:r>
      <w:r w:rsidRPr="00CB2034">
        <w:rPr>
          <w:rFonts w:eastAsia="Calibri"/>
          <w:szCs w:val="22"/>
          <w:lang w:eastAsia="en-US"/>
        </w:rPr>
        <w:t>Edžus Arums, Jānis Bakmanis, Māris Beļaunieks, Andris Garklāvs, Lija Jokste, Aigars Legzdiņš, Dāvis Melnalksnis, Arvīds Ozols,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3C968083" w14:textId="3329AA7A" w:rsidR="00C16100" w:rsidRPr="00CB2034" w:rsidRDefault="00C16100" w:rsidP="00C16100">
      <w:pPr>
        <w:ind w:firstLine="720"/>
        <w:jc w:val="both"/>
      </w:pPr>
    </w:p>
    <w:p w14:paraId="74CCE6BF" w14:textId="018857FB" w:rsidR="00C16100" w:rsidRPr="00CB2034" w:rsidRDefault="00C16100" w:rsidP="00F474B1">
      <w:pPr>
        <w:numPr>
          <w:ilvl w:val="1"/>
          <w:numId w:val="75"/>
        </w:numPr>
        <w:tabs>
          <w:tab w:val="left" w:pos="567"/>
        </w:tabs>
        <w:ind w:left="357" w:hanging="357"/>
        <w:jc w:val="both"/>
      </w:pPr>
      <w:r w:rsidRPr="00CB2034">
        <w:t>Apstiprināt Limbažu novada pašvaldības iekšējos noteikumus Nr.11 “Limbažu novada pašvaldības Ētikas kodekss” (projekts pielikumā).</w:t>
      </w:r>
    </w:p>
    <w:p w14:paraId="73BD2053" w14:textId="77777777" w:rsidR="00C16100" w:rsidRPr="00CB2034" w:rsidRDefault="00C16100" w:rsidP="00F474B1">
      <w:pPr>
        <w:numPr>
          <w:ilvl w:val="1"/>
          <w:numId w:val="75"/>
        </w:numPr>
        <w:tabs>
          <w:tab w:val="left" w:pos="567"/>
        </w:tabs>
        <w:ind w:left="357" w:hanging="357"/>
        <w:jc w:val="both"/>
      </w:pPr>
      <w:r w:rsidRPr="00CB2034">
        <w:t>Uzdot Administratīvajai nodaļai nodrošināt visu darbinieku iepazīstināšanu ar Limbažu novada pašvaldības Ētikas kodeksu.</w:t>
      </w:r>
    </w:p>
    <w:p w14:paraId="398E0292" w14:textId="77777777" w:rsidR="00C16100" w:rsidRPr="00CB2034" w:rsidRDefault="00C16100" w:rsidP="00F474B1">
      <w:pPr>
        <w:numPr>
          <w:ilvl w:val="1"/>
          <w:numId w:val="75"/>
        </w:numPr>
        <w:tabs>
          <w:tab w:val="left" w:pos="567"/>
        </w:tabs>
        <w:ind w:left="357" w:hanging="357"/>
        <w:jc w:val="both"/>
      </w:pPr>
      <w:r w:rsidRPr="00CB2034">
        <w:t>Kontroli par lēmuma izpildi uzdot Limbažu novada pašvaldības izpilddirektoram A.Ārgalim.</w:t>
      </w:r>
    </w:p>
    <w:p w14:paraId="7BA645FD" w14:textId="77777777" w:rsidR="00A0410F" w:rsidRPr="00CB2034" w:rsidRDefault="00A0410F" w:rsidP="00E9728F">
      <w:pPr>
        <w:autoSpaceDE w:val="0"/>
        <w:autoSpaceDN w:val="0"/>
        <w:adjustRightInd w:val="0"/>
        <w:jc w:val="both"/>
        <w:rPr>
          <w:rFonts w:eastAsia="Calibri"/>
        </w:rPr>
      </w:pPr>
    </w:p>
    <w:p w14:paraId="63834A09" w14:textId="77777777" w:rsidR="002E4243" w:rsidRPr="00CB2034" w:rsidRDefault="002E4243" w:rsidP="00C96982">
      <w:pPr>
        <w:jc w:val="both"/>
        <w:rPr>
          <w:b/>
          <w:bCs/>
        </w:rPr>
      </w:pPr>
    </w:p>
    <w:p w14:paraId="1F06BDBB" w14:textId="1559C555" w:rsidR="00C96982" w:rsidRPr="00CB2034" w:rsidRDefault="00C96982" w:rsidP="00C96982">
      <w:pPr>
        <w:jc w:val="both"/>
        <w:rPr>
          <w:b/>
          <w:bCs/>
        </w:rPr>
      </w:pPr>
      <w:r w:rsidRPr="00CB2034">
        <w:rPr>
          <w:b/>
          <w:bCs/>
        </w:rPr>
        <w:t>Lēmums Nr.</w:t>
      </w:r>
      <w:r w:rsidR="00DD72D5" w:rsidRPr="00CB2034">
        <w:rPr>
          <w:b/>
          <w:bCs/>
        </w:rPr>
        <w:t xml:space="preserve"> 301</w:t>
      </w:r>
    </w:p>
    <w:p w14:paraId="60A972BE" w14:textId="2365A957" w:rsidR="00C96982" w:rsidRPr="00CB2034" w:rsidRDefault="00C96982" w:rsidP="00C96982">
      <w:pPr>
        <w:keepNext/>
        <w:jc w:val="center"/>
        <w:outlineLvl w:val="0"/>
        <w:rPr>
          <w:b/>
          <w:bCs/>
          <w:lang w:eastAsia="en-US"/>
        </w:rPr>
      </w:pPr>
      <w:r w:rsidRPr="00CB2034">
        <w:rPr>
          <w:b/>
          <w:bCs/>
          <w:lang w:eastAsia="en-US"/>
        </w:rPr>
        <w:t>70</w:t>
      </w:r>
      <w:r w:rsidR="00F42358" w:rsidRPr="00CB2034">
        <w:rPr>
          <w:b/>
          <w:bCs/>
          <w:lang w:eastAsia="en-US"/>
        </w:rPr>
        <w:t>.</w:t>
      </w:r>
    </w:p>
    <w:p w14:paraId="1C81FE89" w14:textId="77777777" w:rsidR="00C16100" w:rsidRPr="00CB2034" w:rsidRDefault="00C16100" w:rsidP="00C16100">
      <w:pPr>
        <w:pBdr>
          <w:bottom w:val="single" w:sz="6" w:space="1" w:color="auto"/>
        </w:pBdr>
        <w:jc w:val="both"/>
        <w:rPr>
          <w:b/>
          <w:bCs/>
        </w:rPr>
      </w:pPr>
      <w:r w:rsidRPr="00CB2034">
        <w:rPr>
          <w:b/>
          <w:bCs/>
          <w:noProof/>
        </w:rPr>
        <w:t>Par Limbažu novada pašvaldības iekšējo noteikumu  ``Par personāla atlases kārtību Limbažu novada pašvaldībā`` apstiprināšanu</w:t>
      </w:r>
    </w:p>
    <w:p w14:paraId="420E8D62" w14:textId="1C066F8A" w:rsidR="00C16100" w:rsidRPr="00CB2034" w:rsidRDefault="00C16100" w:rsidP="00C16100">
      <w:pPr>
        <w:jc w:val="center"/>
      </w:pPr>
      <w:r w:rsidRPr="00CB2034">
        <w:t xml:space="preserve">Ziņo </w:t>
      </w:r>
      <w:r w:rsidR="007E1A8B" w:rsidRPr="00CB2034">
        <w:rPr>
          <w:noProof/>
        </w:rPr>
        <w:t>D. Straubergs</w:t>
      </w:r>
    </w:p>
    <w:p w14:paraId="4352CA9C" w14:textId="77777777" w:rsidR="00C16100" w:rsidRPr="00CB2034" w:rsidRDefault="00C16100" w:rsidP="00C16100">
      <w:pPr>
        <w:jc w:val="both"/>
      </w:pPr>
    </w:p>
    <w:p w14:paraId="4C8295C4" w14:textId="77777777" w:rsidR="007E1A8B" w:rsidRPr="00CB2034" w:rsidRDefault="00C16100" w:rsidP="007E1A8B">
      <w:pPr>
        <w:ind w:firstLine="720"/>
        <w:jc w:val="both"/>
        <w:rPr>
          <w:b/>
          <w:bCs/>
        </w:rPr>
      </w:pPr>
      <w:r w:rsidRPr="00CB2034">
        <w:rPr>
          <w:lang w:eastAsia="x-none" w:bidi="lo-LA"/>
        </w:rPr>
        <w:t>Pamatojoties uz likuma „</w:t>
      </w:r>
      <w:r w:rsidRPr="00CB2034">
        <w:t xml:space="preserve">Par pašvaldībām” 21.panta pirmās daļas 24.punktu, 41.panta pirmās daļas 2.punktu, 61.pantu, </w:t>
      </w:r>
      <w:r w:rsidRPr="00CB2034">
        <w:rPr>
          <w:lang w:eastAsia="en-US"/>
        </w:rPr>
        <w:t xml:space="preserve">Valsts pārvaldes iekārtas likuma 72.panta pirmās daļas 2.punktu, 73.panta pirmās daļas 4.punktu, </w:t>
      </w:r>
      <w:r w:rsidR="007E1A8B" w:rsidRPr="00CB2034">
        <w:rPr>
          <w:b/>
          <w:bCs/>
        </w:rPr>
        <w:t>atklāti balsojot: PAR</w:t>
      </w:r>
      <w:r w:rsidR="007E1A8B" w:rsidRPr="00CB2034">
        <w:t xml:space="preserve"> – 12 deputāti (</w:t>
      </w:r>
      <w:r w:rsidR="007E1A8B" w:rsidRPr="00CB2034">
        <w:rPr>
          <w:rFonts w:eastAsia="Calibri"/>
          <w:szCs w:val="22"/>
          <w:lang w:eastAsia="en-US"/>
        </w:rPr>
        <w:t>Edžus Arums, Jānis Bakmanis, Māris Beļaunieks, Andris Garklāvs, Lija Jokste, Aigars Legzdiņš, Dāvis Melnalksnis, Arvīds Ozols, Ziedonis Rubezis, Dagnis Straubergs, Regīna Tamane, Didzis Zemmers)</w:t>
      </w:r>
      <w:r w:rsidR="007E1A8B" w:rsidRPr="00CB2034">
        <w:t xml:space="preserve">, </w:t>
      </w:r>
      <w:r w:rsidR="007E1A8B" w:rsidRPr="00CB2034">
        <w:rPr>
          <w:b/>
          <w:bCs/>
        </w:rPr>
        <w:t>PRET –</w:t>
      </w:r>
      <w:r w:rsidR="007E1A8B" w:rsidRPr="00CB2034">
        <w:t xml:space="preserve"> nav, </w:t>
      </w:r>
      <w:r w:rsidR="007E1A8B" w:rsidRPr="00CB2034">
        <w:rPr>
          <w:b/>
          <w:bCs/>
        </w:rPr>
        <w:t>ATTURAS –</w:t>
      </w:r>
      <w:r w:rsidR="007E1A8B" w:rsidRPr="00CB2034">
        <w:t xml:space="preserve"> nav, Limbažu novada dome</w:t>
      </w:r>
      <w:r w:rsidR="007E1A8B" w:rsidRPr="00CB2034">
        <w:rPr>
          <w:b/>
          <w:bCs/>
        </w:rPr>
        <w:t xml:space="preserve"> NOLEMJ:</w:t>
      </w:r>
    </w:p>
    <w:p w14:paraId="06A6BAAF" w14:textId="7CA7CD79" w:rsidR="00C16100" w:rsidRPr="00CB2034" w:rsidRDefault="00C16100" w:rsidP="00C16100">
      <w:pPr>
        <w:ind w:firstLine="720"/>
        <w:jc w:val="both"/>
        <w:rPr>
          <w:bCs/>
        </w:rPr>
      </w:pPr>
    </w:p>
    <w:p w14:paraId="455475E9" w14:textId="1B1237CF" w:rsidR="00C16100" w:rsidRPr="00CB2034" w:rsidRDefault="00C16100" w:rsidP="00F474B1">
      <w:pPr>
        <w:numPr>
          <w:ilvl w:val="0"/>
          <w:numId w:val="76"/>
        </w:numPr>
        <w:tabs>
          <w:tab w:val="left" w:pos="567"/>
        </w:tabs>
        <w:ind w:left="357" w:hanging="357"/>
        <w:contextualSpacing/>
        <w:jc w:val="both"/>
        <w:rPr>
          <w:rFonts w:eastAsia="Calibri"/>
          <w:noProof/>
          <w:color w:val="000000"/>
          <w:lang w:eastAsia="en-US"/>
        </w:rPr>
      </w:pPr>
      <w:r w:rsidRPr="00CB2034">
        <w:rPr>
          <w:rFonts w:eastAsia="Calibri"/>
          <w:bCs/>
          <w:lang w:eastAsia="en-US"/>
        </w:rPr>
        <w:t xml:space="preserve">Apstiprināt </w:t>
      </w:r>
      <w:r w:rsidRPr="00CB2034">
        <w:rPr>
          <w:rFonts w:eastAsia="Calibri"/>
          <w:noProof/>
          <w:lang w:eastAsia="x-none" w:bidi="lo-LA"/>
        </w:rPr>
        <w:t>Limbažu novada pašvaldības iekšējos noteikumus Nr.</w:t>
      </w:r>
      <w:r w:rsidR="007E1A8B" w:rsidRPr="00CB2034">
        <w:rPr>
          <w:rFonts w:eastAsia="Calibri"/>
          <w:noProof/>
          <w:lang w:eastAsia="x-none" w:bidi="lo-LA"/>
        </w:rPr>
        <w:t>12</w:t>
      </w:r>
      <w:r w:rsidRPr="00CB2034">
        <w:rPr>
          <w:rFonts w:eastAsia="Calibri"/>
          <w:noProof/>
          <w:lang w:eastAsia="x-none" w:bidi="lo-LA"/>
        </w:rPr>
        <w:t xml:space="preserve"> ``Par personāla atlases kārtību Limbažu novada pašvaldībā`` (pielikumā).</w:t>
      </w:r>
    </w:p>
    <w:p w14:paraId="543C372C" w14:textId="77777777" w:rsidR="00C16100" w:rsidRPr="00CB2034" w:rsidRDefault="00C16100" w:rsidP="00F474B1">
      <w:pPr>
        <w:numPr>
          <w:ilvl w:val="0"/>
          <w:numId w:val="76"/>
        </w:numPr>
        <w:tabs>
          <w:tab w:val="left" w:pos="567"/>
        </w:tabs>
        <w:ind w:left="357" w:hanging="357"/>
        <w:contextualSpacing/>
        <w:jc w:val="both"/>
      </w:pPr>
      <w:r w:rsidRPr="00CB2034">
        <w:t xml:space="preserve">Kontroli par lēmuma izpildi uzdot </w:t>
      </w:r>
      <w:r w:rsidRPr="00CB2034">
        <w:rPr>
          <w:rFonts w:eastAsia="Calibri"/>
          <w:noProof/>
          <w:lang w:eastAsia="x-none" w:bidi="lo-LA"/>
        </w:rPr>
        <w:t xml:space="preserve">Limbažu novada pašvaldības </w:t>
      </w:r>
      <w:r w:rsidRPr="00CB2034">
        <w:t>izpilddirektoram A.Ārgalim.</w:t>
      </w:r>
    </w:p>
    <w:p w14:paraId="55F7D081" w14:textId="77777777" w:rsidR="00C96982" w:rsidRPr="00CB2034" w:rsidRDefault="00C96982" w:rsidP="00E9728F">
      <w:pPr>
        <w:autoSpaceDE w:val="0"/>
        <w:autoSpaceDN w:val="0"/>
        <w:adjustRightInd w:val="0"/>
        <w:jc w:val="both"/>
        <w:rPr>
          <w:rFonts w:eastAsia="Calibri"/>
        </w:rPr>
      </w:pPr>
    </w:p>
    <w:p w14:paraId="7D114754" w14:textId="77777777" w:rsidR="00AC7AC9" w:rsidRPr="00CB2034" w:rsidRDefault="00AC7AC9" w:rsidP="00E9728F">
      <w:pPr>
        <w:autoSpaceDE w:val="0"/>
        <w:autoSpaceDN w:val="0"/>
        <w:adjustRightInd w:val="0"/>
        <w:jc w:val="both"/>
        <w:rPr>
          <w:rFonts w:eastAsia="Calibri"/>
        </w:rPr>
      </w:pPr>
    </w:p>
    <w:p w14:paraId="2B3DF268" w14:textId="1ACE4410" w:rsidR="00AC7AC9" w:rsidRPr="00CB2034" w:rsidRDefault="00AC7AC9" w:rsidP="00AC7AC9">
      <w:pPr>
        <w:jc w:val="both"/>
        <w:rPr>
          <w:b/>
          <w:bCs/>
        </w:rPr>
      </w:pPr>
      <w:r w:rsidRPr="00CB2034">
        <w:rPr>
          <w:b/>
          <w:bCs/>
        </w:rPr>
        <w:lastRenderedPageBreak/>
        <w:t>Lēmums Nr.</w:t>
      </w:r>
      <w:r w:rsidR="00DD72D5" w:rsidRPr="00CB2034">
        <w:rPr>
          <w:b/>
          <w:bCs/>
        </w:rPr>
        <w:t xml:space="preserve"> 302</w:t>
      </w:r>
    </w:p>
    <w:p w14:paraId="0289386E" w14:textId="37DFD0D7" w:rsidR="00AC7AC9" w:rsidRPr="00CB2034" w:rsidRDefault="00AC7AC9" w:rsidP="00AC7AC9">
      <w:pPr>
        <w:keepNext/>
        <w:jc w:val="center"/>
        <w:outlineLvl w:val="0"/>
        <w:rPr>
          <w:b/>
          <w:bCs/>
          <w:lang w:eastAsia="en-US"/>
        </w:rPr>
      </w:pPr>
      <w:r w:rsidRPr="00CB2034">
        <w:rPr>
          <w:b/>
          <w:bCs/>
          <w:lang w:eastAsia="en-US"/>
        </w:rPr>
        <w:t>71</w:t>
      </w:r>
      <w:r w:rsidR="00F42358" w:rsidRPr="00CB2034">
        <w:rPr>
          <w:b/>
          <w:bCs/>
          <w:lang w:eastAsia="en-US"/>
        </w:rPr>
        <w:t>.</w:t>
      </w:r>
    </w:p>
    <w:p w14:paraId="304271DF" w14:textId="77777777" w:rsidR="007E1A8B" w:rsidRPr="00CB2034" w:rsidRDefault="007E1A8B" w:rsidP="007E1A8B">
      <w:pPr>
        <w:pBdr>
          <w:bottom w:val="single" w:sz="4" w:space="1" w:color="auto"/>
        </w:pBdr>
        <w:jc w:val="both"/>
        <w:rPr>
          <w:rFonts w:eastAsia="Arial Unicode MS"/>
          <w:b/>
          <w:bCs/>
          <w:lang w:eastAsia="en-US"/>
        </w:rPr>
      </w:pPr>
      <w:r w:rsidRPr="00CB2034">
        <w:rPr>
          <w:b/>
          <w:bCs/>
          <w:lang w:eastAsia="en-US"/>
        </w:rPr>
        <w:t>Par Alojas uzņēmējdarbības atbalsta centra “Sala” tirdzniecības vietu aprīkojuma izmantošanas noteikumu apstiprināšanu jaunā redakcijā</w:t>
      </w:r>
    </w:p>
    <w:p w14:paraId="00173382" w14:textId="21DAB1DC" w:rsidR="007E1A8B" w:rsidRPr="00CB2034" w:rsidRDefault="007E1A8B" w:rsidP="007E1A8B">
      <w:pPr>
        <w:jc w:val="center"/>
        <w:rPr>
          <w:rFonts w:eastAsia="Arial Unicode MS"/>
          <w:lang w:eastAsia="en-US"/>
        </w:rPr>
      </w:pPr>
      <w:r w:rsidRPr="00CB2034">
        <w:rPr>
          <w:rFonts w:eastAsia="Arial Unicode MS"/>
          <w:lang w:eastAsia="en-US"/>
        </w:rPr>
        <w:t>Ziņo D. Straubergs</w:t>
      </w:r>
    </w:p>
    <w:p w14:paraId="151FBE3F" w14:textId="77777777" w:rsidR="007E1A8B" w:rsidRPr="00CB2034" w:rsidRDefault="007E1A8B" w:rsidP="007E1A8B">
      <w:pPr>
        <w:rPr>
          <w:rFonts w:eastAsia="Arial Unicode MS"/>
          <w:lang w:eastAsia="en-US"/>
        </w:rPr>
      </w:pPr>
    </w:p>
    <w:p w14:paraId="7DD23D51" w14:textId="77777777" w:rsidR="007E1A8B" w:rsidRPr="00CB2034" w:rsidRDefault="007E1A8B" w:rsidP="007E1A8B">
      <w:pPr>
        <w:ind w:firstLine="720"/>
        <w:jc w:val="both"/>
        <w:rPr>
          <w:lang w:eastAsia="en-US"/>
        </w:rPr>
      </w:pPr>
      <w:r w:rsidRPr="00CB2034">
        <w:rPr>
          <w:lang w:eastAsia="en-US"/>
        </w:rPr>
        <w:t>Alojas novada dome 2019. gada septembrī ir īstenojusi LEADER projektu “Tirdzniecības vietu aprīkojuma iegāde”, kā rezultātā tika iegādāts tirdzniecības vietu aprīkojums - viena PVC nojume ar apdruku (6x14m), desmit automātiskā alumīnija nojumes ar apdruku (3x3m), piecpadsmit koka saliekamie mēbeļu komplekti (galds ar soliem). Projekta izmaksas: 7574.00 EUR ar PVN, pašvaldības līdzfinansējums 30 % apmērā. Projekta uzraudzības termiņš ir līdz 2024.gada 31.decembrim.</w:t>
      </w:r>
    </w:p>
    <w:p w14:paraId="05875066" w14:textId="77777777" w:rsidR="007E1A8B" w:rsidRPr="00CB2034" w:rsidRDefault="007E1A8B" w:rsidP="007E1A8B">
      <w:pPr>
        <w:ind w:firstLine="720"/>
        <w:jc w:val="both"/>
        <w:rPr>
          <w:bCs/>
          <w:kern w:val="2"/>
          <w:lang w:eastAsia="hi-IN" w:bidi="hi-IN"/>
        </w:rPr>
      </w:pPr>
      <w:r w:rsidRPr="00CB2034">
        <w:rPr>
          <w:lang w:eastAsia="en-US"/>
        </w:rPr>
        <w:t>Projekta “Tirdzniecības vietu aprīkojuma iegāde” mērķis bija iegādāties salokāmas, pārvietojamas tirdzniecības nojumes, lai uzlabotu tirgošanās apstākļus vietējiem ražotājiem, veicinātu to atpazīstamību un konkurētspēju, izveidojot mobilas tirdzniecības vietas gan vietējiem, gan izbraukuma pasākumiem.</w:t>
      </w:r>
    </w:p>
    <w:p w14:paraId="3323FFCB" w14:textId="77777777" w:rsidR="007E1A8B" w:rsidRPr="00CB2034" w:rsidRDefault="007E1A8B" w:rsidP="007E1A8B">
      <w:pPr>
        <w:ind w:firstLine="720"/>
        <w:jc w:val="both"/>
        <w:rPr>
          <w:lang w:eastAsia="en-US"/>
        </w:rPr>
      </w:pPr>
      <w:r w:rsidRPr="00CB2034">
        <w:rPr>
          <w:lang w:eastAsia="en-US"/>
        </w:rPr>
        <w:t>Lai īstenotu projekta mērķi tika izstrādāti Alojas novada domes tirdzniecības vietu aprīkojuma izmantošanas noteikumi, kuri paredz tirdzniecības aprīkojuma izmantošanas kārtību.</w:t>
      </w:r>
      <w:r w:rsidRPr="00CB2034">
        <w:rPr>
          <w:bCs/>
          <w:kern w:val="2"/>
          <w:lang w:eastAsia="hi-IN" w:bidi="hi-IN"/>
        </w:rPr>
        <w:t xml:space="preserve"> </w:t>
      </w:r>
      <w:r w:rsidRPr="00CB2034">
        <w:rPr>
          <w:lang w:eastAsia="en-US"/>
        </w:rPr>
        <w:t xml:space="preserve">Pamatojoties uz Administratīvo teritoriju un apdzīvoto vietu likuma Pielikumu un 6.pantu, ar 2021. gada 1.jūlija par Alojas novada domes institūciju finanšu, mantas, tiesību un saistību pārņēmēju kļuva Limbažu novada pašvaldība. </w:t>
      </w:r>
      <w:r w:rsidRPr="00CB2034">
        <w:rPr>
          <w:bCs/>
          <w:kern w:val="2"/>
          <w:lang w:eastAsia="hi-IN" w:bidi="hi-IN"/>
        </w:rPr>
        <w:t xml:space="preserve">2021. gada 28.oktobrī, </w:t>
      </w:r>
      <w:r w:rsidRPr="00CB2034">
        <w:rPr>
          <w:lang w:eastAsia="en-US"/>
        </w:rPr>
        <w:t>apstiprināti tirdzniecības vietu aprīkojuma izmantošanas noteikumi jaunā redakcijā. No 01.01.2022.  Alojas uzņēmējdarbības atbalsta centrs “Sala” ir iekļauts Limbažu pašvaldības aģentūrā “LAUTA” (25.11.2021. Limbažu novada domes sēdes lēmums Nr.610 (protokols Nr.10, 103.§).</w:t>
      </w:r>
    </w:p>
    <w:p w14:paraId="2208187E" w14:textId="77777777" w:rsidR="007E1A8B" w:rsidRPr="00CB2034" w:rsidRDefault="007E1A8B" w:rsidP="007E1A8B">
      <w:pPr>
        <w:ind w:firstLine="720"/>
        <w:jc w:val="both"/>
        <w:rPr>
          <w:b/>
          <w:bCs/>
        </w:rPr>
      </w:pPr>
      <w:r w:rsidRPr="00CB2034">
        <w:rPr>
          <w:lang w:eastAsia="en-US"/>
        </w:rPr>
        <w:t xml:space="preserve">Iepazinusies ar   16.03.2022. Teritorijas attīstības komitejas priekšlikumu, pamatojoties uz likuma “Par pašvaldībām” 14.panta otrās daļas 3.punktu, 21. panta pirmās daļas 19.punktu, 41. panta pirmās daļas 2. punktu, </w:t>
      </w:r>
      <w:r w:rsidRPr="00CB2034">
        <w:rPr>
          <w:b/>
          <w:bCs/>
        </w:rPr>
        <w:t>atklāti balsojot: PAR</w:t>
      </w:r>
      <w:r w:rsidRPr="00CB2034">
        <w:t xml:space="preserve"> – 12 deputāti (</w:t>
      </w:r>
      <w:r w:rsidRPr="00CB2034">
        <w:rPr>
          <w:rFonts w:eastAsia="Calibri"/>
          <w:szCs w:val="22"/>
          <w:lang w:eastAsia="en-US"/>
        </w:rPr>
        <w:t>Edžus Arums, Jānis Bakmanis, Māris Beļaunieks, Andris Garklāvs, Lija Jokste, Aigars Legzdiņš, Dāvis Melnalksnis, Arvīds Ozols,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61187A3E" w14:textId="5A4EF489" w:rsidR="007E1A8B" w:rsidRPr="00CB2034" w:rsidRDefault="007E1A8B" w:rsidP="007E1A8B">
      <w:pPr>
        <w:ind w:firstLine="720"/>
        <w:jc w:val="both"/>
        <w:rPr>
          <w:rFonts w:eastAsia="Arial Unicode MS" w:cs="Tahoma"/>
          <w:color w:val="000000"/>
          <w:kern w:val="2"/>
          <w:lang w:eastAsia="hi-IN" w:bidi="hi-IN"/>
        </w:rPr>
      </w:pPr>
    </w:p>
    <w:p w14:paraId="031677CA" w14:textId="736A2ABE" w:rsidR="007E1A8B" w:rsidRPr="00CB2034" w:rsidRDefault="007E1A8B" w:rsidP="00F474B1">
      <w:pPr>
        <w:widowControl w:val="0"/>
        <w:numPr>
          <w:ilvl w:val="0"/>
          <w:numId w:val="77"/>
        </w:numPr>
        <w:suppressAutoHyphens/>
        <w:autoSpaceDE w:val="0"/>
        <w:autoSpaceDN w:val="0"/>
        <w:adjustRightInd w:val="0"/>
        <w:ind w:left="357" w:hanging="357"/>
        <w:contextualSpacing/>
        <w:jc w:val="both"/>
        <w:rPr>
          <w:rFonts w:eastAsia="Calibri"/>
          <w:color w:val="000000"/>
          <w:lang w:eastAsia="en-US" w:bidi="lo-LA"/>
        </w:rPr>
      </w:pPr>
      <w:r w:rsidRPr="00CB2034">
        <w:rPr>
          <w:lang w:eastAsia="en-US"/>
        </w:rPr>
        <w:t>Apstiprināt “Limbažu novada pašvaldības aģentūras “LAUTA” struktūrvienības Alojas uzņēmējdarbības atbalsta centra “Sala” tirdzniecības vietu aprīkojuma izmantošanas noteikumus” Nr.13 jaunā redakcijā (projekts pielikumā).</w:t>
      </w:r>
    </w:p>
    <w:p w14:paraId="0FFE3D01" w14:textId="7359963F" w:rsidR="007E1A8B" w:rsidRPr="00CB2034" w:rsidRDefault="007E1A8B" w:rsidP="00F474B1">
      <w:pPr>
        <w:widowControl w:val="0"/>
        <w:numPr>
          <w:ilvl w:val="0"/>
          <w:numId w:val="77"/>
        </w:numPr>
        <w:suppressAutoHyphens/>
        <w:autoSpaceDE w:val="0"/>
        <w:autoSpaceDN w:val="0"/>
        <w:adjustRightInd w:val="0"/>
        <w:ind w:left="357" w:hanging="357"/>
        <w:contextualSpacing/>
        <w:jc w:val="both"/>
        <w:rPr>
          <w:lang w:eastAsia="en-US"/>
        </w:rPr>
      </w:pPr>
      <w:r w:rsidRPr="00CB2034">
        <w:rPr>
          <w:lang w:eastAsia="en-US"/>
        </w:rPr>
        <w:t>Atzīt par spēku zaudējušus tirdzniecības vietu aprīkojuma izmantošanas noteikumus, kas apstiprināti ar Limbažu novada domes 2021.gada 28.oktobra lēmumu Nr. 456 (protokols Nr.8, 102.§ “Par Alojas uzņēmējdarbības atbalsta centra “SALA” tirdzniecības vietu aprīkojuma izmantošanas noteikumu apstiprināšanu jaunā redakcijā”).</w:t>
      </w:r>
    </w:p>
    <w:p w14:paraId="277700D2" w14:textId="77777777" w:rsidR="007E1A8B" w:rsidRPr="00CB2034" w:rsidRDefault="007E1A8B" w:rsidP="00F474B1">
      <w:pPr>
        <w:widowControl w:val="0"/>
        <w:numPr>
          <w:ilvl w:val="0"/>
          <w:numId w:val="77"/>
        </w:numPr>
        <w:suppressAutoHyphens/>
        <w:autoSpaceDE w:val="0"/>
        <w:autoSpaceDN w:val="0"/>
        <w:adjustRightInd w:val="0"/>
        <w:ind w:left="357" w:hanging="357"/>
        <w:contextualSpacing/>
        <w:jc w:val="both"/>
        <w:rPr>
          <w:lang w:eastAsia="en-US"/>
        </w:rPr>
      </w:pPr>
      <w:r w:rsidRPr="00CB2034">
        <w:rPr>
          <w:lang w:eastAsia="en-US"/>
        </w:rPr>
        <w:t>Noteikt, ka noteikumi stājas spēkā nākamajā dienā pēc lēmuma parakstīšanas.</w:t>
      </w:r>
    </w:p>
    <w:p w14:paraId="1B673E46" w14:textId="77777777" w:rsidR="007E1A8B" w:rsidRPr="00CB2034" w:rsidRDefault="007E1A8B" w:rsidP="00F474B1">
      <w:pPr>
        <w:widowControl w:val="0"/>
        <w:numPr>
          <w:ilvl w:val="0"/>
          <w:numId w:val="77"/>
        </w:numPr>
        <w:suppressAutoHyphens/>
        <w:autoSpaceDE w:val="0"/>
        <w:autoSpaceDN w:val="0"/>
        <w:adjustRightInd w:val="0"/>
        <w:ind w:left="357" w:hanging="357"/>
        <w:contextualSpacing/>
        <w:jc w:val="both"/>
        <w:rPr>
          <w:lang w:eastAsia="en-US"/>
        </w:rPr>
      </w:pPr>
      <w:r w:rsidRPr="00CB2034">
        <w:rPr>
          <w:lang w:eastAsia="en-US"/>
        </w:rPr>
        <w:t>Atbildīgā par lēmuma izpildi Limbažu novada pašvaldības aģentūra “LAUTA” direktore.</w:t>
      </w:r>
    </w:p>
    <w:p w14:paraId="62CCCFEE" w14:textId="77777777" w:rsidR="007E1A8B" w:rsidRPr="00CB2034" w:rsidRDefault="007E1A8B" w:rsidP="00F474B1">
      <w:pPr>
        <w:widowControl w:val="0"/>
        <w:numPr>
          <w:ilvl w:val="0"/>
          <w:numId w:val="77"/>
        </w:numPr>
        <w:suppressAutoHyphens/>
        <w:autoSpaceDE w:val="0"/>
        <w:autoSpaceDN w:val="0"/>
        <w:adjustRightInd w:val="0"/>
        <w:ind w:left="357" w:hanging="357"/>
        <w:contextualSpacing/>
        <w:jc w:val="both"/>
        <w:rPr>
          <w:rFonts w:eastAsia="Calibri"/>
          <w:color w:val="000000"/>
          <w:lang w:eastAsia="en-US" w:bidi="lo-LA"/>
        </w:rPr>
      </w:pPr>
      <w:r w:rsidRPr="00CB2034">
        <w:rPr>
          <w:lang w:eastAsia="en-US"/>
        </w:rPr>
        <w:t>Atbildīgais par lēmuma izpildes kontroli Limbažu novada pašvaldības izpilddirektors.</w:t>
      </w:r>
    </w:p>
    <w:p w14:paraId="1AEA57FB" w14:textId="77777777" w:rsidR="00AC7AC9" w:rsidRPr="00CB2034" w:rsidRDefault="00AC7AC9" w:rsidP="00E9728F">
      <w:pPr>
        <w:autoSpaceDE w:val="0"/>
        <w:autoSpaceDN w:val="0"/>
        <w:adjustRightInd w:val="0"/>
        <w:jc w:val="both"/>
        <w:rPr>
          <w:rFonts w:eastAsia="Calibri"/>
        </w:rPr>
      </w:pPr>
    </w:p>
    <w:p w14:paraId="7D74FB57" w14:textId="77777777" w:rsidR="00E34DFB" w:rsidRPr="00CB2034" w:rsidRDefault="00E34DFB" w:rsidP="00E9728F">
      <w:pPr>
        <w:autoSpaceDE w:val="0"/>
        <w:autoSpaceDN w:val="0"/>
        <w:adjustRightInd w:val="0"/>
        <w:jc w:val="both"/>
        <w:rPr>
          <w:rFonts w:eastAsia="Calibri"/>
        </w:rPr>
      </w:pPr>
    </w:p>
    <w:p w14:paraId="70CF3505" w14:textId="71426642" w:rsidR="00E34DFB" w:rsidRPr="00CB2034" w:rsidRDefault="00E34DFB" w:rsidP="00E34DFB">
      <w:pPr>
        <w:jc w:val="both"/>
        <w:rPr>
          <w:b/>
          <w:bCs/>
        </w:rPr>
      </w:pPr>
      <w:r w:rsidRPr="00CB2034">
        <w:rPr>
          <w:b/>
          <w:bCs/>
        </w:rPr>
        <w:t>Lēmums Nr.</w:t>
      </w:r>
      <w:r w:rsidR="00DD72D5" w:rsidRPr="00CB2034">
        <w:rPr>
          <w:b/>
          <w:bCs/>
        </w:rPr>
        <w:t xml:space="preserve"> 303</w:t>
      </w:r>
    </w:p>
    <w:p w14:paraId="5831F4A8" w14:textId="7685F0E7" w:rsidR="00E34DFB" w:rsidRPr="00CB2034" w:rsidRDefault="00E34DFB" w:rsidP="00E34DFB">
      <w:pPr>
        <w:keepNext/>
        <w:jc w:val="center"/>
        <w:outlineLvl w:val="0"/>
        <w:rPr>
          <w:b/>
          <w:bCs/>
          <w:lang w:eastAsia="en-US"/>
        </w:rPr>
      </w:pPr>
      <w:r w:rsidRPr="00CB2034">
        <w:rPr>
          <w:b/>
          <w:bCs/>
          <w:lang w:eastAsia="en-US"/>
        </w:rPr>
        <w:t>72</w:t>
      </w:r>
      <w:r w:rsidR="00F42358" w:rsidRPr="00CB2034">
        <w:rPr>
          <w:b/>
          <w:bCs/>
          <w:lang w:eastAsia="en-US"/>
        </w:rPr>
        <w:t>.</w:t>
      </w:r>
    </w:p>
    <w:p w14:paraId="6EC0BFAE" w14:textId="77777777" w:rsidR="002F7507" w:rsidRPr="00CB2034" w:rsidRDefault="002F7507" w:rsidP="002F7507">
      <w:pPr>
        <w:pBdr>
          <w:bottom w:val="single" w:sz="6" w:space="1" w:color="auto"/>
        </w:pBdr>
        <w:jc w:val="both"/>
        <w:rPr>
          <w:b/>
          <w:bCs/>
        </w:rPr>
      </w:pPr>
      <w:r w:rsidRPr="00CB2034">
        <w:rPr>
          <w:b/>
          <w:bCs/>
          <w:noProof/>
        </w:rPr>
        <w:t>Par Limbažu novada pašvaldības domes saistošo noteikumu “Grozījumi Limbažu novada domes 2021. gada 23. decembra saistošajos noteikumos Nr. 41 “Atkritumu apsaimniekošanas noteikumi Limbažu novadā”” apstiprināšanu</w:t>
      </w:r>
    </w:p>
    <w:p w14:paraId="73866C72" w14:textId="30CB63E0" w:rsidR="002F7507" w:rsidRPr="00CB2034" w:rsidRDefault="002F7507" w:rsidP="002F7507">
      <w:pPr>
        <w:jc w:val="center"/>
      </w:pPr>
      <w:r w:rsidRPr="00CB2034">
        <w:t xml:space="preserve">Ziņo </w:t>
      </w:r>
      <w:r w:rsidRPr="00CB2034">
        <w:rPr>
          <w:noProof/>
        </w:rPr>
        <w:t>A. Briede, debatēs piedalās D. Melnalksnis, J. Bakmanis, M. Beļaunieks, A. Ozols</w:t>
      </w:r>
    </w:p>
    <w:p w14:paraId="06FB4389" w14:textId="77777777" w:rsidR="002F7507" w:rsidRPr="00CB2034" w:rsidRDefault="002F7507" w:rsidP="002F7507">
      <w:pPr>
        <w:jc w:val="both"/>
      </w:pPr>
    </w:p>
    <w:p w14:paraId="6702F05E" w14:textId="77777777" w:rsidR="002F7507" w:rsidRPr="00CB2034" w:rsidRDefault="002F7507" w:rsidP="002F7507">
      <w:pPr>
        <w:pBdr>
          <w:top w:val="single" w:sz="4" w:space="1" w:color="auto"/>
        </w:pBdr>
        <w:ind w:firstLine="720"/>
        <w:jc w:val="both"/>
      </w:pPr>
    </w:p>
    <w:p w14:paraId="07EEC1CC" w14:textId="708717A0" w:rsidR="002F7507" w:rsidRPr="00CB2034" w:rsidRDefault="002F7507" w:rsidP="002F7507">
      <w:pPr>
        <w:ind w:firstLine="720"/>
        <w:jc w:val="both"/>
        <w:rPr>
          <w:b/>
          <w:bCs/>
        </w:rPr>
      </w:pPr>
      <w:r w:rsidRPr="00CB2034">
        <w:lastRenderedPageBreak/>
        <w:t xml:space="preserve">Iepazinusies ar deputāta D. Melnalkšņa priekšlikumu saistošajos noteikumos noteikt termiņu no 15.oktobra līdz 15.maijam, </w:t>
      </w:r>
      <w:r w:rsidRPr="00CB2034">
        <w:rPr>
          <w:b/>
          <w:bCs/>
        </w:rPr>
        <w:t>atklāti balsojot: PAR</w:t>
      </w:r>
      <w:r w:rsidRPr="00CB2034">
        <w:t xml:space="preserve"> – 10 deputāti (</w:t>
      </w:r>
      <w:r w:rsidRPr="00CB2034">
        <w:rPr>
          <w:rFonts w:eastAsia="Calibri"/>
          <w:szCs w:val="22"/>
          <w:lang w:eastAsia="en-US"/>
        </w:rPr>
        <w:t>Edžus Arums, Andris Garklāvs, Lija Jokste, Aigars Legzdiņš, Dāvis Melnalksnis, Arvīds Ozols,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2 deputāti (</w:t>
      </w:r>
      <w:r w:rsidRPr="00CB2034">
        <w:rPr>
          <w:rFonts w:eastAsia="Calibri"/>
          <w:szCs w:val="22"/>
          <w:lang w:eastAsia="en-US"/>
        </w:rPr>
        <w:t>Jānis Bakmanis, Māris Beļaunieks)</w:t>
      </w:r>
      <w:r w:rsidRPr="00CB2034">
        <w:t>, Limbažu novada dome</w:t>
      </w:r>
      <w:r w:rsidRPr="00CB2034">
        <w:rPr>
          <w:b/>
          <w:bCs/>
        </w:rPr>
        <w:t xml:space="preserve"> NOLEMJ:</w:t>
      </w:r>
    </w:p>
    <w:p w14:paraId="555C6CF9" w14:textId="77777777" w:rsidR="002E4243" w:rsidRPr="00CB2034" w:rsidRDefault="002E4243" w:rsidP="002F7507">
      <w:pPr>
        <w:jc w:val="both"/>
      </w:pPr>
    </w:p>
    <w:p w14:paraId="05C35302" w14:textId="3EBC357A" w:rsidR="002F7507" w:rsidRPr="00CB2034" w:rsidRDefault="002F7507" w:rsidP="002F7507">
      <w:pPr>
        <w:jc w:val="both"/>
      </w:pPr>
      <w:r w:rsidRPr="00CB2034">
        <w:t>saistošajos noteikumos noteikt termiņu no 15.oktobra līdz 15.maijam.</w:t>
      </w:r>
    </w:p>
    <w:p w14:paraId="2E4BAEB6" w14:textId="77777777" w:rsidR="002F7507" w:rsidRPr="00CB2034" w:rsidRDefault="002F7507" w:rsidP="002F7507">
      <w:pPr>
        <w:pBdr>
          <w:bottom w:val="single" w:sz="4" w:space="1" w:color="auto"/>
        </w:pBdr>
        <w:ind w:firstLine="720"/>
        <w:jc w:val="both"/>
      </w:pPr>
    </w:p>
    <w:p w14:paraId="287A4B51" w14:textId="77777777" w:rsidR="002F7507" w:rsidRPr="00CB2034" w:rsidRDefault="002F7507" w:rsidP="002F7507">
      <w:pPr>
        <w:ind w:firstLine="720"/>
        <w:jc w:val="both"/>
      </w:pPr>
    </w:p>
    <w:p w14:paraId="705A8475" w14:textId="77777777" w:rsidR="002F7507" w:rsidRPr="00CB2034" w:rsidRDefault="002F7507" w:rsidP="002F7507">
      <w:pPr>
        <w:ind w:firstLine="720"/>
        <w:jc w:val="both"/>
      </w:pPr>
      <w:r w:rsidRPr="00CB2034">
        <w:t>Ņemot vērā iedzīvotāju interesi par lapu un zaru dedzināšanu, nepieciešams noteikt teritorijas un periodu, kad atļautas šādas darbības.</w:t>
      </w:r>
    </w:p>
    <w:p w14:paraId="14D0C200" w14:textId="262D5C31" w:rsidR="002F7507" w:rsidRPr="00CB2034" w:rsidRDefault="002F7507" w:rsidP="002F7507">
      <w:pPr>
        <w:ind w:firstLine="720"/>
        <w:jc w:val="both"/>
        <w:rPr>
          <w:b/>
          <w:bCs/>
        </w:rPr>
      </w:pPr>
      <w:r w:rsidRPr="00CB2034">
        <w:t xml:space="preserve">Pamatojoties uz likuma „Par pašvaldībām” 14. panta trešo daļu, 21. panta pirmās daļas 16.punktu, 41. panta pirmās daļas 1.punktu, Atkritumu apsaimniekošanas likuma 8.panta pirmās daļas 3. punktu, 15. panta trešo daļu un 39. panta pirmo daļu, </w:t>
      </w:r>
      <w:r w:rsidRPr="00CB2034">
        <w:rPr>
          <w:b/>
          <w:bCs/>
        </w:rPr>
        <w:t>atklāti balsojot: PAR</w:t>
      </w:r>
      <w:r w:rsidRPr="00CB2034">
        <w:t xml:space="preserve"> – 9 deputāti (</w:t>
      </w:r>
      <w:r w:rsidRPr="00CB2034">
        <w:rPr>
          <w:rFonts w:eastAsia="Calibri"/>
          <w:szCs w:val="22"/>
          <w:lang w:eastAsia="en-US"/>
        </w:rPr>
        <w:t>Edžus Arums, Lija Jokste, Aigars Legzdiņš, Dāvis Melnalksnis, Arvīds Ozols,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2 deputāti (</w:t>
      </w:r>
      <w:r w:rsidRPr="00CB2034">
        <w:rPr>
          <w:rFonts w:eastAsia="Calibri"/>
          <w:szCs w:val="22"/>
          <w:lang w:eastAsia="en-US"/>
        </w:rPr>
        <w:t>Jānis Bakmanis, Māris Beļaunieks)</w:t>
      </w:r>
      <w:r w:rsidRPr="00CB2034">
        <w:t xml:space="preserve">, nebalso deputāts </w:t>
      </w:r>
      <w:r w:rsidRPr="00CB2034">
        <w:rPr>
          <w:rFonts w:eastAsia="Calibri"/>
          <w:szCs w:val="22"/>
          <w:lang w:eastAsia="en-US"/>
        </w:rPr>
        <w:t xml:space="preserve">Andris Garklāvs, </w:t>
      </w:r>
      <w:r w:rsidRPr="00CB2034">
        <w:t>Limbažu novada dome</w:t>
      </w:r>
      <w:r w:rsidRPr="00CB2034">
        <w:rPr>
          <w:b/>
          <w:bCs/>
        </w:rPr>
        <w:t xml:space="preserve"> NOLEMJ:</w:t>
      </w:r>
    </w:p>
    <w:p w14:paraId="004EC79C" w14:textId="68B57830" w:rsidR="002F7507" w:rsidRPr="00CB2034" w:rsidRDefault="002F7507" w:rsidP="002F7507">
      <w:pPr>
        <w:ind w:firstLine="720"/>
        <w:jc w:val="both"/>
      </w:pPr>
    </w:p>
    <w:p w14:paraId="694C6943" w14:textId="6F8A17FB" w:rsidR="002F7507" w:rsidRPr="00CB2034" w:rsidRDefault="002F7507" w:rsidP="00F474B1">
      <w:pPr>
        <w:numPr>
          <w:ilvl w:val="0"/>
          <w:numId w:val="78"/>
        </w:numPr>
        <w:ind w:left="357" w:hanging="357"/>
        <w:jc w:val="both"/>
      </w:pPr>
      <w:r w:rsidRPr="00CB2034">
        <w:t>Apstiprināt Limbažu novada pašvaldības domes saistošo noteikumu Nr.18 „Grozījumi Limbažu novada domes Limbažu novada domes 2021. gada 23. decembra saistošajos noteikumos Nr. 41 “Atkritumu apsaimniekošanas noteikumi Limbažu novadā”” projektu (pielikumā).</w:t>
      </w:r>
    </w:p>
    <w:p w14:paraId="336F1505" w14:textId="3921A627" w:rsidR="002F7507" w:rsidRPr="00CB2034" w:rsidRDefault="002F7507" w:rsidP="00F474B1">
      <w:pPr>
        <w:numPr>
          <w:ilvl w:val="0"/>
          <w:numId w:val="78"/>
        </w:numPr>
        <w:ind w:left="357" w:hanging="357"/>
        <w:jc w:val="both"/>
      </w:pPr>
      <w:r w:rsidRPr="00CB2034">
        <w:t xml:space="preserve">Pieņemt zināšanai Limbažu novada pašvaldības domes saistošo noteikumu Nr.18 „Grozījumi Limbažu novada domes Limbažu novada domes 2021. gada 23. decembra saistošajos noteikumos Nr. 41 “Atkritumu apsaimniekošanas noteikumi Limbažu novadā”” paskaidrojuma rakstu (pielikumā).  </w:t>
      </w:r>
    </w:p>
    <w:p w14:paraId="47863556" w14:textId="77777777" w:rsidR="002F7507" w:rsidRPr="00CB2034" w:rsidRDefault="002F7507" w:rsidP="00F474B1">
      <w:pPr>
        <w:numPr>
          <w:ilvl w:val="0"/>
          <w:numId w:val="78"/>
        </w:numPr>
        <w:ind w:left="357" w:hanging="357"/>
        <w:contextualSpacing/>
        <w:jc w:val="both"/>
        <w:rPr>
          <w:rFonts w:eastAsia="Calibri" w:cs="Arial"/>
          <w:lang w:eastAsia="ar-SA"/>
        </w:rPr>
      </w:pPr>
      <w:r w:rsidRPr="00CB2034">
        <w:rPr>
          <w:rFonts w:eastAsia="Calibri" w:cs="Arial"/>
          <w:lang w:eastAsia="ar-SA"/>
        </w:rPr>
        <w:t>Saistošos noteikumus un to paskaidrojuma rakstu triju dienu laikā pēc to parakstīšanas rakstveidā un elektroniskā veidā nosūtīt zināšanai Vides aizsardzības un reģionālās attīstības ministrijai.</w:t>
      </w:r>
    </w:p>
    <w:p w14:paraId="02B8F9E4" w14:textId="77777777" w:rsidR="002F7507" w:rsidRPr="00CB2034" w:rsidRDefault="002F7507" w:rsidP="00F474B1">
      <w:pPr>
        <w:numPr>
          <w:ilvl w:val="0"/>
          <w:numId w:val="78"/>
        </w:numPr>
        <w:ind w:left="357" w:hanging="357"/>
        <w:contextualSpacing/>
        <w:jc w:val="both"/>
        <w:rPr>
          <w:rFonts w:eastAsia="Calibri" w:cs="Arial"/>
          <w:lang w:eastAsia="ar-SA"/>
        </w:rPr>
      </w:pPr>
      <w:r w:rsidRPr="00CB2034">
        <w:rPr>
          <w:rFonts w:eastAsia="Calibri" w:cs="Arial"/>
          <w:lang w:eastAsia="ar-SA"/>
        </w:rPr>
        <w:t xml:space="preserve">Saistošos noteikumus pēc atzinuma saņemšanas no Vides aizsardzības un reģionālās attīstības ministrijas publicēt oficiālajā izdevumā “Latvijas Vēstnesis”, pašvaldības tīmekļvietnē www.limbazunovads.lv un, nodrošināt saistošo noteikumu pieejamību Limbažu novada pašvaldības Limbažu administrācijas ēkā un apvienību pārvaldēs ēkās, ja Vides aizsardzības un reģionālās attīstības ministrijas atzinumā nav izteikti iebildumi par saistošo noteikumu tiesiskumu vai atzinumu pašvaldība no Vides aizsardzības un reģionālās attīstības ministrijas mēneša laikā nav saņēmusi.  </w:t>
      </w:r>
    </w:p>
    <w:p w14:paraId="0D57448C" w14:textId="77777777" w:rsidR="002F7507" w:rsidRPr="00CB2034" w:rsidRDefault="002F7507" w:rsidP="00F474B1">
      <w:pPr>
        <w:numPr>
          <w:ilvl w:val="0"/>
          <w:numId w:val="78"/>
        </w:numPr>
        <w:ind w:left="357" w:hanging="357"/>
        <w:contextualSpacing/>
        <w:jc w:val="both"/>
        <w:rPr>
          <w:rFonts w:eastAsia="Calibri" w:cs="Arial"/>
          <w:lang w:eastAsia="ar-SA"/>
        </w:rPr>
      </w:pPr>
      <w:r w:rsidRPr="00CB2034">
        <w:rPr>
          <w:rFonts w:eastAsia="Calibri" w:cs="Arial"/>
          <w:lang w:eastAsia="ar-SA"/>
        </w:rPr>
        <w:t>Saistošie noteikumi stājas spēkā pēc to publicēšanas oficiālajā izdevumā “Latvijas Vēstnesis”.</w:t>
      </w:r>
    </w:p>
    <w:p w14:paraId="67ED627C" w14:textId="77777777" w:rsidR="002F7507" w:rsidRPr="00CB2034" w:rsidRDefault="002F7507" w:rsidP="00F474B1">
      <w:pPr>
        <w:numPr>
          <w:ilvl w:val="0"/>
          <w:numId w:val="78"/>
        </w:numPr>
        <w:ind w:left="357" w:hanging="357"/>
        <w:contextualSpacing/>
        <w:jc w:val="both"/>
        <w:rPr>
          <w:rFonts w:eastAsia="Calibri" w:cs="Arial"/>
          <w:lang w:eastAsia="ar-SA"/>
        </w:rPr>
      </w:pPr>
      <w:r w:rsidRPr="00CB2034">
        <w:rPr>
          <w:rFonts w:eastAsia="Calibri" w:cs="Arial"/>
          <w:lang w:eastAsia="ar-SA"/>
        </w:rPr>
        <w:t>Kontroli par lēmuma izpildi uzdot Limbažu novada pašvaldības izpilddirektoram.</w:t>
      </w:r>
    </w:p>
    <w:p w14:paraId="0BDB22B5" w14:textId="77777777" w:rsidR="00E34DFB" w:rsidRPr="00CB2034" w:rsidRDefault="00E34DFB" w:rsidP="00E9728F">
      <w:pPr>
        <w:autoSpaceDE w:val="0"/>
        <w:autoSpaceDN w:val="0"/>
        <w:adjustRightInd w:val="0"/>
        <w:jc w:val="both"/>
        <w:rPr>
          <w:rFonts w:eastAsia="Calibri"/>
        </w:rPr>
      </w:pPr>
    </w:p>
    <w:p w14:paraId="083FF0AC" w14:textId="77777777" w:rsidR="00E34DFB" w:rsidRPr="00CB2034" w:rsidRDefault="00E34DFB" w:rsidP="00E9728F">
      <w:pPr>
        <w:autoSpaceDE w:val="0"/>
        <w:autoSpaceDN w:val="0"/>
        <w:adjustRightInd w:val="0"/>
        <w:jc w:val="both"/>
        <w:rPr>
          <w:rFonts w:eastAsia="Calibri"/>
        </w:rPr>
      </w:pPr>
    </w:p>
    <w:p w14:paraId="6A1B0FD8" w14:textId="055B0AB2" w:rsidR="00E34DFB" w:rsidRPr="00CB2034" w:rsidRDefault="00E34DFB" w:rsidP="00E34DFB">
      <w:pPr>
        <w:jc w:val="both"/>
        <w:rPr>
          <w:b/>
          <w:bCs/>
        </w:rPr>
      </w:pPr>
      <w:r w:rsidRPr="00CB2034">
        <w:rPr>
          <w:b/>
          <w:bCs/>
        </w:rPr>
        <w:t>Lēmums Nr.</w:t>
      </w:r>
      <w:r w:rsidR="00DD72D5" w:rsidRPr="00CB2034">
        <w:rPr>
          <w:b/>
          <w:bCs/>
        </w:rPr>
        <w:t xml:space="preserve"> 304</w:t>
      </w:r>
    </w:p>
    <w:p w14:paraId="2B3BAE88" w14:textId="0BD2881E" w:rsidR="00E34DFB" w:rsidRPr="00CB2034" w:rsidRDefault="00E34DFB" w:rsidP="00E34DFB">
      <w:pPr>
        <w:keepNext/>
        <w:jc w:val="center"/>
        <w:outlineLvl w:val="0"/>
        <w:rPr>
          <w:b/>
          <w:bCs/>
          <w:lang w:eastAsia="en-US"/>
        </w:rPr>
      </w:pPr>
      <w:r w:rsidRPr="00CB2034">
        <w:rPr>
          <w:b/>
          <w:bCs/>
          <w:lang w:eastAsia="en-US"/>
        </w:rPr>
        <w:t>73</w:t>
      </w:r>
      <w:r w:rsidR="00F42358" w:rsidRPr="00CB2034">
        <w:rPr>
          <w:b/>
          <w:bCs/>
          <w:lang w:eastAsia="en-US"/>
        </w:rPr>
        <w:t>.</w:t>
      </w:r>
    </w:p>
    <w:p w14:paraId="0AF01631" w14:textId="77777777" w:rsidR="00E95F30" w:rsidRPr="00CB2034" w:rsidRDefault="00E95F30" w:rsidP="00E95F30">
      <w:pPr>
        <w:pBdr>
          <w:bottom w:val="single" w:sz="6" w:space="1" w:color="auto"/>
        </w:pBdr>
        <w:jc w:val="both"/>
        <w:rPr>
          <w:b/>
          <w:bCs/>
        </w:rPr>
      </w:pPr>
      <w:r w:rsidRPr="00CB2034">
        <w:rPr>
          <w:b/>
          <w:bCs/>
          <w:noProof/>
        </w:rPr>
        <w:t>Par finansējuma piešķiršanu sabiedriskās tualetes Akmeņu ielā 2, Limbažos, remontam</w:t>
      </w:r>
    </w:p>
    <w:p w14:paraId="3790077B" w14:textId="124204AF" w:rsidR="00E95F30" w:rsidRPr="00CB2034" w:rsidRDefault="00E95F30" w:rsidP="00E95F30">
      <w:pPr>
        <w:jc w:val="center"/>
      </w:pPr>
      <w:r w:rsidRPr="00CB2034">
        <w:t xml:space="preserve">Ziņo </w:t>
      </w:r>
      <w:r w:rsidRPr="00CB2034">
        <w:rPr>
          <w:noProof/>
        </w:rPr>
        <w:t>D. Straubergs</w:t>
      </w:r>
    </w:p>
    <w:p w14:paraId="2B7BBD92" w14:textId="77777777" w:rsidR="00E95F30" w:rsidRPr="00CB2034" w:rsidRDefault="00E95F30" w:rsidP="00E95F30">
      <w:pPr>
        <w:jc w:val="both"/>
      </w:pPr>
    </w:p>
    <w:p w14:paraId="4524533E" w14:textId="77777777" w:rsidR="00E95F30" w:rsidRPr="00CB2034" w:rsidRDefault="00E95F30" w:rsidP="00E95F30">
      <w:pPr>
        <w:jc w:val="both"/>
      </w:pPr>
      <w:r w:rsidRPr="00CB2034">
        <w:tab/>
        <w:t>Saskaņā ar Likuma “Par pašvaldībām” 14.panta otrās daļas 3.punktu, kurā noteikts, ka pašvaldībai ir pienākums racionāli un lietderīgi apsaimniekot pašvaldības kustamo un nekustamo mantu, kā arī 42.pantu, kurā noteikts, ka domes lēmumiem, kuru izpilde ir saistīta ar izdevumiem, jābūt nodrošinātiem ar pašvaldības materiālu un finanšu resursiem, un, pamatojoties uz likuma “Par pašvaldību budžetiem” 30.pantu, proti, pašvaldības budžeta izpildes gaitā likumā "</w:t>
      </w:r>
      <w:hyperlink r:id="rId39" w:tgtFrame="_blank" w:history="1">
        <w:r w:rsidRPr="00CB2034">
          <w:t>Par pašvaldībām</w:t>
        </w:r>
      </w:hyperlink>
      <w:r w:rsidRPr="00CB2034">
        <w:t>" un šajā likumā noteiktajā kārtībā dome ir tiesīga grozīt pašvaldības budžetu, arī apturēt asignējumus, samazināt vai palielināt uzdevumu finansējuma apjomus, paredzēt jaunu uzdevumu finansēšanu, ir nepieciešams piešķirt papildus finansējumu Akmeņu ielas 2, Limbažos, sabiedriskās tualetes remontam.</w:t>
      </w:r>
    </w:p>
    <w:p w14:paraId="1D9A5D1F" w14:textId="77777777" w:rsidR="00E95F30" w:rsidRPr="00CB2034" w:rsidRDefault="00E95F30" w:rsidP="00E95F30">
      <w:pPr>
        <w:ind w:firstLine="720"/>
        <w:jc w:val="both"/>
        <w:rPr>
          <w:color w:val="FF0000"/>
        </w:rPr>
      </w:pPr>
      <w:r w:rsidRPr="00CB2034">
        <w:lastRenderedPageBreak/>
        <w:t xml:space="preserve">2022. gadā,  naktīs no 10. marta uz 11. martu, no 11. marta uz 12. martu, no 13. marta uz 14.martu, vandālisma aktu rezultātā ir izdemolētas sabiedriskās tualetes Akmeņu ielā 2, Limbažos. Piesaistot firmu SIA “Jumis SP” tāmes izstrādāšanā, ir noteikti zaudējumi un sastādīta tāme tualetes atjaunošanai, kas sastāda </w:t>
      </w:r>
      <w:r w:rsidRPr="00CB2034">
        <w:rPr>
          <w:b/>
          <w:bCs/>
          <w:iCs/>
        </w:rPr>
        <w:t>857,66 EUR.</w:t>
      </w:r>
    </w:p>
    <w:p w14:paraId="40061FBD" w14:textId="77777777" w:rsidR="00E95F30" w:rsidRPr="00CB2034" w:rsidRDefault="00E95F30" w:rsidP="00E95F30">
      <w:pPr>
        <w:ind w:firstLine="720"/>
        <w:jc w:val="both"/>
        <w:rPr>
          <w:b/>
          <w:bCs/>
        </w:rPr>
      </w:pPr>
      <w:r w:rsidRPr="00CB2034">
        <w:t xml:space="preserve">Pamatojoties uz likuma “Par pašvaldībām”  14.panta otrās daļas 3.punktu, 42.pantu, likuma “Par pašvaldību budžetiem” 30.pantu, </w:t>
      </w:r>
      <w:r w:rsidRPr="00CB2034">
        <w:rPr>
          <w:b/>
          <w:bCs/>
        </w:rPr>
        <w:t>atklāti balsojot: PAR</w:t>
      </w:r>
      <w:r w:rsidRPr="00CB2034">
        <w:t xml:space="preserve"> – 12 deputāti (</w:t>
      </w:r>
      <w:r w:rsidRPr="00CB2034">
        <w:rPr>
          <w:rFonts w:eastAsia="Calibri"/>
          <w:szCs w:val="22"/>
          <w:lang w:eastAsia="en-US"/>
        </w:rPr>
        <w:t>Edžus Arums, Jānis Bakmanis, Māris Beļaunieks, Andris Garklāvs, Lija Jokste, Aigars Legzdiņš, Dāvis Melnalksnis, Arvīds Ozols,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203069FC" w14:textId="75DD25F5" w:rsidR="00E95F30" w:rsidRPr="00CB2034" w:rsidRDefault="00E95F30" w:rsidP="00E95F30">
      <w:pPr>
        <w:ind w:firstLine="720"/>
        <w:jc w:val="both"/>
      </w:pPr>
    </w:p>
    <w:p w14:paraId="7C5E9C78" w14:textId="77777777" w:rsidR="00E95F30" w:rsidRPr="00CB2034" w:rsidRDefault="00E95F30" w:rsidP="00E95F30">
      <w:pPr>
        <w:numPr>
          <w:ilvl w:val="0"/>
          <w:numId w:val="79"/>
        </w:numPr>
        <w:ind w:left="357" w:hanging="357"/>
        <w:contextualSpacing/>
        <w:jc w:val="both"/>
      </w:pPr>
      <w:r w:rsidRPr="00CB2034">
        <w:t>Veikt  sabiedriskās tualetes Akmeņu ielā 2, Limbažos, remontu 857,66  EUR apmērā, līdzekļus paredzot no Limbažu apvienības pārvaldes budžeta tāmes Limbažu pilsētas teritorijas uzturēšana.</w:t>
      </w:r>
    </w:p>
    <w:p w14:paraId="54A5A313" w14:textId="77777777" w:rsidR="00E95F30" w:rsidRPr="00CB2034" w:rsidRDefault="00E95F30" w:rsidP="00E95F30">
      <w:pPr>
        <w:numPr>
          <w:ilvl w:val="0"/>
          <w:numId w:val="79"/>
        </w:numPr>
        <w:ind w:left="357" w:hanging="357"/>
        <w:contextualSpacing/>
        <w:jc w:val="both"/>
      </w:pPr>
      <w:r w:rsidRPr="00CB2034">
        <w:t>Atbildīgais par lēmuma izpildi – Limbažu apvienības pārvaldes vadītājs.</w:t>
      </w:r>
    </w:p>
    <w:p w14:paraId="716DF6ED" w14:textId="77777777" w:rsidR="00E95F30" w:rsidRPr="00CB2034" w:rsidRDefault="00E95F30" w:rsidP="00E95F30">
      <w:pPr>
        <w:numPr>
          <w:ilvl w:val="0"/>
          <w:numId w:val="79"/>
        </w:numPr>
        <w:ind w:left="357" w:hanging="357"/>
        <w:contextualSpacing/>
        <w:jc w:val="both"/>
      </w:pPr>
      <w:r w:rsidRPr="00CB2034">
        <w:t>Kontroli par lēmuma izpildi veikt Limbažu novada pašvaldības izpilddirektoram.</w:t>
      </w:r>
    </w:p>
    <w:p w14:paraId="180099DA" w14:textId="77777777" w:rsidR="00E34DFB" w:rsidRPr="00CB2034" w:rsidRDefault="00E34DFB" w:rsidP="00E9728F">
      <w:pPr>
        <w:autoSpaceDE w:val="0"/>
        <w:autoSpaceDN w:val="0"/>
        <w:adjustRightInd w:val="0"/>
        <w:jc w:val="both"/>
        <w:rPr>
          <w:rFonts w:eastAsia="Calibri"/>
        </w:rPr>
      </w:pPr>
    </w:p>
    <w:p w14:paraId="2E546FC4" w14:textId="77777777" w:rsidR="00937A40" w:rsidRPr="00CB2034" w:rsidRDefault="00937A40" w:rsidP="00E9728F">
      <w:pPr>
        <w:autoSpaceDE w:val="0"/>
        <w:autoSpaceDN w:val="0"/>
        <w:adjustRightInd w:val="0"/>
        <w:jc w:val="both"/>
        <w:rPr>
          <w:rFonts w:eastAsia="Calibri"/>
        </w:rPr>
      </w:pPr>
    </w:p>
    <w:p w14:paraId="420B76D8" w14:textId="23697DB1" w:rsidR="00937A40" w:rsidRPr="00CB2034" w:rsidRDefault="00937A40" w:rsidP="00937A40">
      <w:pPr>
        <w:jc w:val="both"/>
        <w:rPr>
          <w:b/>
          <w:bCs/>
        </w:rPr>
      </w:pPr>
      <w:r w:rsidRPr="00CB2034">
        <w:rPr>
          <w:b/>
          <w:bCs/>
        </w:rPr>
        <w:t>Lēmums Nr.</w:t>
      </w:r>
      <w:r w:rsidR="00DD72D5" w:rsidRPr="00CB2034">
        <w:rPr>
          <w:b/>
          <w:bCs/>
        </w:rPr>
        <w:t xml:space="preserve"> 305</w:t>
      </w:r>
    </w:p>
    <w:p w14:paraId="4CDB1E66" w14:textId="2B58D39C" w:rsidR="00937A40" w:rsidRPr="00CB2034" w:rsidRDefault="00937A40" w:rsidP="00937A40">
      <w:pPr>
        <w:keepNext/>
        <w:jc w:val="center"/>
        <w:outlineLvl w:val="0"/>
        <w:rPr>
          <w:b/>
          <w:bCs/>
          <w:lang w:eastAsia="en-US"/>
        </w:rPr>
      </w:pPr>
      <w:r w:rsidRPr="00CB2034">
        <w:rPr>
          <w:b/>
          <w:bCs/>
          <w:lang w:eastAsia="en-US"/>
        </w:rPr>
        <w:t>74</w:t>
      </w:r>
      <w:r w:rsidR="00F42358" w:rsidRPr="00CB2034">
        <w:rPr>
          <w:b/>
          <w:bCs/>
          <w:lang w:eastAsia="en-US"/>
        </w:rPr>
        <w:t>.</w:t>
      </w:r>
    </w:p>
    <w:p w14:paraId="08A641EB" w14:textId="77777777" w:rsidR="00E95F30" w:rsidRPr="00CB2034" w:rsidRDefault="00E95F30" w:rsidP="00E95F30">
      <w:pPr>
        <w:pBdr>
          <w:bottom w:val="single" w:sz="6" w:space="1" w:color="auto"/>
        </w:pBdr>
        <w:jc w:val="both"/>
        <w:rPr>
          <w:b/>
          <w:bCs/>
        </w:rPr>
      </w:pPr>
      <w:r w:rsidRPr="00CB2034">
        <w:rPr>
          <w:b/>
          <w:bCs/>
          <w:noProof/>
        </w:rPr>
        <w:t>Par  nekustamā īpašuma nodokļa samaksas termiņiem Limbažu novadā 2022.gadā</w:t>
      </w:r>
    </w:p>
    <w:p w14:paraId="6D3B84B3" w14:textId="59A8E7F0" w:rsidR="00E95F30" w:rsidRPr="00CB2034" w:rsidRDefault="00E95F30" w:rsidP="00E95F30">
      <w:pPr>
        <w:jc w:val="center"/>
      </w:pPr>
      <w:r w:rsidRPr="00CB2034">
        <w:t xml:space="preserve">Ziņo </w:t>
      </w:r>
      <w:r w:rsidRPr="00CB2034">
        <w:rPr>
          <w:noProof/>
        </w:rPr>
        <w:t>D. Straubergs</w:t>
      </w:r>
    </w:p>
    <w:p w14:paraId="1F5EA6F0" w14:textId="77777777" w:rsidR="00E95F30" w:rsidRPr="00CB2034" w:rsidRDefault="00E95F30" w:rsidP="00E95F30">
      <w:pPr>
        <w:jc w:val="both"/>
      </w:pPr>
    </w:p>
    <w:p w14:paraId="0D370BD9" w14:textId="77777777" w:rsidR="00E95F30" w:rsidRPr="00CB2034" w:rsidRDefault="00E95F30" w:rsidP="00E95F30">
      <w:pPr>
        <w:ind w:firstLine="720"/>
        <w:jc w:val="both"/>
        <w:rPr>
          <w:shd w:val="clear" w:color="auto" w:fill="FFFFFF"/>
        </w:rPr>
      </w:pPr>
      <w:r w:rsidRPr="00CB2034">
        <w:t>Saskaņā</w:t>
      </w:r>
      <w:r w:rsidRPr="00CB2034">
        <w:rPr>
          <w:iCs/>
        </w:rPr>
        <w:t xml:space="preserve"> ar </w:t>
      </w:r>
      <w:r w:rsidRPr="00CB2034">
        <w:rPr>
          <w:shd w:val="clear" w:color="auto" w:fill="FFFFFF"/>
        </w:rPr>
        <w:t>Covid-19 infekcijas izplatības seku pārvarēšanas likuma 5. pantu pašvaldībām 2020., 2021. un 2022. gadā ir tiesības noteikt citus nekustamā īpašuma nodokļa samaksas termiņus, kas atšķiras no likumā "</w:t>
      </w:r>
      <w:hyperlink r:id="rId40" w:tgtFrame="_blank" w:history="1">
        <w:r w:rsidRPr="00CB2034">
          <w:rPr>
            <w:shd w:val="clear" w:color="auto" w:fill="FFFFFF"/>
          </w:rPr>
          <w:t>Par nekustamā īpašuma nodokli</w:t>
        </w:r>
      </w:hyperlink>
      <w:r w:rsidRPr="00CB2034">
        <w:rPr>
          <w:shd w:val="clear" w:color="auto" w:fill="FFFFFF"/>
        </w:rPr>
        <w:t>" noteiktajiem, tos pārceļot uz vēlāku laiku attiecīgā taksācijas gada ietvaros. Par taksācijas gadam aprēķināto nekustamā īpašuma nodokļa maksājuma kavējumu likuma "</w:t>
      </w:r>
      <w:hyperlink r:id="rId41" w:tgtFrame="_blank" w:history="1">
        <w:r w:rsidRPr="00CB2034">
          <w:rPr>
            <w:shd w:val="clear" w:color="auto" w:fill="FFFFFF"/>
          </w:rPr>
          <w:t>Par nodokļiem un nodevām</w:t>
        </w:r>
      </w:hyperlink>
      <w:r w:rsidRPr="00CB2034">
        <w:rPr>
          <w:shd w:val="clear" w:color="auto" w:fill="FFFFFF"/>
        </w:rPr>
        <w:t>" </w:t>
      </w:r>
      <w:hyperlink r:id="rId42" w:anchor="p29" w:tgtFrame="_blank" w:history="1">
        <w:r w:rsidRPr="00CB2034">
          <w:rPr>
            <w:shd w:val="clear" w:color="auto" w:fill="FFFFFF"/>
          </w:rPr>
          <w:t>29.</w:t>
        </w:r>
      </w:hyperlink>
      <w:r w:rsidRPr="00CB2034">
        <w:rPr>
          <w:shd w:val="clear" w:color="auto" w:fill="FFFFFF"/>
        </w:rPr>
        <w:t> panta otrajā daļā noteiktā nokavējuma nauda netiek aprēķināta, ja maksājums ir veikts līdz taksācijas gada 31. decembrim. Ja taksācijas gadam aprēķinātais nekustamā īpašuma nodokļa maksājums līdz taksācijas gada 31. decembrim nav veikts, nodokļa maksājumam, sākot ar nākamā taksācijas gada 1. janvāri, tiek aprēķināta nokavējuma nauda likumā noteiktajā apmērā.</w:t>
      </w:r>
    </w:p>
    <w:p w14:paraId="13CE4253" w14:textId="77777777" w:rsidR="00E95F30" w:rsidRPr="00CB2034" w:rsidRDefault="00E95F30" w:rsidP="00E95F30">
      <w:pPr>
        <w:ind w:firstLine="720"/>
        <w:jc w:val="both"/>
      </w:pPr>
      <w:r w:rsidRPr="00CB2034">
        <w:t>Saskaņā</w:t>
      </w:r>
      <w:r w:rsidRPr="00CB2034">
        <w:rPr>
          <w:iCs/>
        </w:rPr>
        <w:t xml:space="preserve"> ar </w:t>
      </w:r>
      <w:r w:rsidRPr="00CB2034">
        <w:t xml:space="preserve">likuma “Par  nekustamā īpašuma nodokli” 6.panta trešo daļu, nekustamā īpašuma nodoklis maksājams reizi ceturksnī — ne vēlāk kā </w:t>
      </w:r>
      <w:hyperlink r:id="rId43" w:anchor="n31" w:tgtFrame="_blank" w:history="1">
        <w:r w:rsidRPr="00CB2034">
          <w:t>31.</w:t>
        </w:r>
      </w:hyperlink>
      <w:r w:rsidRPr="00CB2034">
        <w:t xml:space="preserve">martā, </w:t>
      </w:r>
      <w:hyperlink r:id="rId44" w:anchor="n15" w:tgtFrame="_blank" w:history="1">
        <w:r w:rsidRPr="00CB2034">
          <w:t>15.</w:t>
        </w:r>
      </w:hyperlink>
      <w:r w:rsidRPr="00CB2034">
        <w:t xml:space="preserve">maijā, </w:t>
      </w:r>
      <w:hyperlink r:id="rId45" w:anchor="n15" w:tgtFrame="_blank" w:history="1">
        <w:r w:rsidRPr="00CB2034">
          <w:t>15.</w:t>
        </w:r>
      </w:hyperlink>
      <w:r w:rsidRPr="00CB2034">
        <w:t xml:space="preserve">augustā un </w:t>
      </w:r>
      <w:hyperlink r:id="rId46" w:anchor="n15" w:tgtFrame="_blank" w:history="1">
        <w:r w:rsidRPr="00CB2034">
          <w:t>15.</w:t>
        </w:r>
      </w:hyperlink>
      <w:r w:rsidRPr="00CB2034">
        <w:t xml:space="preserve">novembrī — vienas ceturtdaļas apmērā no nodokļa gada summas. Nodokli var nomaksāt arī reizi gadā avansa veidā. </w:t>
      </w:r>
    </w:p>
    <w:p w14:paraId="6AD3305C" w14:textId="77777777" w:rsidR="00E95F30" w:rsidRPr="00CB2034" w:rsidRDefault="00E95F30" w:rsidP="00E95F30">
      <w:pPr>
        <w:ind w:firstLine="720"/>
        <w:jc w:val="both"/>
      </w:pPr>
      <w:r w:rsidRPr="00CB2034">
        <w:t>Pašvaldībām 2022. gadā ir tiesības noteikt citus nekustamā īpašuma nodokļa samaksas termiņus, kas atšķiras no likumā "</w:t>
      </w:r>
      <w:hyperlink r:id="rId47" w:tgtFrame="_blank" w:history="1">
        <w:r w:rsidRPr="00CB2034">
          <w:t>Par nekustamā īpašuma nodokli</w:t>
        </w:r>
      </w:hyperlink>
      <w:r w:rsidRPr="00CB2034">
        <w:t>" noteiktajiem, tos pārceļot uz vēlāku laiku 2022. gada ietvaros. Limbažu novadā, sakarā ar seku novēršanas un pārvarēšanas pasākumiem sakarā ar Covid-19 izplatību, nekustamā īpašuma nodokļa maksājums par 2022.gadu tiek pārcelts un veicams līdz 16.novembrim.</w:t>
      </w:r>
    </w:p>
    <w:p w14:paraId="2A352964" w14:textId="77777777" w:rsidR="00E95F30" w:rsidRPr="00CB2034" w:rsidRDefault="00E95F30" w:rsidP="00E95F30">
      <w:pPr>
        <w:ind w:firstLine="720"/>
        <w:jc w:val="both"/>
        <w:rPr>
          <w:b/>
          <w:bCs/>
        </w:rPr>
      </w:pPr>
      <w:r w:rsidRPr="00CB2034">
        <w:t xml:space="preserve">Pamatojoties uz iepriekš tekstā minēto, kā arī uz </w:t>
      </w:r>
      <w:r w:rsidRPr="00CB2034">
        <w:rPr>
          <w:shd w:val="clear" w:color="auto" w:fill="FFFFFF"/>
        </w:rPr>
        <w:t>Covid-19 infekcijas izplatības seku pārvarēšanas likuma 5. pantu, </w:t>
      </w:r>
      <w:r w:rsidRPr="00CB2034">
        <w:rPr>
          <w:b/>
          <w:bCs/>
        </w:rPr>
        <w:t>atklāti balsojot: PAR</w:t>
      </w:r>
      <w:r w:rsidRPr="00CB2034">
        <w:t xml:space="preserve"> – 12 deputāti (</w:t>
      </w:r>
      <w:r w:rsidRPr="00CB2034">
        <w:rPr>
          <w:rFonts w:eastAsia="Calibri"/>
          <w:szCs w:val="22"/>
          <w:lang w:eastAsia="en-US"/>
        </w:rPr>
        <w:t>Edžus Arums, Jānis Bakmanis, Māris Beļaunieks, Andris Garklāvs, Lija Jokste, Aigars Legzdiņš, Dāvis Melnalksnis, Arvīds Ozols,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035915F4" w14:textId="056C6396" w:rsidR="00E95F30" w:rsidRPr="00CB2034" w:rsidRDefault="00E95F30" w:rsidP="00E95F30">
      <w:pPr>
        <w:ind w:firstLine="720"/>
        <w:jc w:val="both"/>
      </w:pPr>
    </w:p>
    <w:p w14:paraId="0BABEA71" w14:textId="77777777" w:rsidR="00E95F30" w:rsidRPr="00CB2034" w:rsidRDefault="00E95F30" w:rsidP="00E95F30">
      <w:pPr>
        <w:numPr>
          <w:ilvl w:val="0"/>
          <w:numId w:val="80"/>
        </w:numPr>
        <w:ind w:left="357" w:hanging="357"/>
        <w:contextualSpacing/>
        <w:jc w:val="both"/>
      </w:pPr>
      <w:r w:rsidRPr="00CB2034">
        <w:t>Noteikt, ka nekustamā īpašuma nodokļa maksājumi par 2022.gadu tiek pārcelti uz vēlāku laiku un ir jāveic līdz 2022.gada 16.novembrim.</w:t>
      </w:r>
    </w:p>
    <w:p w14:paraId="5D4D9863" w14:textId="77777777" w:rsidR="00E95F30" w:rsidRPr="00CB2034" w:rsidRDefault="00E95F30" w:rsidP="00E95F30">
      <w:pPr>
        <w:numPr>
          <w:ilvl w:val="0"/>
          <w:numId w:val="80"/>
        </w:numPr>
        <w:ind w:left="357" w:hanging="357"/>
        <w:contextualSpacing/>
        <w:jc w:val="both"/>
      </w:pPr>
      <w:r w:rsidRPr="00CB2034">
        <w:t>Atbildīgā par lēmuma izpildi Nekustamā īpašuma un teritoriālā plānojuma nodaļas vadītāja.</w:t>
      </w:r>
    </w:p>
    <w:p w14:paraId="2202C6B9" w14:textId="77777777" w:rsidR="00743BA2" w:rsidRPr="00CB2034" w:rsidRDefault="00743BA2" w:rsidP="00E9728F">
      <w:pPr>
        <w:autoSpaceDE w:val="0"/>
        <w:autoSpaceDN w:val="0"/>
        <w:adjustRightInd w:val="0"/>
        <w:jc w:val="both"/>
        <w:rPr>
          <w:rFonts w:eastAsia="Calibri"/>
        </w:rPr>
      </w:pPr>
    </w:p>
    <w:p w14:paraId="4BB9D9C9" w14:textId="77777777" w:rsidR="00CD11AB" w:rsidRPr="00CB2034" w:rsidRDefault="00CD11AB" w:rsidP="00E9728F">
      <w:pPr>
        <w:autoSpaceDE w:val="0"/>
        <w:autoSpaceDN w:val="0"/>
        <w:adjustRightInd w:val="0"/>
        <w:jc w:val="both"/>
        <w:rPr>
          <w:rFonts w:eastAsia="Calibri"/>
        </w:rPr>
      </w:pPr>
    </w:p>
    <w:p w14:paraId="760CA884" w14:textId="77777777" w:rsidR="00B4627F" w:rsidRDefault="00B4627F" w:rsidP="00743BA2">
      <w:pPr>
        <w:jc w:val="both"/>
        <w:rPr>
          <w:b/>
          <w:bCs/>
        </w:rPr>
      </w:pPr>
    </w:p>
    <w:p w14:paraId="5EA9C391" w14:textId="77777777" w:rsidR="00B4627F" w:rsidRDefault="00B4627F" w:rsidP="00743BA2">
      <w:pPr>
        <w:jc w:val="both"/>
        <w:rPr>
          <w:b/>
          <w:bCs/>
        </w:rPr>
      </w:pPr>
    </w:p>
    <w:p w14:paraId="7710D103" w14:textId="7700767F" w:rsidR="00743BA2" w:rsidRPr="00CB2034" w:rsidRDefault="00743BA2" w:rsidP="00743BA2">
      <w:pPr>
        <w:jc w:val="both"/>
        <w:rPr>
          <w:b/>
          <w:bCs/>
        </w:rPr>
      </w:pPr>
      <w:r w:rsidRPr="00CB2034">
        <w:rPr>
          <w:b/>
          <w:bCs/>
        </w:rPr>
        <w:lastRenderedPageBreak/>
        <w:t>Lēmums Nr.</w:t>
      </w:r>
      <w:r w:rsidR="00DD72D5" w:rsidRPr="00CB2034">
        <w:rPr>
          <w:b/>
          <w:bCs/>
        </w:rPr>
        <w:t xml:space="preserve"> 306</w:t>
      </w:r>
    </w:p>
    <w:p w14:paraId="5B2F69E2" w14:textId="607B9AFE" w:rsidR="00743BA2" w:rsidRPr="00CB2034" w:rsidRDefault="00743BA2" w:rsidP="00743BA2">
      <w:pPr>
        <w:keepNext/>
        <w:jc w:val="center"/>
        <w:outlineLvl w:val="0"/>
        <w:rPr>
          <w:b/>
          <w:bCs/>
          <w:lang w:eastAsia="en-US"/>
        </w:rPr>
      </w:pPr>
      <w:r w:rsidRPr="00CB2034">
        <w:rPr>
          <w:b/>
          <w:bCs/>
          <w:lang w:eastAsia="en-US"/>
        </w:rPr>
        <w:t>75</w:t>
      </w:r>
      <w:r w:rsidR="00F42358" w:rsidRPr="00CB2034">
        <w:rPr>
          <w:b/>
          <w:bCs/>
          <w:lang w:eastAsia="en-US"/>
        </w:rPr>
        <w:t>.</w:t>
      </w:r>
    </w:p>
    <w:p w14:paraId="482203FC" w14:textId="77777777" w:rsidR="00E95F30" w:rsidRPr="00CB2034" w:rsidRDefault="00E95F30" w:rsidP="00E95F30">
      <w:pPr>
        <w:pBdr>
          <w:bottom w:val="single" w:sz="6" w:space="1" w:color="auto"/>
        </w:pBdr>
        <w:jc w:val="both"/>
        <w:rPr>
          <w:b/>
          <w:bCs/>
        </w:rPr>
      </w:pPr>
      <w:r w:rsidRPr="00CB2034">
        <w:rPr>
          <w:b/>
          <w:bCs/>
          <w:noProof/>
        </w:rPr>
        <w:t>Par nekustamā īpašuma ”Mucenieki” 1/3 domājamās daļas, Skultes pagastā, Limbažu novadā, atsavināšanu</w:t>
      </w:r>
    </w:p>
    <w:p w14:paraId="5BFFA77F" w14:textId="32722AAC" w:rsidR="00E95F30" w:rsidRPr="00CB2034" w:rsidRDefault="00E95F30" w:rsidP="00E95F30">
      <w:pPr>
        <w:jc w:val="center"/>
      </w:pPr>
      <w:r w:rsidRPr="00CB2034">
        <w:t xml:space="preserve">Ziņo </w:t>
      </w:r>
      <w:r w:rsidRPr="00CB2034">
        <w:rPr>
          <w:noProof/>
        </w:rPr>
        <w:t>D. Straubergs</w:t>
      </w:r>
    </w:p>
    <w:p w14:paraId="79C9A1E1" w14:textId="77777777" w:rsidR="00E95F30" w:rsidRPr="00CB2034" w:rsidRDefault="00E95F30" w:rsidP="00E95F30">
      <w:pPr>
        <w:jc w:val="both"/>
      </w:pPr>
    </w:p>
    <w:p w14:paraId="47542069" w14:textId="3E765191" w:rsidR="00E95F30" w:rsidRPr="00CB2034" w:rsidRDefault="00E95F30" w:rsidP="00E95F30">
      <w:pPr>
        <w:suppressAutoHyphens/>
        <w:jc w:val="both"/>
      </w:pPr>
      <w:r w:rsidRPr="00CB2034">
        <w:tab/>
        <w:t xml:space="preserve">Limbažu novada pašvaldībā ir saņemts </w:t>
      </w:r>
      <w:r w:rsidR="00B4627F">
        <w:rPr>
          <w:rFonts w:eastAsia="Calibri"/>
        </w:rPr>
        <w:t>(vārds, uzvārds)</w:t>
      </w:r>
      <w:r w:rsidR="00B4627F" w:rsidRPr="00CB2034">
        <w:rPr>
          <w:rFonts w:eastAsia="Calibri"/>
        </w:rPr>
        <w:t xml:space="preserve"> </w:t>
      </w:r>
      <w:r w:rsidRPr="00CB2034">
        <w:t xml:space="preserve">pilnvarotās personas </w:t>
      </w:r>
      <w:r w:rsidR="00B4627F">
        <w:rPr>
          <w:rFonts w:eastAsia="Calibri"/>
        </w:rPr>
        <w:t>(vārds, uzvārds)</w:t>
      </w:r>
      <w:r w:rsidR="00B4627F" w:rsidRPr="00CB2034">
        <w:rPr>
          <w:rFonts w:eastAsia="Calibri"/>
        </w:rPr>
        <w:t xml:space="preserve"> </w:t>
      </w:r>
      <w:r w:rsidRPr="00CB2034">
        <w:t xml:space="preserve">25.02.2022. iesniegums, kas pašvaldībā reģistrēts 02.03.2022. ar Nr.4.8.1/22/1495. Iesniegumā persona lūdz pārdot šobrīd iznomāto 1/3 domājamo daļu no kopīpašuma zemes “Mucenieki”, Skultes pagasts, Limbažu novads, kadastra numurs 6676 013 3213. </w:t>
      </w:r>
    </w:p>
    <w:p w14:paraId="016C36BD" w14:textId="42794C8B" w:rsidR="00E95F30" w:rsidRPr="00CB2034" w:rsidRDefault="00E95F30" w:rsidP="00E95F30">
      <w:pPr>
        <w:suppressAutoHyphens/>
        <w:jc w:val="both"/>
      </w:pPr>
      <w:r w:rsidRPr="00CB2034">
        <w:t xml:space="preserve">Nekustamais īpašums „Mucenieki”, Skultes pagasts, Limbažu novads, kadastra numurs 6676 013 3213, sastāv no 1/3 domājamās daļas no zemes vienības ar kadastra apzīmējumu  6676 013 3213, 0.2606 ha kopplatībā un piekrīt Limbažu novada pašvaldībai. Saskaņā ar zemesgrāmatas datiem, 2/3 domājamās daļas no kopīpašuma „Mucenieki”, Skultes pagastā, Limbažu novadā, kadastra Nr. 66760133213, zemes vienības ar kadastra apzīmējumu 6676 013 3213 un dzīvojamās mājas - būves ar kadastra apzīmējumu  6676 013 3213 001 un palīgēkas – būves ar kadastra apzīmējumu 66760133213005, ir reģistrētas Vidzemes rajona tiesas zemesgrāmatu nodaļas Skultes pagasta zemesgrāmatu nodalījumā Nr.100000469741 uz fiziskas personas vārda. </w:t>
      </w:r>
      <w:r w:rsidR="00B4627F">
        <w:rPr>
          <w:rFonts w:eastAsia="Calibri"/>
        </w:rPr>
        <w:t>(vārds, uzvārds)</w:t>
      </w:r>
      <w:r w:rsidR="00B4627F" w:rsidRPr="00CB2034">
        <w:rPr>
          <w:rFonts w:eastAsia="Calibri"/>
        </w:rPr>
        <w:t xml:space="preserve"> </w:t>
      </w:r>
      <w:r w:rsidRPr="00CB2034">
        <w:t xml:space="preserve">1/3 domājamo daļu no kopīpašuma „Mucenieki” ēkām mantojusi </w:t>
      </w:r>
      <w:r w:rsidR="00B4627F">
        <w:rPr>
          <w:rFonts w:eastAsia="Calibri"/>
        </w:rPr>
        <w:t>(vārds, uzvārds)</w:t>
      </w:r>
      <w:r w:rsidRPr="00CB2034">
        <w:t>, kura ir noslēgusi ar Limbažu novada pašvaldību 15.11.2018. nomas līgumu Nr.4.15.16/18/195 par 1/3 domājamās daļas no zemes nomu.</w:t>
      </w:r>
    </w:p>
    <w:p w14:paraId="2F7C94ED" w14:textId="77777777" w:rsidR="00E95F30" w:rsidRPr="00CB2034" w:rsidRDefault="00E95F30" w:rsidP="00E95F30">
      <w:pPr>
        <w:jc w:val="both"/>
      </w:pPr>
      <w:r w:rsidRPr="00CB2034">
        <w:t xml:space="preserve"> </w:t>
      </w:r>
      <w:r w:rsidRPr="00CB2034">
        <w:tab/>
        <w:t>Saskaņā ar Limbažu novada domes 2018.gada 27.septembra lēmumu (protokols Nr. 18.,8.§) “Par 1/3 domājamās daļas no kopīpašuma „Mucenieki”, Skultes pagastā, Limbažu novadā, kadastra Nr. 66760133213, piekritību Limbažu novada pašvaldībai”, zemes vienības ar kadastra apzīmējumu 6676 013 3213, 1/3 domājamā daļa noteikta kā pašvaldībai piekritīga zeme, kas jāreģistrē zemesgrāmatā uz Limbažu novada pašvaldības vārda atbilstoši 1995.gada 25.aprīļa LR likuma „Par valsts un pašvaldības zemes īpašuma tiesībām un to nostiprināšanu zemesgrāmatās” 3.panta piektās daļas 1.punktam. Limbažu novada pašvaldība sev piekrītošo 1/3 domājamo daļu no zemes vienības ar kadastra apzīmējumu  6676 013 3213, 0.2606 ha reģistrējusi zemesgrāmatas datos 12.06.2019., lēmuma Nr. 300004886871.</w:t>
      </w:r>
    </w:p>
    <w:p w14:paraId="596A1EA4" w14:textId="77777777" w:rsidR="00E95F30" w:rsidRPr="00CB2034" w:rsidRDefault="00E95F30" w:rsidP="00E95F30">
      <w:pPr>
        <w:ind w:firstLine="720"/>
        <w:jc w:val="both"/>
      </w:pPr>
      <w:r w:rsidRPr="00CB2034">
        <w:t>Saskaņā ar Publiskas personas mantas atsavināšanas likuma ( turpmāk tekstā - Likuma) 4.panta pirmo, otro, trešo daļu un ceturtās daļas 1.punktu,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Likuma 5.panta pirmajā daļā noteikts, ka atļauju atsavināt atvasinātu publisku personu nekustamo īpašumu dod attiecīgās atsavinātās publiskās personas lēmējinstitūcija. Tā kā nekustamais īpašums nav nepieciešams pašvaldības funkciju veikšanai, tas atsavināms Likumā noteiktajā kārtībā. Nekustamais īpašums “Mucenieki”, Skultes pagasts, Limbažu novads, kadastra numurs 6676 013 3213, kas sastāv no 1/3 domājamās daļas no zemes vienības ar kadastra apzīmējumu 6676 013 3213, 0.2606 ha, nav nepieciešams pašvaldības funkciju nodrošināšanai un ir atsavināms.</w:t>
      </w:r>
    </w:p>
    <w:p w14:paraId="5726570D" w14:textId="77777777" w:rsidR="00E95F30" w:rsidRPr="00CB2034" w:rsidRDefault="00E95F30" w:rsidP="00E95F30">
      <w:pPr>
        <w:ind w:firstLine="567"/>
        <w:jc w:val="both"/>
      </w:pPr>
      <w:r w:rsidRPr="00CB2034">
        <w:t xml:space="preserve">Saskaņā ar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p>
    <w:p w14:paraId="74E66B3B" w14:textId="77777777" w:rsidR="00E95F30" w:rsidRPr="00CB2034" w:rsidRDefault="00E95F30" w:rsidP="00E95F30">
      <w:pPr>
        <w:ind w:firstLine="720"/>
        <w:jc w:val="both"/>
      </w:pPr>
      <w:r w:rsidRPr="00CB2034">
        <w:t xml:space="preserve">Saskaņā ar likuma „Par pašvaldībām” 14.panta pirmās daļas 2.punktu, pildot savas funkcijas, pašvaldībām likumā noteiktajā kārtībā ir tiesības iegūt un atsavināt kustamo un nekustamo mantu, privatizēt pašvaldību īpašuma objektus, slēgt darījumus, kā arī veikt citas privāttiesiska rakstura darbības. Saskaņā ar šā likuma 21.panta pirmās daļas 17.punktu, tikai dome var lemt par pašvaldības </w:t>
      </w:r>
      <w:r w:rsidRPr="00CB2034">
        <w:lastRenderedPageBreak/>
        <w:t>nekustamā īpašuma atsavināšanu, ieķīlāšanu vai privatizēšanu, kā arī par nekustamās mantas iegūšanu pašvaldības īpašumā.</w:t>
      </w:r>
    </w:p>
    <w:p w14:paraId="70402262" w14:textId="77777777" w:rsidR="00E95F30" w:rsidRPr="00CB2034" w:rsidRDefault="00E95F30" w:rsidP="00E95F30">
      <w:pPr>
        <w:ind w:firstLine="720"/>
        <w:jc w:val="both"/>
        <w:rPr>
          <w:b/>
          <w:bCs/>
        </w:rPr>
      </w:pPr>
      <w:r w:rsidRPr="00CB2034">
        <w:t xml:space="preserve">Pamatojoties uz iepriekš minēto, kā arī uz likuma „Par pašvaldībām” 14.panta pirmās daļas 2.punktu, 21.panta pirmās daļas 17.punktu, Publiskas personas mantas atsavināšanas likuma 4.panta pirmo, otro, trešo daļu, 5.panta pirmo daļu, 8.panta otro un trešo daļu, </w:t>
      </w:r>
      <w:r w:rsidRPr="00CB2034">
        <w:rPr>
          <w:b/>
          <w:bCs/>
        </w:rPr>
        <w:t>atklāti balsojot: PAR</w:t>
      </w:r>
      <w:r w:rsidRPr="00CB2034">
        <w:t xml:space="preserve"> – 12 deputāti (</w:t>
      </w:r>
      <w:r w:rsidRPr="00CB2034">
        <w:rPr>
          <w:rFonts w:eastAsia="Calibri"/>
          <w:szCs w:val="22"/>
          <w:lang w:eastAsia="en-US"/>
        </w:rPr>
        <w:t>Edžus Arums, Jānis Bakmanis, Māris Beļaunieks, Andris Garklāvs, Lija Jokste, Aigars Legzdiņš, Dāvis Melnalksnis, Arvīds Ozols,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691B71A7" w14:textId="0932785C" w:rsidR="00E95F30" w:rsidRPr="00CB2034" w:rsidRDefault="00E95F30" w:rsidP="00E95F30">
      <w:pPr>
        <w:ind w:firstLine="720"/>
        <w:jc w:val="both"/>
      </w:pPr>
    </w:p>
    <w:p w14:paraId="5CE3FB38" w14:textId="77777777" w:rsidR="00E95F30" w:rsidRPr="00CB2034" w:rsidRDefault="00E95F30" w:rsidP="00E95F30">
      <w:pPr>
        <w:numPr>
          <w:ilvl w:val="0"/>
          <w:numId w:val="81"/>
        </w:numPr>
        <w:ind w:left="357" w:hanging="357"/>
        <w:jc w:val="both"/>
      </w:pPr>
      <w:r w:rsidRPr="00CB2034">
        <w:t>Atsavināt pašvaldības īpašumā esošo nekustamo īpašumu Mucenieki”, Skultes pagasts, Limbažu novads, kadastra numurs 6676 013 3213, kas sastāv no 1/3 domājamās daļas no zemes vienības ar kadastra apzīmējumu 6676 013 3213, 0.2606 ha platībā, nosakot, ka tas nav nepieciešams pašvaldības funkciju veikšanai (shēma pielikumā).</w:t>
      </w:r>
    </w:p>
    <w:p w14:paraId="31296E3C" w14:textId="77777777" w:rsidR="00E95F30" w:rsidRPr="00CB2034" w:rsidRDefault="00E95F30" w:rsidP="00E95F30">
      <w:pPr>
        <w:numPr>
          <w:ilvl w:val="0"/>
          <w:numId w:val="81"/>
        </w:numPr>
        <w:ind w:left="357" w:hanging="357"/>
        <w:jc w:val="both"/>
      </w:pPr>
      <w:r w:rsidRPr="00CB2034">
        <w:t>Uzdot Limbažu novada pašvaldības īpašumu privatizācijas un atsavināšanas komisijai veikt 1.punktā minēto nekustamā īpašuma novērtēšanu, pieaicinot sertificētu vērtētāju un sagatavot atsavināšanas lēmumu.</w:t>
      </w:r>
    </w:p>
    <w:p w14:paraId="1D76B3F0" w14:textId="77777777" w:rsidR="00E95F30" w:rsidRPr="00CB2034" w:rsidRDefault="00E95F30" w:rsidP="00E95F30">
      <w:pPr>
        <w:numPr>
          <w:ilvl w:val="0"/>
          <w:numId w:val="81"/>
        </w:numPr>
        <w:autoSpaceDE w:val="0"/>
        <w:autoSpaceDN w:val="0"/>
        <w:adjustRightInd w:val="0"/>
        <w:ind w:left="357" w:hanging="357"/>
        <w:contextualSpacing/>
        <w:jc w:val="both"/>
      </w:pPr>
      <w:r w:rsidRPr="00CB2034">
        <w:t>Kontroli par lēmuma izpildi uzdot Limbažu novada pašvaldības izpilddirektoram.</w:t>
      </w:r>
    </w:p>
    <w:p w14:paraId="5F8E744F" w14:textId="77777777" w:rsidR="00743BA2" w:rsidRPr="00CB2034" w:rsidRDefault="00743BA2" w:rsidP="00E9728F">
      <w:pPr>
        <w:autoSpaceDE w:val="0"/>
        <w:autoSpaceDN w:val="0"/>
        <w:adjustRightInd w:val="0"/>
        <w:jc w:val="both"/>
        <w:rPr>
          <w:rFonts w:eastAsia="Calibri"/>
        </w:rPr>
      </w:pPr>
    </w:p>
    <w:p w14:paraId="0A54CC48" w14:textId="77777777" w:rsidR="001F7410" w:rsidRPr="00CB2034" w:rsidRDefault="001F7410" w:rsidP="00E9728F">
      <w:pPr>
        <w:autoSpaceDE w:val="0"/>
        <w:autoSpaceDN w:val="0"/>
        <w:adjustRightInd w:val="0"/>
        <w:jc w:val="both"/>
        <w:rPr>
          <w:rFonts w:eastAsia="Calibri"/>
        </w:rPr>
      </w:pPr>
    </w:p>
    <w:p w14:paraId="5B6B8203" w14:textId="09730EF6" w:rsidR="001F7410" w:rsidRPr="00CB2034" w:rsidRDefault="001F7410" w:rsidP="001F7410">
      <w:pPr>
        <w:jc w:val="both"/>
        <w:rPr>
          <w:b/>
          <w:bCs/>
        </w:rPr>
      </w:pPr>
      <w:r w:rsidRPr="00CB2034">
        <w:rPr>
          <w:b/>
          <w:bCs/>
        </w:rPr>
        <w:t>Lēmums Nr.</w:t>
      </w:r>
      <w:r w:rsidR="00DD72D5" w:rsidRPr="00CB2034">
        <w:rPr>
          <w:b/>
          <w:bCs/>
        </w:rPr>
        <w:t xml:space="preserve"> 307</w:t>
      </w:r>
    </w:p>
    <w:p w14:paraId="4667976A" w14:textId="783CFA53" w:rsidR="001F7410" w:rsidRPr="00CB2034" w:rsidRDefault="001F7410" w:rsidP="001F7410">
      <w:pPr>
        <w:keepNext/>
        <w:jc w:val="center"/>
        <w:outlineLvl w:val="0"/>
        <w:rPr>
          <w:b/>
          <w:bCs/>
          <w:lang w:eastAsia="en-US"/>
        </w:rPr>
      </w:pPr>
      <w:r w:rsidRPr="00CB2034">
        <w:rPr>
          <w:b/>
          <w:bCs/>
          <w:lang w:eastAsia="en-US"/>
        </w:rPr>
        <w:t>76</w:t>
      </w:r>
      <w:r w:rsidR="00F42358" w:rsidRPr="00CB2034">
        <w:rPr>
          <w:b/>
          <w:bCs/>
          <w:lang w:eastAsia="en-US"/>
        </w:rPr>
        <w:t>.</w:t>
      </w:r>
    </w:p>
    <w:p w14:paraId="3905B06C" w14:textId="77777777" w:rsidR="009A6512" w:rsidRPr="00CB2034" w:rsidRDefault="009A6512" w:rsidP="009A6512">
      <w:pPr>
        <w:pBdr>
          <w:bottom w:val="single" w:sz="6" w:space="1" w:color="auto"/>
        </w:pBdr>
        <w:jc w:val="both"/>
        <w:rPr>
          <w:b/>
          <w:bCs/>
        </w:rPr>
      </w:pPr>
      <w:r w:rsidRPr="00CB2034">
        <w:rPr>
          <w:b/>
          <w:bCs/>
          <w:noProof/>
        </w:rPr>
        <w:t>Par nekustamā īpašuma Stārķi 21, Umurgas pagastā, Limbažu novadā atsavināšanu</w:t>
      </w:r>
    </w:p>
    <w:p w14:paraId="2A4DF09C" w14:textId="0A2C20FE" w:rsidR="009A6512" w:rsidRPr="00CB2034" w:rsidRDefault="009A6512" w:rsidP="009A6512">
      <w:pPr>
        <w:jc w:val="center"/>
      </w:pPr>
      <w:r w:rsidRPr="00CB2034">
        <w:t xml:space="preserve">Ziņo </w:t>
      </w:r>
      <w:r w:rsidRPr="00CB2034">
        <w:rPr>
          <w:noProof/>
        </w:rPr>
        <w:t>D. Straubergs</w:t>
      </w:r>
    </w:p>
    <w:p w14:paraId="0B144E31" w14:textId="77777777" w:rsidR="009A6512" w:rsidRPr="00CB2034" w:rsidRDefault="009A6512" w:rsidP="009A6512">
      <w:pPr>
        <w:jc w:val="both"/>
      </w:pPr>
    </w:p>
    <w:p w14:paraId="25086626" w14:textId="690F7093" w:rsidR="009A6512" w:rsidRPr="00CB2034" w:rsidRDefault="009A6512" w:rsidP="009A6512">
      <w:pPr>
        <w:ind w:firstLine="720"/>
        <w:jc w:val="both"/>
      </w:pPr>
      <w:r w:rsidRPr="00CB2034">
        <w:t xml:space="preserve">Limbažu novada pašvaldībā ir saņemts </w:t>
      </w:r>
      <w:r w:rsidR="00B4627F">
        <w:rPr>
          <w:rFonts w:eastAsia="Calibri"/>
        </w:rPr>
        <w:t>(vārds, uzvārds)</w:t>
      </w:r>
      <w:r w:rsidR="00B4627F" w:rsidRPr="00CB2034">
        <w:rPr>
          <w:rFonts w:eastAsia="Calibri"/>
        </w:rPr>
        <w:t xml:space="preserve"> </w:t>
      </w:r>
      <w:r w:rsidRPr="00CB2034">
        <w:t xml:space="preserve">26.04.2021. iesniegums, kas reģistrēts lietvedības sistēmā 26.04.2021.. ar </w:t>
      </w:r>
      <w:r w:rsidRPr="00CB2034">
        <w:rPr>
          <w:shd w:val="clear" w:color="auto" w:fill="FFFFFF"/>
        </w:rPr>
        <w:t>4.21.1/21/2387</w:t>
      </w:r>
      <w:r w:rsidRPr="00CB2034">
        <w:t>. Iesniegumā persona lūdz atsavināt pašvaldībai piekritīgo nomāto zemes vienību ar kadastra apzīmējumu  </w:t>
      </w:r>
      <w:r w:rsidRPr="00CB2034">
        <w:rPr>
          <w:color w:val="000000"/>
        </w:rPr>
        <w:t>66800011652</w:t>
      </w:r>
      <w:r w:rsidRPr="00CB2034">
        <w:t xml:space="preserve">, </w:t>
      </w:r>
      <w:r w:rsidRPr="00CB2034">
        <w:rPr>
          <w:color w:val="000000"/>
        </w:rPr>
        <w:t>Stārķi 21, Umurgas pagasts.</w:t>
      </w:r>
    </w:p>
    <w:p w14:paraId="4E438A0F" w14:textId="77777777" w:rsidR="009A6512" w:rsidRPr="00CB2034" w:rsidRDefault="009A6512" w:rsidP="009A6512">
      <w:pPr>
        <w:ind w:firstLine="720"/>
        <w:jc w:val="both"/>
      </w:pPr>
      <w:r w:rsidRPr="00CB2034">
        <w:t>Nekustamais īpašums</w:t>
      </w:r>
      <w:r w:rsidRPr="00CB2034">
        <w:rPr>
          <w:color w:val="000000"/>
        </w:rPr>
        <w:t>: Stārķi 21, Umurgas pagasts,</w:t>
      </w:r>
      <w:r w:rsidRPr="00CB2034">
        <w:t xml:space="preserve"> Limbažu novads, kadastra numurs </w:t>
      </w:r>
      <w:r w:rsidRPr="00CB2034">
        <w:rPr>
          <w:color w:val="000000"/>
        </w:rPr>
        <w:t xml:space="preserve">66800011652, </w:t>
      </w:r>
      <w:r w:rsidRPr="00CB2034">
        <w:t xml:space="preserve">kas sastāv no zemes vienības ar kadastra apzīmējumu </w:t>
      </w:r>
      <w:r w:rsidRPr="00CB2034">
        <w:rPr>
          <w:color w:val="000000"/>
        </w:rPr>
        <w:t xml:space="preserve">66800011652, 0.0599 ha platībā, </w:t>
      </w:r>
      <w:r w:rsidRPr="00CB2034">
        <w:t xml:space="preserve">piekrīt Limbažu novada pašvaldībai un reģistrēts Vidzemes rajona tiesas </w:t>
      </w:r>
      <w:r w:rsidRPr="00CB2034">
        <w:rPr>
          <w:color w:val="000000"/>
        </w:rPr>
        <w:t>Umurgas pagasta</w:t>
      </w:r>
      <w:r w:rsidRPr="00CB2034">
        <w:t xml:space="preserve"> zemesgrāmatas nodalījumā Nr. 100000623672, pamatojoties uz likuma „Par valsts un pašvaldību zemes īpašuma tiesībām un to nostiprināšanu zemesgrāmatās” 4.</w:t>
      </w:r>
      <w:r w:rsidRPr="00CB2034">
        <w:rPr>
          <w:vertAlign w:val="superscript"/>
        </w:rPr>
        <w:t>1</w:t>
      </w:r>
      <w:r w:rsidRPr="00CB2034">
        <w:t>.</w:t>
      </w:r>
      <w:r w:rsidRPr="00CB2034">
        <w:rPr>
          <w:vertAlign w:val="superscript"/>
        </w:rPr>
        <w:t>.</w:t>
      </w:r>
      <w:r w:rsidRPr="00CB2034">
        <w:t xml:space="preserve">panta otrās daļas 6.punktu (starpgabals). Reģistrēti apgrūtinājumi: ekspluatācijas aizsargjoslas teritorija gar elektrisko tīklu gaisvadu līniju ārpus pilsētām un ciemiem ar nominālo spriegumu līdz 20 kilovoltiem – 0.0036 ha; ekspluatācijas aizsargjoslas teritorija gar ielu vai ceļu - sarkanā līnija - 0.0036 ha; biosfēras rezervāta neitrālās zonas teritorija - </w:t>
      </w:r>
      <w:r w:rsidRPr="00CB2034">
        <w:rPr>
          <w:color w:val="000000"/>
        </w:rPr>
        <w:t>0.0599 ha.</w:t>
      </w:r>
    </w:p>
    <w:p w14:paraId="10143B84" w14:textId="77777777" w:rsidR="009A6512" w:rsidRPr="00CB2034" w:rsidRDefault="009A6512" w:rsidP="009A6512">
      <w:pPr>
        <w:ind w:firstLine="720"/>
        <w:jc w:val="both"/>
      </w:pPr>
      <w:r w:rsidRPr="00CB2034">
        <w:t xml:space="preserve">Zemes gabals </w:t>
      </w:r>
      <w:r w:rsidRPr="00CB2034">
        <w:rPr>
          <w:color w:val="000000"/>
        </w:rPr>
        <w:t xml:space="preserve">66800011652 </w:t>
      </w:r>
      <w:r w:rsidRPr="00CB2034">
        <w:t>robežojas ar  zemes vienību ar kadastra apzīmējumu 66800011382</w:t>
      </w:r>
      <w:r w:rsidRPr="00CB2034">
        <w:rPr>
          <w:color w:val="000000"/>
        </w:rPr>
        <w:t xml:space="preserve">, Stārķi 19, Umurgas pagasts; </w:t>
      </w:r>
      <w:r w:rsidRPr="00CB2034">
        <w:t>zemes vienību ar kadastra apzīmējumu 66800011650</w:t>
      </w:r>
      <w:r w:rsidRPr="00CB2034">
        <w:rPr>
          <w:color w:val="000000"/>
        </w:rPr>
        <w:t xml:space="preserve">, Niedres 34, Umurgas pagasts; </w:t>
      </w:r>
      <w:r w:rsidRPr="00CB2034">
        <w:t>zemes vienību ar kadastra apzīmējumu 66800011651</w:t>
      </w:r>
      <w:r w:rsidRPr="00CB2034">
        <w:rPr>
          <w:color w:val="000000"/>
        </w:rPr>
        <w:t xml:space="preserve">, Niedres 36, Umurgas pagasts </w:t>
      </w:r>
      <w:r w:rsidRPr="00CB2034">
        <w:t>un pašvaldībai piekritīgām zemes vienībām ar kadastra apzīmējumiem  </w:t>
      </w:r>
      <w:r w:rsidRPr="00CB2034">
        <w:rPr>
          <w:color w:val="000000"/>
        </w:rPr>
        <w:t xml:space="preserve">66800010520 un 66800010521. </w:t>
      </w:r>
    </w:p>
    <w:p w14:paraId="733BF72A" w14:textId="77777777" w:rsidR="009A6512" w:rsidRPr="00CB2034" w:rsidRDefault="009A6512" w:rsidP="009A6512">
      <w:pPr>
        <w:ind w:firstLine="567"/>
        <w:jc w:val="both"/>
      </w:pPr>
      <w:r w:rsidRPr="00CB2034">
        <w:t xml:space="preserve">Saskaņā ar Publiskas personas mantas atsavināšanas likuma 4.panta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Publiskas personas mantas atsavināšanas likuma 5.panta pirmajā daļā noteikts, ka atļauju atsavināt atvasinātu publisku personu nekustamo īpašumu dod attiecīgās atsavinātās publiskās personas lēmējinstitūcija. Tā kā nekustamie īpašumi nav </w:t>
      </w:r>
      <w:r w:rsidRPr="00CB2034">
        <w:lastRenderedPageBreak/>
        <w:t xml:space="preserve">nepieciešami pašvaldības funkciju veikšanai, tie atsavināmi Publiskas personas mantas atsavināšanas likumā noteiktajā kārtībā. </w:t>
      </w:r>
    </w:p>
    <w:p w14:paraId="5E85F9A5" w14:textId="77777777" w:rsidR="009A6512" w:rsidRPr="00CB2034" w:rsidRDefault="009A6512" w:rsidP="009A6512">
      <w:pPr>
        <w:ind w:firstLine="567"/>
        <w:jc w:val="both"/>
      </w:pPr>
      <w:r w:rsidRPr="00CB2034">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p>
    <w:p w14:paraId="54C724A7" w14:textId="77777777" w:rsidR="009A6512" w:rsidRPr="00CB2034" w:rsidRDefault="009A6512" w:rsidP="009A6512">
      <w:pPr>
        <w:ind w:firstLine="720"/>
        <w:jc w:val="both"/>
      </w:pPr>
      <w:r w:rsidRPr="00CB2034">
        <w:t>Saskaņā ar likuma „Par pašvaldībām” 14. panta pirmās daļas 2. punktu, pildot savas funkcijas, pašvaldībām likumā noteiktajā kārtībā ir tiesības iegūt un atsavināt kustamo un nekustamo mantu, privatizēt pašvaldību īpašuma objektus, slēgt darījumus, kā arī veikt citas privāttiesiska rakstura darbības. Saskaņā ar šā likuma 21. panta pirmās daļas 17. punktu, tikai dome var lemt par pašvaldības nekustamā īpašuma atsavināšanu, ieķīlāšanu vai privatizēšanu, kā arī par nekustamās mantas iegūšanu pašvaldības īpašumā.</w:t>
      </w:r>
    </w:p>
    <w:p w14:paraId="2CB7B140" w14:textId="77777777" w:rsidR="009A6512" w:rsidRPr="00CB2034" w:rsidRDefault="009A6512" w:rsidP="009A6512">
      <w:pPr>
        <w:ind w:firstLine="720"/>
        <w:jc w:val="both"/>
        <w:rPr>
          <w:b/>
          <w:bCs/>
        </w:rPr>
      </w:pPr>
      <w:r w:rsidRPr="00CB2034">
        <w:t xml:space="preserve">Pamatojoties uz iepriekš minēto, kā arī uz likuma „Par pašvaldībām” 14. panta pirmās daļas 2. punktu, 21. panta pirmās daļas 17. punktu, Publiskas personas mantas atsavināšanas likuma 4. panta pirmo, otro, trešo daļu, 5. panta pirmo daļu, 8. panta otro un trešo daļu, </w:t>
      </w:r>
      <w:r w:rsidRPr="00CB2034">
        <w:rPr>
          <w:b/>
          <w:bCs/>
        </w:rPr>
        <w:t>atklāti balsojot: PAR</w:t>
      </w:r>
      <w:r w:rsidRPr="00CB2034">
        <w:t xml:space="preserve"> – 12 deputāti (</w:t>
      </w:r>
      <w:r w:rsidRPr="00CB2034">
        <w:rPr>
          <w:rFonts w:eastAsia="Calibri"/>
          <w:szCs w:val="22"/>
          <w:lang w:eastAsia="en-US"/>
        </w:rPr>
        <w:t>Edžus Arums, Jānis Bakmanis, Māris Beļaunieks, Andris Garklāvs, Lija Jokste, Aigars Legzdiņš, Dāvis Melnalksnis, Arvīds Ozols,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0B1FF93C" w14:textId="758C9186" w:rsidR="009A6512" w:rsidRPr="00CB2034" w:rsidRDefault="009A6512" w:rsidP="009A6512">
      <w:pPr>
        <w:ind w:firstLine="720"/>
        <w:jc w:val="both"/>
      </w:pPr>
    </w:p>
    <w:p w14:paraId="64A93302" w14:textId="77777777" w:rsidR="009A6512" w:rsidRPr="00CB2034" w:rsidRDefault="009A6512" w:rsidP="009A6512">
      <w:pPr>
        <w:numPr>
          <w:ilvl w:val="0"/>
          <w:numId w:val="82"/>
        </w:numPr>
        <w:ind w:left="357" w:hanging="357"/>
        <w:jc w:val="both"/>
      </w:pPr>
      <w:r w:rsidRPr="00CB2034">
        <w:t xml:space="preserve">Atsavināt nekustamo īpašumu: </w:t>
      </w:r>
      <w:r w:rsidRPr="00CB2034">
        <w:rPr>
          <w:color w:val="000000"/>
        </w:rPr>
        <w:t>Stārķi 21, Umurgas pagasts,</w:t>
      </w:r>
      <w:r w:rsidRPr="00CB2034">
        <w:t xml:space="preserve"> Limbažu novads, kadastra numurs </w:t>
      </w:r>
      <w:r w:rsidRPr="00CB2034">
        <w:rPr>
          <w:color w:val="000000"/>
        </w:rPr>
        <w:t xml:space="preserve">66800011652, </w:t>
      </w:r>
      <w:r w:rsidRPr="00CB2034">
        <w:t xml:space="preserve">kas sastāv no zemes vienības ar kadastra apzīmējumu </w:t>
      </w:r>
      <w:r w:rsidRPr="00CB2034">
        <w:rPr>
          <w:color w:val="000000"/>
        </w:rPr>
        <w:t xml:space="preserve">66800011652, 0.0599 ha platībā, </w:t>
      </w:r>
      <w:r w:rsidRPr="00CB2034">
        <w:t>nosakot, ka tas nav nepieciešams pašvaldības funkciju veikšanai (shēma pielikumā).</w:t>
      </w:r>
    </w:p>
    <w:p w14:paraId="4A16C71E" w14:textId="77777777" w:rsidR="009A6512" w:rsidRPr="00CB2034" w:rsidRDefault="009A6512" w:rsidP="009A6512">
      <w:pPr>
        <w:numPr>
          <w:ilvl w:val="0"/>
          <w:numId w:val="82"/>
        </w:numPr>
        <w:ind w:left="357" w:hanging="357"/>
        <w:jc w:val="both"/>
      </w:pPr>
      <w:r w:rsidRPr="00CB2034">
        <w:t>Uzdot Limbažu novada pašvaldības īpašumu privatizācijas un atsavināšanas komisijai organizēt nekustamā īpašuma novērtēšanu pieaicinot sertificētu vērtētāju un sagatavot izsoles noteikumus.</w:t>
      </w:r>
    </w:p>
    <w:p w14:paraId="66E1993F" w14:textId="77777777" w:rsidR="009A6512" w:rsidRPr="00CB2034" w:rsidRDefault="009A6512" w:rsidP="009A6512">
      <w:pPr>
        <w:numPr>
          <w:ilvl w:val="0"/>
          <w:numId w:val="82"/>
        </w:numPr>
        <w:autoSpaceDE w:val="0"/>
        <w:autoSpaceDN w:val="0"/>
        <w:adjustRightInd w:val="0"/>
        <w:ind w:left="357" w:hanging="357"/>
        <w:contextualSpacing/>
        <w:jc w:val="both"/>
      </w:pPr>
      <w:r w:rsidRPr="00CB2034">
        <w:t>Kontroli par lēmuma izpildi uzdot Limbažu novada pašvaldības izpilddirektoram.</w:t>
      </w:r>
    </w:p>
    <w:p w14:paraId="45675D79" w14:textId="77777777" w:rsidR="00EF2519" w:rsidRPr="00CB2034" w:rsidRDefault="00EF2519" w:rsidP="00E9728F">
      <w:pPr>
        <w:autoSpaceDE w:val="0"/>
        <w:autoSpaceDN w:val="0"/>
        <w:adjustRightInd w:val="0"/>
        <w:jc w:val="both"/>
        <w:rPr>
          <w:rFonts w:eastAsia="Calibri"/>
        </w:rPr>
      </w:pPr>
    </w:p>
    <w:p w14:paraId="7BBD0587" w14:textId="77777777" w:rsidR="00115E55" w:rsidRPr="00CB2034" w:rsidRDefault="00115E55" w:rsidP="00E9728F">
      <w:pPr>
        <w:autoSpaceDE w:val="0"/>
        <w:autoSpaceDN w:val="0"/>
        <w:adjustRightInd w:val="0"/>
        <w:jc w:val="both"/>
        <w:rPr>
          <w:rFonts w:eastAsia="Calibri"/>
        </w:rPr>
      </w:pPr>
    </w:p>
    <w:p w14:paraId="423178BE" w14:textId="351E3D2C" w:rsidR="00EF2519" w:rsidRPr="00CB2034" w:rsidRDefault="00EF2519" w:rsidP="00EF2519">
      <w:pPr>
        <w:jc w:val="both"/>
        <w:rPr>
          <w:b/>
          <w:bCs/>
        </w:rPr>
      </w:pPr>
      <w:r w:rsidRPr="00CB2034">
        <w:rPr>
          <w:b/>
          <w:bCs/>
        </w:rPr>
        <w:t>Lēmums Nr.</w:t>
      </w:r>
      <w:r w:rsidR="00DD72D5" w:rsidRPr="00CB2034">
        <w:rPr>
          <w:b/>
          <w:bCs/>
        </w:rPr>
        <w:t xml:space="preserve"> 308</w:t>
      </w:r>
    </w:p>
    <w:p w14:paraId="7EF1F2CD" w14:textId="2DDD4996" w:rsidR="00EF2519" w:rsidRPr="00CB2034" w:rsidRDefault="00EF2519" w:rsidP="00EF2519">
      <w:pPr>
        <w:keepNext/>
        <w:jc w:val="center"/>
        <w:outlineLvl w:val="0"/>
        <w:rPr>
          <w:b/>
          <w:bCs/>
          <w:lang w:eastAsia="en-US"/>
        </w:rPr>
      </w:pPr>
      <w:r w:rsidRPr="00CB2034">
        <w:rPr>
          <w:b/>
          <w:bCs/>
          <w:lang w:eastAsia="en-US"/>
        </w:rPr>
        <w:t>77</w:t>
      </w:r>
      <w:r w:rsidR="00F42358" w:rsidRPr="00CB2034">
        <w:rPr>
          <w:b/>
          <w:bCs/>
          <w:lang w:eastAsia="en-US"/>
        </w:rPr>
        <w:t>.</w:t>
      </w:r>
    </w:p>
    <w:p w14:paraId="128E0EC6" w14:textId="77777777" w:rsidR="009A6512" w:rsidRPr="00CB2034" w:rsidRDefault="009A6512" w:rsidP="009A6512">
      <w:pPr>
        <w:pBdr>
          <w:bottom w:val="single" w:sz="6" w:space="1" w:color="auto"/>
        </w:pBdr>
        <w:jc w:val="both"/>
        <w:rPr>
          <w:b/>
        </w:rPr>
      </w:pPr>
      <w:r w:rsidRPr="00CB2034">
        <w:rPr>
          <w:b/>
          <w:noProof/>
        </w:rPr>
        <w:t>Par nekustamā īpašuma Timotiņi, Vidrižu pagastā, Limbažu novadā atsavināšanu</w:t>
      </w:r>
    </w:p>
    <w:p w14:paraId="6ED96E36" w14:textId="4C35EC1C" w:rsidR="009A6512" w:rsidRPr="00CB2034" w:rsidRDefault="009A6512" w:rsidP="009A6512">
      <w:pPr>
        <w:jc w:val="center"/>
      </w:pPr>
      <w:r w:rsidRPr="00CB2034">
        <w:t xml:space="preserve">Ziņo </w:t>
      </w:r>
      <w:r w:rsidRPr="00CB2034">
        <w:rPr>
          <w:noProof/>
        </w:rPr>
        <w:t>D. Straubergs</w:t>
      </w:r>
    </w:p>
    <w:p w14:paraId="2665F4DF" w14:textId="77777777" w:rsidR="009A6512" w:rsidRPr="00CB2034" w:rsidRDefault="009A6512" w:rsidP="009A6512">
      <w:pPr>
        <w:jc w:val="both"/>
      </w:pPr>
    </w:p>
    <w:p w14:paraId="306FCE2D" w14:textId="1B213938" w:rsidR="009A6512" w:rsidRPr="00CB2034" w:rsidRDefault="009A6512" w:rsidP="009A6512">
      <w:pPr>
        <w:ind w:firstLine="720"/>
        <w:jc w:val="both"/>
      </w:pPr>
      <w:r w:rsidRPr="00CB2034">
        <w:t xml:space="preserve">Limbažu novada pašvaldībā ir saņemts </w:t>
      </w:r>
      <w:r w:rsidR="00B4627F">
        <w:rPr>
          <w:rFonts w:eastAsia="Calibri"/>
        </w:rPr>
        <w:t>(vārds, uzvārds)</w:t>
      </w:r>
      <w:r w:rsidR="00B4627F" w:rsidRPr="00CB2034">
        <w:rPr>
          <w:rFonts w:eastAsia="Calibri"/>
        </w:rPr>
        <w:t xml:space="preserve"> </w:t>
      </w:r>
      <w:r w:rsidRPr="00CB2034">
        <w:t xml:space="preserve">06.03.2022. iesniegums, kas reģistrēts lietvedības sistēmā 07.03.2022. ar </w:t>
      </w:r>
      <w:r w:rsidRPr="00CB2034">
        <w:rPr>
          <w:shd w:val="clear" w:color="auto" w:fill="FFFFFF"/>
        </w:rPr>
        <w:t>4.8.1/22/1064</w:t>
      </w:r>
      <w:r w:rsidRPr="00CB2034">
        <w:t>. Iesniegumā persona lūdz atsavināt pašvaldībai piekritīgo zemes vienību ar kadastra apzīmējumu  </w:t>
      </w:r>
      <w:r w:rsidRPr="00CB2034">
        <w:rPr>
          <w:color w:val="000000"/>
        </w:rPr>
        <w:t>66840050415</w:t>
      </w:r>
      <w:r w:rsidRPr="00CB2034">
        <w:t>, kas atrodas blakus viņai piederošam zemes gabalam.</w:t>
      </w:r>
    </w:p>
    <w:p w14:paraId="4C4572E8" w14:textId="6F30BD09" w:rsidR="009A6512" w:rsidRPr="00CB2034" w:rsidRDefault="009A6512" w:rsidP="009A6512">
      <w:pPr>
        <w:ind w:firstLine="720"/>
        <w:jc w:val="both"/>
      </w:pPr>
      <w:r w:rsidRPr="00CB2034">
        <w:t>Nekustamais īpašums</w:t>
      </w:r>
      <w:r w:rsidRPr="00CB2034">
        <w:rPr>
          <w:color w:val="000000"/>
        </w:rPr>
        <w:t>: Timotiņi, Vidrižu pagasts,</w:t>
      </w:r>
      <w:r w:rsidRPr="00CB2034">
        <w:t xml:space="preserve"> Limbažu novads, kadastra numurs </w:t>
      </w:r>
      <w:r w:rsidRPr="00CB2034">
        <w:rPr>
          <w:color w:val="000000"/>
        </w:rPr>
        <w:t xml:space="preserve">66840050415, </w:t>
      </w:r>
      <w:r w:rsidRPr="00CB2034">
        <w:t xml:space="preserve">kas sastāv no zemes vienības ar kadastra apzīmējumu </w:t>
      </w:r>
      <w:r w:rsidRPr="00CB2034">
        <w:rPr>
          <w:color w:val="000000"/>
        </w:rPr>
        <w:t xml:space="preserve">66840050415, 0.0856 ha platībā, </w:t>
      </w:r>
      <w:r w:rsidRPr="00CB2034">
        <w:t xml:space="preserve">piekrīt Limbažu novada pašvaldībai un reģistrēts Vidzemes rajona tiesas </w:t>
      </w:r>
      <w:r w:rsidRPr="00CB2034">
        <w:rPr>
          <w:color w:val="000000"/>
        </w:rPr>
        <w:t>Vidrižu pagasta</w:t>
      </w:r>
      <w:r w:rsidRPr="00CB2034">
        <w:t xml:space="preserve"> zemesgrāmatas nodalījumā Nr. 100000623386, pamatojoties uz likuma „Par valsts un pašvaldību zemes īpašuma tiesībām un to nostiprināšanu zemesgrāmatās” 4.</w:t>
      </w:r>
      <w:r w:rsidRPr="00CB2034">
        <w:rPr>
          <w:vertAlign w:val="superscript"/>
        </w:rPr>
        <w:t>1</w:t>
      </w:r>
      <w:r w:rsidRPr="00CB2034">
        <w:t>.</w:t>
      </w:r>
      <w:r w:rsidRPr="00CB2034">
        <w:rPr>
          <w:vertAlign w:val="superscript"/>
        </w:rPr>
        <w:t>.</w:t>
      </w:r>
      <w:r w:rsidRPr="00CB2034">
        <w:t xml:space="preserve">panta otrās daļas 6.punktu (starpgabals). Reģistrēts apgrūtinājums: ekspluatācijas aizsargjoslas teritorija gar valsts vietējiem un pašvaldību autoceļiem lauku apvidos -0,0829 ha. Zemes gabals </w:t>
      </w:r>
      <w:r w:rsidRPr="00CB2034">
        <w:rPr>
          <w:color w:val="000000"/>
        </w:rPr>
        <w:t xml:space="preserve">66840050415 </w:t>
      </w:r>
      <w:r w:rsidRPr="00CB2034">
        <w:t>robežojas ar  zemes vienību ar kadastra apzīmējumu 66840050216</w:t>
      </w:r>
      <w:r w:rsidRPr="00CB2034">
        <w:rPr>
          <w:color w:val="000000"/>
        </w:rPr>
        <w:t xml:space="preserve">, Gūšķi, Vidrižu pagasts ( īpašniece </w:t>
      </w:r>
      <w:r w:rsidR="00B4627F">
        <w:rPr>
          <w:rFonts w:eastAsia="Calibri"/>
        </w:rPr>
        <w:t>(vārds, uzvārds)</w:t>
      </w:r>
      <w:r w:rsidRPr="00CB2034">
        <w:t>) un pašvaldībai piekritīgo zemes vienību ar kadastra apzīmējumu  </w:t>
      </w:r>
      <w:r w:rsidRPr="00CB2034">
        <w:rPr>
          <w:color w:val="000000"/>
        </w:rPr>
        <w:t>66840050403, Lapsas-Putniņi, Vidrižu pagasts.</w:t>
      </w:r>
    </w:p>
    <w:p w14:paraId="1F5610F7" w14:textId="77777777" w:rsidR="009A6512" w:rsidRPr="00CB2034" w:rsidRDefault="009A6512" w:rsidP="009A6512">
      <w:pPr>
        <w:ind w:firstLine="567"/>
        <w:jc w:val="both"/>
      </w:pPr>
      <w:r w:rsidRPr="00CB2034">
        <w:t xml:space="preserve">Saskaņā ar Publiskas personas mantas atsavināšanas likuma 4.panta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w:t>
      </w:r>
      <w:r w:rsidRPr="00CB2034">
        <w:lastRenderedPageBreak/>
        <w:t xml:space="preserve">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Publiskas personas mantas atsavināšanas likuma 5.panta pirmajā daļā noteikts, ka atļauju atsavināt atvasinātu publisku personu nekustamo īpašumu dod attiecīgās atsavinātās publiskās personas lēmējinstitūcija. Tā kā nekustamie īpašumi nav nepieciešami pašvaldības funkciju veikšanai, tie atsavināmi Publiskas personas mantas atsavināšanas likumā noteiktajā kārtībā. </w:t>
      </w:r>
    </w:p>
    <w:p w14:paraId="43D58FAC" w14:textId="77777777" w:rsidR="009A6512" w:rsidRPr="00CB2034" w:rsidRDefault="009A6512" w:rsidP="009A6512">
      <w:pPr>
        <w:ind w:firstLine="567"/>
        <w:jc w:val="both"/>
      </w:pPr>
      <w:r w:rsidRPr="00CB2034">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p>
    <w:p w14:paraId="72F59F4F" w14:textId="77777777" w:rsidR="009A6512" w:rsidRPr="00CB2034" w:rsidRDefault="009A6512" w:rsidP="009A6512">
      <w:pPr>
        <w:ind w:firstLine="720"/>
        <w:jc w:val="both"/>
      </w:pPr>
      <w:r w:rsidRPr="00CB2034">
        <w:t>Saskaņā ar likuma „Par pašvaldībām” 14. panta pirmās daļas 2. punktu, pildot savas funkcijas, pašvaldībām likumā noteiktajā kārtībā ir tiesības iegūt un atsavināt kustamo un nekustamo mantu, privatizēt pašvaldību īpašuma objektus, slēgt darījumus, kā arī veikt citas privāttiesiska rakstura darbības. Saskaņā ar šā likuma 21. panta pirmās daļas 17. punktu, tikai dome var lemt par pašvaldības nekustamā īpašuma atsavināšanu, ieķīlāšanu vai privatizēšanu, kā arī par nekustamās mantas iegūšanu pašvaldības īpašumā.</w:t>
      </w:r>
    </w:p>
    <w:p w14:paraId="4AA7C98C" w14:textId="77777777" w:rsidR="009A6512" w:rsidRPr="00CB2034" w:rsidRDefault="009A6512" w:rsidP="009A6512">
      <w:pPr>
        <w:ind w:firstLine="720"/>
        <w:jc w:val="both"/>
        <w:rPr>
          <w:b/>
          <w:bCs/>
        </w:rPr>
      </w:pPr>
      <w:r w:rsidRPr="00CB2034">
        <w:t xml:space="preserve">Pamatojoties uz iepriekš minēto, kā arī uz likuma „Par pašvaldībām” 14. panta pirmās daļas 2. punktu, 21. panta pirmās daļas 17. punktu, Publiskas personas mantas atsavināšanas likuma 4. panta pirmo, otro, trešo daļu, 5. panta pirmo daļu, 8. panta otro un trešo daļu, </w:t>
      </w:r>
      <w:r w:rsidRPr="00CB2034">
        <w:rPr>
          <w:b/>
          <w:bCs/>
        </w:rPr>
        <w:t>atklāti balsojot: PAR</w:t>
      </w:r>
      <w:r w:rsidRPr="00CB2034">
        <w:t xml:space="preserve"> – 12 deputāti (</w:t>
      </w:r>
      <w:r w:rsidRPr="00CB2034">
        <w:rPr>
          <w:rFonts w:eastAsia="Calibri"/>
          <w:lang w:eastAsia="en-US"/>
        </w:rPr>
        <w:t>Edžus Arums, Jānis Bakmanis, Māris Beļaunieks, Andris Garklāvs, Lija Jokste, Aigars Legzdiņš, Dāvis Melnalksnis, Arvīds Ozols,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5C58AEB2" w14:textId="32E65DC3" w:rsidR="009A6512" w:rsidRPr="00CB2034" w:rsidRDefault="009A6512" w:rsidP="009A6512">
      <w:pPr>
        <w:ind w:firstLine="720"/>
        <w:jc w:val="both"/>
      </w:pPr>
    </w:p>
    <w:p w14:paraId="5132D468" w14:textId="77777777" w:rsidR="009A6512" w:rsidRPr="00CB2034" w:rsidRDefault="009A6512" w:rsidP="009A6512">
      <w:pPr>
        <w:numPr>
          <w:ilvl w:val="0"/>
          <w:numId w:val="83"/>
        </w:numPr>
        <w:ind w:left="357" w:hanging="357"/>
        <w:jc w:val="both"/>
      </w:pPr>
      <w:r w:rsidRPr="00CB2034">
        <w:t xml:space="preserve">Atsavināt nekustamo īpašumu: </w:t>
      </w:r>
      <w:r w:rsidRPr="00CB2034">
        <w:rPr>
          <w:color w:val="000000"/>
        </w:rPr>
        <w:t>Timotiņi, Vidrižu pagasts,</w:t>
      </w:r>
      <w:r w:rsidRPr="00CB2034">
        <w:t xml:space="preserve"> Limbažu novads, kadastra numurs </w:t>
      </w:r>
      <w:r w:rsidRPr="00CB2034">
        <w:rPr>
          <w:color w:val="000000"/>
        </w:rPr>
        <w:t xml:space="preserve">66840050415, </w:t>
      </w:r>
      <w:r w:rsidRPr="00CB2034">
        <w:t xml:space="preserve">kas sastāv no zemes vienības ar kadastra apzīmējumu </w:t>
      </w:r>
      <w:r w:rsidRPr="00CB2034">
        <w:rPr>
          <w:color w:val="000000"/>
        </w:rPr>
        <w:t xml:space="preserve">66840050415, 0.0856 ha platībā, </w:t>
      </w:r>
      <w:r w:rsidRPr="00CB2034">
        <w:t>nosakot, ka tas nav nepieciešams pašvaldības funkciju veikšanai (shēma pielikumā).</w:t>
      </w:r>
    </w:p>
    <w:p w14:paraId="260B6948" w14:textId="77777777" w:rsidR="009A6512" w:rsidRPr="00CB2034" w:rsidRDefault="009A6512" w:rsidP="009A6512">
      <w:pPr>
        <w:numPr>
          <w:ilvl w:val="0"/>
          <w:numId w:val="83"/>
        </w:numPr>
        <w:ind w:left="357" w:hanging="357"/>
        <w:jc w:val="both"/>
      </w:pPr>
      <w:r w:rsidRPr="00CB2034">
        <w:t>Uzdot Limbažu novada pašvaldības īpašumu privatizācijas un atsavināšanas komisijai organizēt nekustamā īpašuma novērtēšanu pieaicinot sertificētu vērtētāju un sagatavot izsoles noteikumus.</w:t>
      </w:r>
    </w:p>
    <w:p w14:paraId="1ED2BE48" w14:textId="77777777" w:rsidR="009A6512" w:rsidRPr="00CB2034" w:rsidRDefault="009A6512" w:rsidP="009A6512">
      <w:pPr>
        <w:numPr>
          <w:ilvl w:val="0"/>
          <w:numId w:val="83"/>
        </w:numPr>
        <w:autoSpaceDE w:val="0"/>
        <w:autoSpaceDN w:val="0"/>
        <w:adjustRightInd w:val="0"/>
        <w:ind w:left="357" w:hanging="357"/>
        <w:contextualSpacing/>
        <w:jc w:val="both"/>
      </w:pPr>
      <w:r w:rsidRPr="00CB2034">
        <w:t>Kontroli par lēmuma izpildi uzdot Limbažu novada pašvaldības izpilddirektoram.</w:t>
      </w:r>
    </w:p>
    <w:p w14:paraId="2979D6C8" w14:textId="77777777" w:rsidR="00EF2519" w:rsidRPr="00CB2034" w:rsidRDefault="00EF2519" w:rsidP="00E9728F">
      <w:pPr>
        <w:autoSpaceDE w:val="0"/>
        <w:autoSpaceDN w:val="0"/>
        <w:adjustRightInd w:val="0"/>
        <w:jc w:val="both"/>
        <w:rPr>
          <w:rFonts w:eastAsia="Calibri"/>
        </w:rPr>
      </w:pPr>
    </w:p>
    <w:p w14:paraId="35E8EBFC" w14:textId="77777777" w:rsidR="00286CF0" w:rsidRPr="00CB2034" w:rsidRDefault="00286CF0" w:rsidP="00E9728F">
      <w:pPr>
        <w:autoSpaceDE w:val="0"/>
        <w:autoSpaceDN w:val="0"/>
        <w:adjustRightInd w:val="0"/>
        <w:jc w:val="both"/>
        <w:rPr>
          <w:rFonts w:eastAsia="Calibri"/>
        </w:rPr>
      </w:pPr>
    </w:p>
    <w:p w14:paraId="1E6E50AA" w14:textId="2CD7288A" w:rsidR="00286CF0" w:rsidRPr="00CB2034" w:rsidRDefault="00286CF0" w:rsidP="00286CF0">
      <w:pPr>
        <w:jc w:val="both"/>
        <w:rPr>
          <w:b/>
          <w:bCs/>
        </w:rPr>
      </w:pPr>
      <w:r w:rsidRPr="00CB2034">
        <w:rPr>
          <w:b/>
          <w:bCs/>
        </w:rPr>
        <w:t>Lēmums Nr.</w:t>
      </w:r>
      <w:r w:rsidR="00DD72D5" w:rsidRPr="00CB2034">
        <w:rPr>
          <w:b/>
          <w:bCs/>
        </w:rPr>
        <w:t xml:space="preserve"> 309</w:t>
      </w:r>
    </w:p>
    <w:p w14:paraId="09195118" w14:textId="0EA2BCB3" w:rsidR="00286CF0" w:rsidRPr="00CB2034" w:rsidRDefault="00286CF0" w:rsidP="00286CF0">
      <w:pPr>
        <w:keepNext/>
        <w:jc w:val="center"/>
        <w:outlineLvl w:val="0"/>
        <w:rPr>
          <w:b/>
          <w:bCs/>
          <w:lang w:eastAsia="en-US"/>
        </w:rPr>
      </w:pPr>
      <w:r w:rsidRPr="00CB2034">
        <w:rPr>
          <w:b/>
          <w:bCs/>
          <w:lang w:eastAsia="en-US"/>
        </w:rPr>
        <w:t>78</w:t>
      </w:r>
      <w:r w:rsidR="00F42358" w:rsidRPr="00CB2034">
        <w:rPr>
          <w:b/>
          <w:bCs/>
          <w:lang w:eastAsia="en-US"/>
        </w:rPr>
        <w:t>.</w:t>
      </w:r>
    </w:p>
    <w:p w14:paraId="5374EFB9" w14:textId="77777777" w:rsidR="009A6512" w:rsidRPr="00CB2034" w:rsidRDefault="009A6512" w:rsidP="009A6512">
      <w:pPr>
        <w:pBdr>
          <w:bottom w:val="single" w:sz="6" w:space="1" w:color="auto"/>
        </w:pBdr>
        <w:jc w:val="both"/>
        <w:rPr>
          <w:b/>
          <w:bCs/>
        </w:rPr>
      </w:pPr>
      <w:r w:rsidRPr="00CB2034">
        <w:rPr>
          <w:b/>
          <w:bCs/>
          <w:noProof/>
        </w:rPr>
        <w:t>Par nekustamā īpašuma “Garumi 50”, Umurgas pagastā, Limbažu novadā atsavināšanu</w:t>
      </w:r>
    </w:p>
    <w:p w14:paraId="481D7242" w14:textId="0445A337" w:rsidR="009A6512" w:rsidRPr="00CB2034" w:rsidRDefault="009A6512" w:rsidP="009A6512">
      <w:pPr>
        <w:jc w:val="center"/>
      </w:pPr>
      <w:r w:rsidRPr="00CB2034">
        <w:t xml:space="preserve">Ziņo </w:t>
      </w:r>
      <w:r w:rsidRPr="00CB2034">
        <w:rPr>
          <w:noProof/>
        </w:rPr>
        <w:t>D. Straubergs</w:t>
      </w:r>
    </w:p>
    <w:p w14:paraId="2CB536F4" w14:textId="77777777" w:rsidR="009A6512" w:rsidRPr="00CB2034" w:rsidRDefault="009A6512" w:rsidP="009A6512">
      <w:pPr>
        <w:jc w:val="both"/>
      </w:pPr>
    </w:p>
    <w:p w14:paraId="3F09F479" w14:textId="11C8A7BF" w:rsidR="009A6512" w:rsidRPr="00CB2034" w:rsidRDefault="009A6512" w:rsidP="009A6512">
      <w:pPr>
        <w:ind w:firstLine="720"/>
        <w:jc w:val="both"/>
      </w:pPr>
      <w:r w:rsidRPr="00CB2034">
        <w:t xml:space="preserve">Limbažu novada pašvaldībā 24.08.2021. tika saņemts </w:t>
      </w:r>
      <w:r w:rsidR="00B4627F">
        <w:rPr>
          <w:rFonts w:eastAsia="Calibri"/>
        </w:rPr>
        <w:t>(vārds, uzvārds)</w:t>
      </w:r>
      <w:r w:rsidR="00B4627F" w:rsidRPr="00CB2034">
        <w:rPr>
          <w:rFonts w:eastAsia="Calibri"/>
        </w:rPr>
        <w:t xml:space="preserve"> </w:t>
      </w:r>
      <w:r w:rsidRPr="00CB2034">
        <w:t xml:space="preserve">iesniegums, kas reģistrēts lietvedības sistēmā 24.08.2021. ar </w:t>
      </w:r>
      <w:r w:rsidRPr="00CB2034">
        <w:rPr>
          <w:shd w:val="clear" w:color="auto" w:fill="FFFFFF"/>
        </w:rPr>
        <w:t>4.12.1/21/1251</w:t>
      </w:r>
      <w:r w:rsidRPr="00CB2034">
        <w:t>. Iesniegumā persona lūdz atsavināt nomāto vienību ar kadastra apzīmējumu  66800011411,</w:t>
      </w:r>
      <w:r w:rsidRPr="00CB2034">
        <w:rPr>
          <w:b/>
          <w:bCs/>
        </w:rPr>
        <w:t xml:space="preserve"> </w:t>
      </w:r>
      <w:r w:rsidRPr="00CB2034">
        <w:t xml:space="preserve">Garumi 50, Umurgas pagasts, Limbažu novads. </w:t>
      </w:r>
    </w:p>
    <w:p w14:paraId="7BF4AAE2" w14:textId="77777777" w:rsidR="009A6512" w:rsidRPr="00CB2034" w:rsidRDefault="009A6512" w:rsidP="009A6512">
      <w:pPr>
        <w:ind w:firstLine="720"/>
        <w:jc w:val="both"/>
      </w:pPr>
      <w:r w:rsidRPr="00CB2034">
        <w:t xml:space="preserve">Nekustamais īpašums Garumi 50, Umurgas pagasts, Limbažu novads, kadastra numurs  6680 001 1411, kas sastāv no vienas zemes vienības ar kadastra apzīmējumu 6680 001 1411, 0.0747 ha kopplatībā, piekrīt Limbažu novada pašvaldībai un reģistrēts Vidzemes rajona tiesas Umurgas pagasta zemesgrāmatas nodalījumā Nr. 100000623090 uz Limbažu novada pašvaldības vārda pamatojoties uz Valsts un pašvaldību īpašuma privatizācijas un privatizācijas sertifikātu izmantošanas pabeigšanas likuma 23. un </w:t>
      </w:r>
      <w:hyperlink r:id="rId48" w:anchor="p25" w:history="1">
        <w:r w:rsidRPr="00CB2034">
          <w:t>25.pantu</w:t>
        </w:r>
      </w:hyperlink>
      <w:r w:rsidRPr="00CB2034">
        <w:t>, likuma „Par valsts un pašvaldību zemes īpašuma tiesībām un to nostiprināšanu zemesgrāmatās” 3.</w:t>
      </w:r>
      <w:r w:rsidRPr="00CB2034">
        <w:rPr>
          <w:vertAlign w:val="superscript"/>
        </w:rPr>
        <w:t>.</w:t>
      </w:r>
      <w:r w:rsidRPr="00CB2034">
        <w:t xml:space="preserve">panta piekto daļu. </w:t>
      </w:r>
    </w:p>
    <w:p w14:paraId="744C93A3" w14:textId="77777777" w:rsidR="009A6512" w:rsidRPr="00CB2034" w:rsidRDefault="009A6512" w:rsidP="009A6512">
      <w:pPr>
        <w:ind w:firstLine="720"/>
        <w:jc w:val="both"/>
      </w:pPr>
      <w:r w:rsidRPr="00CB2034">
        <w:t>Par nekustamo īpašumu Garumi 50, Umurgas pagasts, Limbažu novads, kadastra numurs  66800011411, konstatēts:</w:t>
      </w:r>
    </w:p>
    <w:p w14:paraId="38C8D804" w14:textId="517D1310" w:rsidR="009A6512" w:rsidRPr="00CB2034" w:rsidRDefault="009A6512" w:rsidP="009A6512">
      <w:pPr>
        <w:ind w:firstLine="720"/>
        <w:jc w:val="both"/>
      </w:pPr>
      <w:r w:rsidRPr="00CB2034">
        <w:lastRenderedPageBreak/>
        <w:t xml:space="preserve">Saskaņā ar Limbažu rajona Umurgas pagasta padomes 26.07.1995. lēmumu (prot.13.,2.), </w:t>
      </w:r>
      <w:r w:rsidR="00B4627F">
        <w:rPr>
          <w:rFonts w:eastAsia="Calibri"/>
        </w:rPr>
        <w:t>(vārds, uzvārds)</w:t>
      </w:r>
      <w:r w:rsidR="00B4627F" w:rsidRPr="00CB2034">
        <w:rPr>
          <w:rFonts w:eastAsia="Calibri"/>
        </w:rPr>
        <w:t xml:space="preserve"> </w:t>
      </w:r>
      <w:r w:rsidRPr="00CB2034">
        <w:t xml:space="preserve">piešķirta lietošanā zeme 0.06 ha augļu dārza uzturēšanai (Garā iela 50, Dārzciems, Umurgas pagasts). </w:t>
      </w:r>
    </w:p>
    <w:p w14:paraId="0C13D86A" w14:textId="4EBF5015" w:rsidR="009A6512" w:rsidRPr="00CB2034" w:rsidRDefault="009A6512" w:rsidP="009A6512">
      <w:pPr>
        <w:ind w:firstLine="720"/>
        <w:jc w:val="both"/>
      </w:pPr>
      <w:r w:rsidRPr="00CB2034">
        <w:t xml:space="preserve">Saskaņā ar Limbažu novada domes 24.09.2009. lēmumu (prot.9.,47.§) „Par  zemes lietošanas tiesību izbeigšanu privātpersonām Umurgas pagastā, Limbažu novadā”, zemes lietošanas tiesības uz zemes vienību ar kadastra apzīmējumu 6680 001 1411, Garā iela 50, Dārzciems, Umurgas pagasts, Limbažu novads, izbeigtas </w:t>
      </w:r>
      <w:r w:rsidR="00B4627F">
        <w:rPr>
          <w:rFonts w:eastAsia="Calibri"/>
        </w:rPr>
        <w:t>(vārds, uzvārds</w:t>
      </w:r>
      <w:r w:rsidRPr="00CB2034">
        <w:t>, personas kods</w:t>
      </w:r>
      <w:r w:rsidR="00B4627F">
        <w:t>)</w:t>
      </w:r>
      <w:r w:rsidRPr="00CB2034">
        <w:t xml:space="preserve">, un noteikts, ka personai jāslēdz ar  Limbažu novada pašvaldību zemes nomas līgums. </w:t>
      </w:r>
    </w:p>
    <w:p w14:paraId="70620E81" w14:textId="143BE72E" w:rsidR="009A6512" w:rsidRPr="00CB2034" w:rsidRDefault="009A6512" w:rsidP="009A6512">
      <w:pPr>
        <w:ind w:firstLine="720"/>
        <w:jc w:val="both"/>
      </w:pPr>
      <w:r w:rsidRPr="00CB2034">
        <w:t xml:space="preserve">2010.gada 3.februārī ar </w:t>
      </w:r>
      <w:r w:rsidR="00B4627F">
        <w:rPr>
          <w:rFonts w:eastAsia="Calibri"/>
        </w:rPr>
        <w:t>(vārds, uzvārds)</w:t>
      </w:r>
      <w:r w:rsidR="00B4627F" w:rsidRPr="00CB2034">
        <w:rPr>
          <w:rFonts w:eastAsia="Calibri"/>
        </w:rPr>
        <w:t xml:space="preserve"> </w:t>
      </w:r>
      <w:r w:rsidRPr="00CB2034">
        <w:t>noslēgts zemes nomas līgums Nr. 4-17.14/22.  2014.gada 2.decembrī noslēgta Papildvienošanās pie noslēgtā zemes nomas līguma Nr.4-17.14/22.  Pagarināts nomas termiņš līdz 2024.gada 31.decembrim.</w:t>
      </w:r>
    </w:p>
    <w:p w14:paraId="7CD36D4F" w14:textId="77777777" w:rsidR="009A6512" w:rsidRPr="00CB2034" w:rsidRDefault="009A6512" w:rsidP="009A6512">
      <w:pPr>
        <w:ind w:firstLine="720"/>
        <w:jc w:val="both"/>
      </w:pPr>
      <w:r w:rsidRPr="00CB2034">
        <w:t>Saskaņā ar Limbažu novada pašvaldības Nekustamā īpašuma un teritoriālā plānojuma nodaļas 20.11.2012. lēmumu Nr.9-19/242 „Par nekustamo īpašumu adrešu maiņu Umurgas pagastā, Limbažu novadā”, mainīta adrese no Garā iela 50, Dārzciems, Umurgas pagasts, Limbažu novads uz Garumi 50, Umurgas pagasts, Limbažu novads.</w:t>
      </w:r>
    </w:p>
    <w:p w14:paraId="5615790B" w14:textId="77777777" w:rsidR="009A6512" w:rsidRPr="00CB2034" w:rsidRDefault="009A6512" w:rsidP="009A6512">
      <w:pPr>
        <w:ind w:firstLine="720"/>
        <w:jc w:val="both"/>
      </w:pPr>
      <w:r w:rsidRPr="00CB2034">
        <w:t>Nekustamā īpašuma lietošanas mērķis ir individuālo dzīvojamo māju apbūve. Noteikts apgrūtinājums: Ziemeļvidzemes biosfēras rezervāta neitrālās zonas teritorija-</w:t>
      </w:r>
      <w:r w:rsidRPr="00CB2034">
        <w:rPr>
          <w:color w:val="000000"/>
        </w:rPr>
        <w:t xml:space="preserve">0.0747 </w:t>
      </w:r>
      <w:r w:rsidRPr="00CB2034">
        <w:t>ha.</w:t>
      </w:r>
    </w:p>
    <w:p w14:paraId="10D172E4" w14:textId="77777777" w:rsidR="009A6512" w:rsidRPr="00CB2034" w:rsidRDefault="009A6512" w:rsidP="009A6512">
      <w:pPr>
        <w:ind w:firstLine="720"/>
        <w:jc w:val="both"/>
      </w:pPr>
      <w:r w:rsidRPr="00CB2034">
        <w:t>Saskaņā ar Publiskas personas mantas atsavināšanas likuma 4.panta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Publiskas personas mantas atsavināšanas likuma 5.panta pirmajā daļā noteikts, ka atļauju atsavināt atvasinātu publisku personu nekustamo īpašumu dod attiecīgās atsavinātās publiskās personas lēmējinstitūcija. Tā kā nekustamais īpašums nav nepieciešams pašvaldības funkciju veikšanai, tas atsavināms Publiskas personas mantas atsavināšanas likumā noteiktajā kārtībā. Nekustamais īpašums</w:t>
      </w:r>
      <w:r w:rsidRPr="00CB2034">
        <w:rPr>
          <w:color w:val="000000"/>
        </w:rPr>
        <w:t xml:space="preserve">: </w:t>
      </w:r>
      <w:r w:rsidRPr="00CB2034">
        <w:t>Garumi 50, Umurgas pagasts, Limbažu novads, kadastra numurs  6680 001 1411</w:t>
      </w:r>
      <w:r w:rsidRPr="00CB2034">
        <w:rPr>
          <w:color w:val="000000"/>
        </w:rPr>
        <w:t>,</w:t>
      </w:r>
      <w:r w:rsidRPr="00CB2034">
        <w:t xml:space="preserve"> nav nepieciešams pašvaldības funkciju nodrošināšanai un ir atsavināms.</w:t>
      </w:r>
    </w:p>
    <w:p w14:paraId="4E314AC7" w14:textId="77777777" w:rsidR="009A6512" w:rsidRPr="00CB2034" w:rsidRDefault="009A6512" w:rsidP="009A6512">
      <w:pPr>
        <w:ind w:firstLine="720"/>
        <w:jc w:val="both"/>
      </w:pPr>
      <w:r w:rsidRPr="00CB2034">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p>
    <w:p w14:paraId="540E85BD" w14:textId="77777777" w:rsidR="009A6512" w:rsidRPr="00CB2034" w:rsidRDefault="009A6512" w:rsidP="009A6512">
      <w:pPr>
        <w:ind w:firstLine="720"/>
        <w:jc w:val="both"/>
      </w:pPr>
      <w:r w:rsidRPr="00CB2034">
        <w:t>Saskaņā ar Publiskas personas mantas atsavināšanas likuma 4.panta ceturtās daļas 8. punktu, atsevišķos gadījumos publiskas personas nekustamā īpašuma atsavināšanu var persona, kurai Valsts un pašvaldību īpašuma privatizācijas un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w:t>
      </w:r>
    </w:p>
    <w:p w14:paraId="4C2D8E82" w14:textId="77777777" w:rsidR="009A6512" w:rsidRPr="00CB2034" w:rsidRDefault="009A6512" w:rsidP="009A6512">
      <w:pPr>
        <w:autoSpaceDE w:val="0"/>
        <w:autoSpaceDN w:val="0"/>
        <w:adjustRightInd w:val="0"/>
        <w:ind w:firstLine="720"/>
        <w:jc w:val="both"/>
        <w:rPr>
          <w:color w:val="000000"/>
        </w:rPr>
      </w:pPr>
      <w:r w:rsidRPr="00CB2034">
        <w:rPr>
          <w:color w:val="000000"/>
        </w:rPr>
        <w:t xml:space="preserve">Saskaņā ar Publiskas personas mantas atsavināšanas likuma 37.panta pirmās daļas 4.punktu, pārdot publiskas personas mantu par brīvu cenu var, ja nekustamo īpašumu iegūst šā likuma </w:t>
      </w:r>
      <w:hyperlink r:id="rId49" w:anchor="p4" w:history="1">
        <w:r w:rsidRPr="00CB2034">
          <w:rPr>
            <w:u w:val="single"/>
          </w:rPr>
          <w:t>4.panta</w:t>
        </w:r>
      </w:hyperlink>
      <w:r w:rsidRPr="00CB2034">
        <w:rPr>
          <w:color w:val="000000"/>
        </w:rPr>
        <w:t xml:space="preserve"> ceturtajā daļā minētā persona</w:t>
      </w:r>
      <w:r w:rsidRPr="00CB2034">
        <w:t>.</w:t>
      </w:r>
      <w:r w:rsidRPr="00CB2034">
        <w:rPr>
          <w:color w:val="000000"/>
        </w:rPr>
        <w:t xml:space="preserve"> Šajā gadījumā pārdošanas cena ir vienāda ar nosacīto cenu. Saskaņā ar Publiskas personas mantas atsavināšanas likuma 1.panta 6.punktu, nosacītā cena ir nekustamā īpašuma vērtība, kas noteikta atbilstoši Standartizācijas likumā paredzētajā kārtībā apstiprinātajiem Latvijas īpašuma vērtēšanas standartiem.   </w:t>
      </w:r>
    </w:p>
    <w:p w14:paraId="0AC0EBD2" w14:textId="77777777" w:rsidR="009A6512" w:rsidRPr="00CB2034" w:rsidRDefault="009A6512" w:rsidP="009A6512">
      <w:pPr>
        <w:ind w:firstLine="720"/>
        <w:jc w:val="both"/>
      </w:pPr>
      <w:r w:rsidRPr="00CB2034">
        <w:t xml:space="preserve">Saskaņā ar likuma „Par pašvaldībām” 14. panta pirmās daļas 2. punktu, pildot savas funkcijas, pašvaldībām likumā noteiktajā kārtībā ir tiesības iegūt un atsavināt kustamo un nekustamo mantu, privatizēt pašvaldību īpašuma objektus, slēgt darījumus, kā arī veikt citas privāttiesiska rakstura darbības. Saskaņā ar šā likuma 21. panta pirmās daļas 17. punktu, tikai dome var lemt par pašvaldības </w:t>
      </w:r>
      <w:r w:rsidRPr="00CB2034">
        <w:lastRenderedPageBreak/>
        <w:t>nekustamā īpašuma atsavināšanu, ieķīlāšanu vai privatizēšanu, kā arī par nekustamās mantas iegūšanu pašvaldības īpašumā.</w:t>
      </w:r>
    </w:p>
    <w:p w14:paraId="566F95F3" w14:textId="77777777" w:rsidR="009A6512" w:rsidRPr="00CB2034" w:rsidRDefault="009A6512" w:rsidP="009A6512">
      <w:pPr>
        <w:ind w:firstLine="720"/>
        <w:jc w:val="both"/>
        <w:rPr>
          <w:b/>
          <w:bCs/>
        </w:rPr>
      </w:pPr>
      <w:r w:rsidRPr="00CB2034">
        <w:t xml:space="preserve">Pamatojoties uz iepriekš minēto, kā arī uz likuma „Par pašvaldībām” 14. panta pirmās daļas 2. punktu, 21. panta pirmās daļas 17. punktu, Publiskas personas mantas atsavināšanas likuma 4. panta pirmo, otro, trešo daļu, ceturtās daļas 8. punktu, 5. panta pirmo daļu, 8. panta otro un trešo daļu, </w:t>
      </w:r>
      <w:r w:rsidRPr="00CB2034">
        <w:rPr>
          <w:b/>
          <w:bCs/>
        </w:rPr>
        <w:t>atklāti balsojot: PAR</w:t>
      </w:r>
      <w:r w:rsidRPr="00CB2034">
        <w:t xml:space="preserve"> – 12 deputāti (</w:t>
      </w:r>
      <w:r w:rsidRPr="00CB2034">
        <w:rPr>
          <w:rFonts w:eastAsia="Calibri"/>
          <w:lang w:eastAsia="en-US"/>
        </w:rPr>
        <w:t>Edžus Arums, Jānis Bakmanis, Māris Beļaunieks, Andris Garklāvs, Lija Jokste, Aigars Legzdiņš, Dāvis Melnalksnis, Arvīds Ozols,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3A47CD21" w14:textId="6EEB5D84" w:rsidR="009A6512" w:rsidRPr="00CB2034" w:rsidRDefault="009A6512" w:rsidP="009A6512">
      <w:pPr>
        <w:ind w:firstLine="720"/>
        <w:jc w:val="both"/>
        <w:rPr>
          <w:bCs/>
        </w:rPr>
      </w:pPr>
    </w:p>
    <w:p w14:paraId="6F953CF5" w14:textId="77777777" w:rsidR="009A6512" w:rsidRPr="00CB2034" w:rsidRDefault="009A6512" w:rsidP="009A6512">
      <w:pPr>
        <w:numPr>
          <w:ilvl w:val="0"/>
          <w:numId w:val="84"/>
        </w:numPr>
        <w:ind w:left="357" w:hanging="357"/>
        <w:jc w:val="both"/>
        <w:rPr>
          <w:b/>
        </w:rPr>
      </w:pPr>
      <w:r w:rsidRPr="00CB2034">
        <w:t xml:space="preserve">Atsavināt pašvaldībai piekritīgo nekustamo īpašumu: Garumi 50, Umurgas pagasts, Limbažu novads, kadastra numurs  6680 001 1411, kas sastāv no vienas zemes vienības ar kadastra apzīmējumu 6680 001 1411, 0.0747 </w:t>
      </w:r>
      <w:r w:rsidRPr="00CB2034">
        <w:rPr>
          <w:color w:val="000000"/>
        </w:rPr>
        <w:t>platībā</w:t>
      </w:r>
      <w:r w:rsidRPr="00CB2034">
        <w:t>, nosakot, ka tas nav nepieciešams pašvaldības funkciju veikšanai (shēma pielikumā).</w:t>
      </w:r>
    </w:p>
    <w:p w14:paraId="4B507844" w14:textId="77777777" w:rsidR="009A6512" w:rsidRPr="00CB2034" w:rsidRDefault="009A6512" w:rsidP="009A6512">
      <w:pPr>
        <w:numPr>
          <w:ilvl w:val="0"/>
          <w:numId w:val="84"/>
        </w:numPr>
        <w:ind w:left="357" w:hanging="357"/>
        <w:jc w:val="both"/>
        <w:rPr>
          <w:b/>
        </w:rPr>
      </w:pPr>
      <w:r w:rsidRPr="00CB2034">
        <w:t>Uzdot Limbažu novada pašvaldības īpašumu privatizācijas un atsavināšanas komisijai organizēt nekustamā īpašuma novērtēšanu pieaicinot sertificētu vērtētāju</w:t>
      </w:r>
      <w:r w:rsidRPr="00CB2034">
        <w:rPr>
          <w:bCs/>
        </w:rPr>
        <w:t>.</w:t>
      </w:r>
    </w:p>
    <w:p w14:paraId="6922ACE1" w14:textId="77777777" w:rsidR="009A6512" w:rsidRPr="00CB2034" w:rsidRDefault="009A6512" w:rsidP="009A6512">
      <w:pPr>
        <w:numPr>
          <w:ilvl w:val="0"/>
          <w:numId w:val="84"/>
        </w:numPr>
        <w:autoSpaceDE w:val="0"/>
        <w:autoSpaceDN w:val="0"/>
        <w:adjustRightInd w:val="0"/>
        <w:ind w:left="357" w:hanging="357"/>
        <w:jc w:val="both"/>
        <w:rPr>
          <w:rFonts w:ascii="Arial" w:eastAsia="Calibri" w:hAnsi="Arial" w:cs="Arial"/>
          <w:color w:val="000000"/>
          <w:lang w:eastAsia="en-US"/>
        </w:rPr>
      </w:pPr>
      <w:r w:rsidRPr="00CB2034">
        <w:rPr>
          <w:color w:val="000000"/>
        </w:rPr>
        <w:t xml:space="preserve">Noteikt 1.punktā minētā nekustamā īpašuma atsavināšanas veidu - pārdošanu par brīvu cenu, jo īpašumu iegūst Publiskas personas mantas atsavināšanas likuma 4.panta ceturtās daļas </w:t>
      </w:r>
      <w:r w:rsidRPr="00CB2034">
        <w:t xml:space="preserve">8.punktā </w:t>
      </w:r>
      <w:r w:rsidRPr="00CB2034">
        <w:rPr>
          <w:color w:val="000000"/>
        </w:rPr>
        <w:t xml:space="preserve">minētā persona.  </w:t>
      </w:r>
    </w:p>
    <w:p w14:paraId="724F2E51" w14:textId="77777777" w:rsidR="009A6512" w:rsidRPr="00CB2034" w:rsidRDefault="009A6512" w:rsidP="009A6512">
      <w:pPr>
        <w:numPr>
          <w:ilvl w:val="0"/>
          <w:numId w:val="84"/>
        </w:numPr>
        <w:ind w:left="357" w:hanging="357"/>
        <w:jc w:val="both"/>
        <w:rPr>
          <w:bCs/>
        </w:rPr>
      </w:pPr>
      <w:r w:rsidRPr="00CB2034">
        <w:t>Kontroli par lēmuma izpildi uzdot Limbažu novada pašvaldības izpilddirektoram.</w:t>
      </w:r>
    </w:p>
    <w:p w14:paraId="43B1FE1C" w14:textId="77777777" w:rsidR="00286CF0" w:rsidRPr="00CB2034" w:rsidRDefault="00286CF0" w:rsidP="00E9728F">
      <w:pPr>
        <w:autoSpaceDE w:val="0"/>
        <w:autoSpaceDN w:val="0"/>
        <w:adjustRightInd w:val="0"/>
        <w:jc w:val="both"/>
        <w:rPr>
          <w:rFonts w:eastAsia="Calibri"/>
        </w:rPr>
      </w:pPr>
    </w:p>
    <w:p w14:paraId="51C208E3" w14:textId="77777777" w:rsidR="009D4680" w:rsidRPr="00CB2034" w:rsidRDefault="009D4680" w:rsidP="00E9728F">
      <w:pPr>
        <w:autoSpaceDE w:val="0"/>
        <w:autoSpaceDN w:val="0"/>
        <w:adjustRightInd w:val="0"/>
        <w:jc w:val="both"/>
        <w:rPr>
          <w:rFonts w:eastAsia="Calibri"/>
        </w:rPr>
      </w:pPr>
    </w:p>
    <w:p w14:paraId="2EB32F17" w14:textId="23F2E4F8" w:rsidR="009D4680" w:rsidRPr="00CB2034" w:rsidRDefault="009D4680" w:rsidP="009D4680">
      <w:pPr>
        <w:jc w:val="both"/>
        <w:rPr>
          <w:b/>
          <w:bCs/>
        </w:rPr>
      </w:pPr>
      <w:r w:rsidRPr="00CB2034">
        <w:rPr>
          <w:b/>
          <w:bCs/>
        </w:rPr>
        <w:t>Lēmums Nr.</w:t>
      </w:r>
      <w:r w:rsidR="00DD72D5" w:rsidRPr="00CB2034">
        <w:rPr>
          <w:b/>
          <w:bCs/>
        </w:rPr>
        <w:t xml:space="preserve"> 310</w:t>
      </w:r>
    </w:p>
    <w:p w14:paraId="2B225382" w14:textId="3EA37D02" w:rsidR="009D4680" w:rsidRPr="00CB2034" w:rsidRDefault="009D4680" w:rsidP="009D4680">
      <w:pPr>
        <w:keepNext/>
        <w:jc w:val="center"/>
        <w:outlineLvl w:val="0"/>
        <w:rPr>
          <w:b/>
          <w:bCs/>
          <w:lang w:eastAsia="en-US"/>
        </w:rPr>
      </w:pPr>
      <w:r w:rsidRPr="00CB2034">
        <w:rPr>
          <w:b/>
          <w:bCs/>
          <w:lang w:eastAsia="en-US"/>
        </w:rPr>
        <w:t>79</w:t>
      </w:r>
      <w:r w:rsidR="00F42358" w:rsidRPr="00CB2034">
        <w:rPr>
          <w:b/>
          <w:bCs/>
          <w:lang w:eastAsia="en-US"/>
        </w:rPr>
        <w:t>.</w:t>
      </w:r>
    </w:p>
    <w:p w14:paraId="74CC6247" w14:textId="77777777" w:rsidR="004B2996" w:rsidRPr="00CB2034" w:rsidRDefault="004B2996" w:rsidP="004B2996">
      <w:pPr>
        <w:pBdr>
          <w:bottom w:val="single" w:sz="4" w:space="1" w:color="auto"/>
        </w:pBdr>
        <w:jc w:val="both"/>
        <w:rPr>
          <w:b/>
        </w:rPr>
      </w:pPr>
      <w:r w:rsidRPr="00CB2034">
        <w:rPr>
          <w:b/>
        </w:rPr>
        <w:t>Par tehnisko projektu norakstīšanu</w:t>
      </w:r>
    </w:p>
    <w:p w14:paraId="5FE3226C" w14:textId="6C2AD8F0" w:rsidR="004B2996" w:rsidRPr="00CB2034" w:rsidRDefault="004B2996" w:rsidP="004B2996">
      <w:pPr>
        <w:ind w:left="360"/>
        <w:jc w:val="center"/>
      </w:pPr>
      <w:r w:rsidRPr="00CB2034">
        <w:t>Ziņo D. Straubergs</w:t>
      </w:r>
    </w:p>
    <w:p w14:paraId="27AC60FA" w14:textId="77777777" w:rsidR="004B2996" w:rsidRPr="00CB2034" w:rsidRDefault="004B2996" w:rsidP="004B2996">
      <w:pPr>
        <w:jc w:val="center"/>
      </w:pPr>
    </w:p>
    <w:p w14:paraId="1B045491" w14:textId="77777777" w:rsidR="004B2996" w:rsidRPr="00CB2034" w:rsidRDefault="004B2996" w:rsidP="004B2996">
      <w:pPr>
        <w:ind w:firstLine="720"/>
        <w:jc w:val="both"/>
        <w:rPr>
          <w:b/>
          <w:bCs/>
        </w:rPr>
      </w:pPr>
      <w:r w:rsidRPr="00CB2034">
        <w:t xml:space="preserve">Iepazinusies ar 16.03.2022 Finanšu komitejas priekšlikumu, pamatojoties uz Ministru Kabineta 13.02.2018. noteikumu Nr.87 „Grāmatvedības uzskaites kārtība budžeta iestādēs” 155. punktu,  kā arī saskaņā ar nepabeigtās celtniecības inventarizācijas laikā sastādīto aktu par tehnisko projektu norakstīšanu sakarā ar to derīgās lietošanas laika izbeigšanos, </w:t>
      </w:r>
      <w:r w:rsidRPr="00CB2034">
        <w:rPr>
          <w:b/>
          <w:bCs/>
        </w:rPr>
        <w:t>atklāti balsojot: PAR</w:t>
      </w:r>
      <w:r w:rsidRPr="00CB2034">
        <w:t xml:space="preserve"> – 12 deputāti (</w:t>
      </w:r>
      <w:r w:rsidRPr="00CB2034">
        <w:rPr>
          <w:rFonts w:eastAsia="Calibri"/>
          <w:lang w:eastAsia="en-US"/>
        </w:rPr>
        <w:t>Edžus Arums, Jānis Bakmanis, Māris Beļaunieks, Andris Garklāvs, Lija Jokste, Aigars Legzdiņš, Dāvis Melnalksnis, Arvīds Ozols,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7BCCC8DA" w14:textId="7560BB74" w:rsidR="004B2996" w:rsidRPr="00CB2034" w:rsidRDefault="004B2996" w:rsidP="004B2996">
      <w:pPr>
        <w:ind w:firstLine="720"/>
        <w:jc w:val="both"/>
      </w:pPr>
    </w:p>
    <w:p w14:paraId="7A423D4A" w14:textId="77777777" w:rsidR="004B2996" w:rsidRPr="00CB2034" w:rsidRDefault="004B2996" w:rsidP="004B2996">
      <w:pPr>
        <w:numPr>
          <w:ilvl w:val="0"/>
          <w:numId w:val="85"/>
        </w:numPr>
        <w:ind w:left="357" w:hanging="357"/>
        <w:contextualSpacing/>
        <w:jc w:val="both"/>
      </w:pPr>
      <w:r w:rsidRPr="00CB2034">
        <w:t>Norakstīt, attiecinot uz Limbažu novada pašvaldības izdevumiem, tehniskos projektus, kuru derīgās lietošanas laiks ir beidzies un tie netiks realizēti:</w:t>
      </w:r>
    </w:p>
    <w:p w14:paraId="5A3647E0" w14:textId="77777777" w:rsidR="004B2996" w:rsidRPr="00CB2034" w:rsidRDefault="004B2996" w:rsidP="004B2996">
      <w:pPr>
        <w:ind w:firstLine="720"/>
        <w:jc w:val="both"/>
        <w:rPr>
          <w:b/>
        </w:rPr>
      </w:pPr>
    </w:p>
    <w:tbl>
      <w:tblPr>
        <w:tblW w:w="9020" w:type="dxa"/>
        <w:jc w:val="center"/>
        <w:tblLook w:val="04A0" w:firstRow="1" w:lastRow="0" w:firstColumn="1" w:lastColumn="0" w:noHBand="0" w:noVBand="1"/>
      </w:tblPr>
      <w:tblGrid>
        <w:gridCol w:w="1677"/>
        <w:gridCol w:w="2166"/>
        <w:gridCol w:w="3118"/>
        <w:gridCol w:w="2059"/>
      </w:tblGrid>
      <w:tr w:rsidR="004B2996" w:rsidRPr="00CB2034" w14:paraId="2A524ACB" w14:textId="77777777" w:rsidTr="00CB2034">
        <w:trPr>
          <w:trHeight w:val="825"/>
          <w:jc w:val="center"/>
        </w:trPr>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705049" w14:textId="77777777" w:rsidR="004B2996" w:rsidRPr="00CB2034" w:rsidRDefault="004B2996" w:rsidP="004B2996">
            <w:pPr>
              <w:jc w:val="center"/>
              <w:rPr>
                <w:b/>
              </w:rPr>
            </w:pPr>
            <w:r w:rsidRPr="00CB2034">
              <w:rPr>
                <w:b/>
              </w:rPr>
              <w:t>Izpildītājs</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14:paraId="42C500A6" w14:textId="77777777" w:rsidR="004B2996" w:rsidRPr="00CB2034" w:rsidRDefault="004B2996" w:rsidP="004B2996">
            <w:pPr>
              <w:jc w:val="center"/>
              <w:rPr>
                <w:b/>
              </w:rPr>
            </w:pPr>
            <w:r w:rsidRPr="00CB2034">
              <w:rPr>
                <w:b/>
              </w:rPr>
              <w:t>Līguma Nr.</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1AB6AB29" w14:textId="77777777" w:rsidR="004B2996" w:rsidRPr="00CB2034" w:rsidRDefault="004B2996" w:rsidP="004B2996">
            <w:pPr>
              <w:jc w:val="center"/>
              <w:rPr>
                <w:b/>
              </w:rPr>
            </w:pPr>
            <w:r w:rsidRPr="00CB2034">
              <w:rPr>
                <w:b/>
              </w:rPr>
              <w:t>Īss darbības raksturojums</w:t>
            </w:r>
          </w:p>
        </w:tc>
        <w:tc>
          <w:tcPr>
            <w:tcW w:w="2059" w:type="dxa"/>
            <w:tcBorders>
              <w:top w:val="single" w:sz="4" w:space="0" w:color="auto"/>
              <w:left w:val="nil"/>
              <w:bottom w:val="single" w:sz="4" w:space="0" w:color="auto"/>
              <w:right w:val="single" w:sz="4" w:space="0" w:color="auto"/>
            </w:tcBorders>
            <w:shd w:val="clear" w:color="auto" w:fill="auto"/>
            <w:vAlign w:val="center"/>
            <w:hideMark/>
          </w:tcPr>
          <w:p w14:paraId="6CD108FA" w14:textId="77777777" w:rsidR="004B2996" w:rsidRPr="00CB2034" w:rsidRDefault="004B2996" w:rsidP="004B2996">
            <w:pPr>
              <w:jc w:val="center"/>
              <w:rPr>
                <w:b/>
              </w:rPr>
            </w:pPr>
            <w:r w:rsidRPr="00CB2034">
              <w:rPr>
                <w:b/>
              </w:rPr>
              <w:t>Līguma apjoms, EUR</w:t>
            </w:r>
          </w:p>
        </w:tc>
      </w:tr>
      <w:tr w:rsidR="004B2996" w:rsidRPr="00CB2034" w14:paraId="50409C30" w14:textId="77777777" w:rsidTr="00CB2034">
        <w:trPr>
          <w:trHeight w:val="546"/>
          <w:jc w:val="center"/>
        </w:trPr>
        <w:tc>
          <w:tcPr>
            <w:tcW w:w="1677" w:type="dxa"/>
            <w:tcBorders>
              <w:top w:val="nil"/>
              <w:left w:val="single" w:sz="4" w:space="0" w:color="auto"/>
              <w:bottom w:val="single" w:sz="4" w:space="0" w:color="auto"/>
              <w:right w:val="single" w:sz="4" w:space="0" w:color="auto"/>
            </w:tcBorders>
            <w:shd w:val="clear" w:color="auto" w:fill="auto"/>
            <w:vAlign w:val="center"/>
          </w:tcPr>
          <w:p w14:paraId="320C1DD8" w14:textId="77777777" w:rsidR="004B2996" w:rsidRPr="00CB2034" w:rsidRDefault="004B2996" w:rsidP="004B2996">
            <w:pPr>
              <w:jc w:val="center"/>
              <w:rPr>
                <w:rFonts w:cs="Calibri"/>
                <w:sz w:val="18"/>
                <w:szCs w:val="18"/>
              </w:rPr>
            </w:pPr>
            <w:r w:rsidRPr="00CB2034">
              <w:rPr>
                <w:rFonts w:cs="Calibri"/>
                <w:sz w:val="18"/>
                <w:szCs w:val="18"/>
              </w:rPr>
              <w:t>Rīgas Tilti SIA</w:t>
            </w:r>
          </w:p>
        </w:tc>
        <w:tc>
          <w:tcPr>
            <w:tcW w:w="2166" w:type="dxa"/>
            <w:tcBorders>
              <w:top w:val="nil"/>
              <w:left w:val="nil"/>
              <w:bottom w:val="single" w:sz="4" w:space="0" w:color="auto"/>
              <w:right w:val="single" w:sz="4" w:space="0" w:color="auto"/>
            </w:tcBorders>
            <w:shd w:val="clear" w:color="auto" w:fill="auto"/>
            <w:vAlign w:val="center"/>
          </w:tcPr>
          <w:p w14:paraId="15E1C7FB" w14:textId="77777777" w:rsidR="004B2996" w:rsidRPr="00CB2034" w:rsidRDefault="004B2996" w:rsidP="004B2996">
            <w:pPr>
              <w:jc w:val="center"/>
              <w:rPr>
                <w:rFonts w:cs="Calibri"/>
                <w:sz w:val="18"/>
                <w:szCs w:val="18"/>
              </w:rPr>
            </w:pPr>
            <w:r w:rsidRPr="00CB2034">
              <w:rPr>
                <w:rFonts w:cs="Calibri"/>
                <w:sz w:val="18"/>
                <w:szCs w:val="18"/>
              </w:rPr>
              <w:t>Līg.Nr.4-15.4/17/349 03.11.2017.</w:t>
            </w:r>
          </w:p>
        </w:tc>
        <w:tc>
          <w:tcPr>
            <w:tcW w:w="3118" w:type="dxa"/>
            <w:tcBorders>
              <w:top w:val="nil"/>
              <w:left w:val="nil"/>
              <w:bottom w:val="single" w:sz="4" w:space="0" w:color="auto"/>
              <w:right w:val="single" w:sz="4" w:space="0" w:color="auto"/>
            </w:tcBorders>
            <w:shd w:val="clear" w:color="auto" w:fill="auto"/>
            <w:vAlign w:val="center"/>
          </w:tcPr>
          <w:p w14:paraId="11C199DD" w14:textId="77777777" w:rsidR="004B2996" w:rsidRPr="00CB2034" w:rsidRDefault="004B2996" w:rsidP="004B2996">
            <w:pPr>
              <w:jc w:val="center"/>
              <w:rPr>
                <w:rFonts w:cs="Calibri"/>
                <w:sz w:val="18"/>
                <w:szCs w:val="18"/>
              </w:rPr>
            </w:pPr>
            <w:r w:rsidRPr="00CB2034">
              <w:rPr>
                <w:rFonts w:cs="Calibri"/>
                <w:sz w:val="18"/>
                <w:szCs w:val="18"/>
              </w:rPr>
              <w:t>Pāles pag. 2 tiltu pār Svētupi pašv.autoceļos Pāle-Ērgļu purvs un Dreiliņi-Ķīšīši tehn. stāv. apsek., analīzi, rekom. un nepiec. rem. darb. apr.</w:t>
            </w:r>
          </w:p>
        </w:tc>
        <w:tc>
          <w:tcPr>
            <w:tcW w:w="2059" w:type="dxa"/>
            <w:tcBorders>
              <w:top w:val="nil"/>
              <w:left w:val="nil"/>
              <w:bottom w:val="single" w:sz="4" w:space="0" w:color="auto"/>
              <w:right w:val="single" w:sz="4" w:space="0" w:color="auto"/>
            </w:tcBorders>
            <w:shd w:val="clear" w:color="auto" w:fill="auto"/>
            <w:vAlign w:val="center"/>
          </w:tcPr>
          <w:p w14:paraId="4B38772B" w14:textId="77777777" w:rsidR="004B2996" w:rsidRPr="00CB2034" w:rsidRDefault="004B2996" w:rsidP="004B2996">
            <w:pPr>
              <w:jc w:val="center"/>
              <w:rPr>
                <w:rFonts w:cs="Calibri"/>
                <w:sz w:val="18"/>
                <w:szCs w:val="18"/>
              </w:rPr>
            </w:pPr>
            <w:r w:rsidRPr="00CB2034">
              <w:rPr>
                <w:rFonts w:cs="Calibri"/>
                <w:sz w:val="18"/>
                <w:szCs w:val="18"/>
              </w:rPr>
              <w:t>2359.50</w:t>
            </w:r>
          </w:p>
        </w:tc>
      </w:tr>
      <w:tr w:rsidR="004B2996" w:rsidRPr="00CB2034" w14:paraId="69E2E31D" w14:textId="77777777" w:rsidTr="00CB2034">
        <w:trPr>
          <w:trHeight w:val="784"/>
          <w:jc w:val="center"/>
        </w:trPr>
        <w:tc>
          <w:tcPr>
            <w:tcW w:w="1677" w:type="dxa"/>
            <w:tcBorders>
              <w:top w:val="nil"/>
              <w:left w:val="single" w:sz="4" w:space="0" w:color="auto"/>
              <w:bottom w:val="single" w:sz="4" w:space="0" w:color="auto"/>
              <w:right w:val="single" w:sz="4" w:space="0" w:color="auto"/>
            </w:tcBorders>
            <w:shd w:val="clear" w:color="auto" w:fill="auto"/>
            <w:vAlign w:val="center"/>
          </w:tcPr>
          <w:p w14:paraId="59B4C909" w14:textId="77777777" w:rsidR="004B2996" w:rsidRPr="00CB2034" w:rsidRDefault="004B2996" w:rsidP="004B2996">
            <w:pPr>
              <w:jc w:val="center"/>
              <w:rPr>
                <w:rFonts w:cs="Calibri"/>
                <w:sz w:val="18"/>
                <w:szCs w:val="18"/>
              </w:rPr>
            </w:pPr>
            <w:r w:rsidRPr="00CB2034">
              <w:rPr>
                <w:rFonts w:cs="Calibri"/>
                <w:sz w:val="18"/>
                <w:szCs w:val="18"/>
              </w:rPr>
              <w:t>Lietaskoki IK</w:t>
            </w:r>
          </w:p>
        </w:tc>
        <w:tc>
          <w:tcPr>
            <w:tcW w:w="2166" w:type="dxa"/>
            <w:tcBorders>
              <w:top w:val="nil"/>
              <w:left w:val="nil"/>
              <w:bottom w:val="single" w:sz="4" w:space="0" w:color="auto"/>
              <w:right w:val="single" w:sz="4" w:space="0" w:color="auto"/>
            </w:tcBorders>
            <w:shd w:val="clear" w:color="auto" w:fill="auto"/>
            <w:vAlign w:val="center"/>
          </w:tcPr>
          <w:p w14:paraId="079131D1" w14:textId="77777777" w:rsidR="004B2996" w:rsidRPr="00CB2034" w:rsidRDefault="004B2996" w:rsidP="004B2996">
            <w:pPr>
              <w:jc w:val="center"/>
              <w:rPr>
                <w:rFonts w:cs="Calibri"/>
                <w:sz w:val="18"/>
                <w:szCs w:val="18"/>
              </w:rPr>
            </w:pPr>
            <w:r w:rsidRPr="00CB2034">
              <w:rPr>
                <w:rFonts w:cs="Calibri"/>
                <w:sz w:val="18"/>
                <w:szCs w:val="18"/>
              </w:rPr>
              <w:t>Līg.Nr.4-15.8/16/32 02.11.2016.</w:t>
            </w:r>
          </w:p>
        </w:tc>
        <w:tc>
          <w:tcPr>
            <w:tcW w:w="3118" w:type="dxa"/>
            <w:tcBorders>
              <w:top w:val="nil"/>
              <w:left w:val="nil"/>
              <w:bottom w:val="single" w:sz="4" w:space="0" w:color="auto"/>
              <w:right w:val="single" w:sz="4" w:space="0" w:color="auto"/>
            </w:tcBorders>
            <w:shd w:val="clear" w:color="auto" w:fill="auto"/>
            <w:vAlign w:val="center"/>
          </w:tcPr>
          <w:p w14:paraId="6830E6B4" w14:textId="77777777" w:rsidR="004B2996" w:rsidRPr="00CB2034" w:rsidRDefault="004B2996" w:rsidP="004B2996">
            <w:pPr>
              <w:jc w:val="center"/>
              <w:rPr>
                <w:rFonts w:cs="Calibri"/>
                <w:sz w:val="18"/>
                <w:szCs w:val="18"/>
              </w:rPr>
            </w:pPr>
            <w:r w:rsidRPr="00CB2034">
              <w:rPr>
                <w:rFonts w:cs="Calibri"/>
                <w:sz w:val="18"/>
                <w:szCs w:val="18"/>
              </w:rPr>
              <w:t>Tehniskās projekta izstrāde Pāles muzeja otrā stāva atjaunošanai</w:t>
            </w:r>
          </w:p>
        </w:tc>
        <w:tc>
          <w:tcPr>
            <w:tcW w:w="2059" w:type="dxa"/>
            <w:tcBorders>
              <w:top w:val="nil"/>
              <w:left w:val="nil"/>
              <w:bottom w:val="single" w:sz="4" w:space="0" w:color="auto"/>
              <w:right w:val="single" w:sz="4" w:space="0" w:color="auto"/>
            </w:tcBorders>
            <w:shd w:val="clear" w:color="auto" w:fill="auto"/>
            <w:vAlign w:val="center"/>
          </w:tcPr>
          <w:p w14:paraId="370F880B" w14:textId="77777777" w:rsidR="004B2996" w:rsidRPr="00CB2034" w:rsidRDefault="004B2996" w:rsidP="004B2996">
            <w:pPr>
              <w:jc w:val="center"/>
              <w:rPr>
                <w:rFonts w:cs="Calibri"/>
                <w:sz w:val="18"/>
                <w:szCs w:val="18"/>
              </w:rPr>
            </w:pPr>
            <w:r w:rsidRPr="00CB2034">
              <w:rPr>
                <w:rFonts w:cs="Calibri"/>
                <w:sz w:val="18"/>
                <w:szCs w:val="18"/>
              </w:rPr>
              <w:t>1700.00</w:t>
            </w:r>
          </w:p>
        </w:tc>
      </w:tr>
      <w:tr w:rsidR="004B2996" w:rsidRPr="00CB2034" w14:paraId="1EF7528F" w14:textId="77777777" w:rsidTr="00CB2034">
        <w:trPr>
          <w:trHeight w:val="825"/>
          <w:jc w:val="center"/>
        </w:trPr>
        <w:tc>
          <w:tcPr>
            <w:tcW w:w="1677" w:type="dxa"/>
            <w:tcBorders>
              <w:top w:val="nil"/>
              <w:left w:val="single" w:sz="4" w:space="0" w:color="auto"/>
              <w:bottom w:val="single" w:sz="4" w:space="0" w:color="auto"/>
              <w:right w:val="single" w:sz="4" w:space="0" w:color="auto"/>
            </w:tcBorders>
            <w:shd w:val="clear" w:color="auto" w:fill="auto"/>
            <w:vAlign w:val="center"/>
          </w:tcPr>
          <w:p w14:paraId="402FB690" w14:textId="77777777" w:rsidR="004B2996" w:rsidRPr="00CB2034" w:rsidRDefault="004B2996" w:rsidP="004B2996">
            <w:pPr>
              <w:jc w:val="center"/>
              <w:rPr>
                <w:rFonts w:cs="Calibri"/>
                <w:sz w:val="18"/>
                <w:szCs w:val="18"/>
              </w:rPr>
            </w:pPr>
            <w:r w:rsidRPr="00CB2034">
              <w:rPr>
                <w:rFonts w:cs="Calibri"/>
                <w:sz w:val="18"/>
                <w:szCs w:val="18"/>
              </w:rPr>
              <w:t xml:space="preserve">SB projekts SIA </w:t>
            </w:r>
          </w:p>
        </w:tc>
        <w:tc>
          <w:tcPr>
            <w:tcW w:w="2166" w:type="dxa"/>
            <w:tcBorders>
              <w:top w:val="nil"/>
              <w:left w:val="nil"/>
              <w:bottom w:val="single" w:sz="4" w:space="0" w:color="auto"/>
              <w:right w:val="single" w:sz="4" w:space="0" w:color="auto"/>
            </w:tcBorders>
            <w:shd w:val="clear" w:color="auto" w:fill="auto"/>
            <w:vAlign w:val="center"/>
          </w:tcPr>
          <w:p w14:paraId="017B82CA" w14:textId="77777777" w:rsidR="004B2996" w:rsidRPr="00CB2034" w:rsidRDefault="004B2996" w:rsidP="004B2996">
            <w:pPr>
              <w:jc w:val="center"/>
              <w:rPr>
                <w:rFonts w:cs="Calibri"/>
                <w:sz w:val="18"/>
                <w:szCs w:val="18"/>
              </w:rPr>
            </w:pPr>
            <w:r w:rsidRPr="00CB2034">
              <w:rPr>
                <w:rFonts w:cs="Calibri"/>
                <w:sz w:val="18"/>
                <w:szCs w:val="18"/>
              </w:rPr>
              <w:t xml:space="preserve"> Līg. Nr.4-15.8/17/42 29.08.2017.</w:t>
            </w:r>
          </w:p>
        </w:tc>
        <w:tc>
          <w:tcPr>
            <w:tcW w:w="3118" w:type="dxa"/>
            <w:tcBorders>
              <w:top w:val="nil"/>
              <w:left w:val="nil"/>
              <w:bottom w:val="single" w:sz="4" w:space="0" w:color="auto"/>
              <w:right w:val="single" w:sz="4" w:space="0" w:color="auto"/>
            </w:tcBorders>
            <w:shd w:val="clear" w:color="auto" w:fill="auto"/>
            <w:vAlign w:val="center"/>
          </w:tcPr>
          <w:p w14:paraId="7A553601" w14:textId="77777777" w:rsidR="004B2996" w:rsidRPr="00CB2034" w:rsidRDefault="004B2996" w:rsidP="004B2996">
            <w:pPr>
              <w:jc w:val="center"/>
              <w:rPr>
                <w:rFonts w:cs="Calibri"/>
                <w:sz w:val="18"/>
                <w:szCs w:val="18"/>
              </w:rPr>
            </w:pPr>
            <w:r w:rsidRPr="00CB2034">
              <w:rPr>
                <w:rFonts w:cs="Calibri"/>
                <w:sz w:val="18"/>
                <w:szCs w:val="18"/>
              </w:rPr>
              <w:t>Skiču projekta (meta) izstrāde piemiņas vietai-vides kompleksam</w:t>
            </w:r>
          </w:p>
        </w:tc>
        <w:tc>
          <w:tcPr>
            <w:tcW w:w="2059" w:type="dxa"/>
            <w:tcBorders>
              <w:top w:val="nil"/>
              <w:left w:val="nil"/>
              <w:bottom w:val="single" w:sz="4" w:space="0" w:color="auto"/>
              <w:right w:val="single" w:sz="4" w:space="0" w:color="auto"/>
            </w:tcBorders>
            <w:shd w:val="clear" w:color="auto" w:fill="auto"/>
            <w:vAlign w:val="center"/>
          </w:tcPr>
          <w:p w14:paraId="3205AE2A" w14:textId="77777777" w:rsidR="004B2996" w:rsidRPr="00CB2034" w:rsidRDefault="004B2996" w:rsidP="004B2996">
            <w:pPr>
              <w:jc w:val="center"/>
              <w:rPr>
                <w:rFonts w:cs="Calibri"/>
                <w:sz w:val="18"/>
                <w:szCs w:val="18"/>
              </w:rPr>
            </w:pPr>
            <w:r w:rsidRPr="00CB2034">
              <w:rPr>
                <w:rFonts w:cs="Calibri"/>
                <w:sz w:val="18"/>
                <w:szCs w:val="18"/>
              </w:rPr>
              <w:t>6050.00</w:t>
            </w:r>
          </w:p>
        </w:tc>
      </w:tr>
      <w:tr w:rsidR="004B2996" w:rsidRPr="00CB2034" w14:paraId="35B5DBE4" w14:textId="77777777" w:rsidTr="00CB2034">
        <w:trPr>
          <w:trHeight w:val="825"/>
          <w:jc w:val="center"/>
        </w:trPr>
        <w:tc>
          <w:tcPr>
            <w:tcW w:w="1677" w:type="dxa"/>
            <w:tcBorders>
              <w:top w:val="nil"/>
              <w:left w:val="single" w:sz="4" w:space="0" w:color="auto"/>
              <w:bottom w:val="single" w:sz="4" w:space="0" w:color="auto"/>
              <w:right w:val="single" w:sz="4" w:space="0" w:color="auto"/>
            </w:tcBorders>
            <w:shd w:val="clear" w:color="auto" w:fill="auto"/>
            <w:vAlign w:val="center"/>
          </w:tcPr>
          <w:p w14:paraId="1126EE80" w14:textId="77777777" w:rsidR="004B2996" w:rsidRPr="00CB2034" w:rsidRDefault="004B2996" w:rsidP="004B2996">
            <w:pPr>
              <w:jc w:val="center"/>
              <w:rPr>
                <w:rFonts w:ascii="Calibri" w:eastAsia="Calibri" w:hAnsi="Calibri" w:cs="Calibri"/>
                <w:sz w:val="18"/>
                <w:szCs w:val="18"/>
              </w:rPr>
            </w:pPr>
            <w:r w:rsidRPr="00CB2034">
              <w:rPr>
                <w:rFonts w:cs="Calibri"/>
                <w:sz w:val="18"/>
                <w:szCs w:val="18"/>
              </w:rPr>
              <w:lastRenderedPageBreak/>
              <w:t>Sestais stils SIA</w:t>
            </w:r>
          </w:p>
        </w:tc>
        <w:tc>
          <w:tcPr>
            <w:tcW w:w="2166" w:type="dxa"/>
            <w:tcBorders>
              <w:top w:val="nil"/>
              <w:left w:val="nil"/>
              <w:bottom w:val="single" w:sz="4" w:space="0" w:color="auto"/>
              <w:right w:val="single" w:sz="4" w:space="0" w:color="auto"/>
            </w:tcBorders>
            <w:shd w:val="clear" w:color="auto" w:fill="auto"/>
            <w:vAlign w:val="center"/>
          </w:tcPr>
          <w:p w14:paraId="1D9860F8" w14:textId="77777777" w:rsidR="004B2996" w:rsidRPr="00CB2034" w:rsidRDefault="004B2996" w:rsidP="004B2996">
            <w:pPr>
              <w:jc w:val="center"/>
              <w:rPr>
                <w:rFonts w:ascii="Calibri" w:eastAsia="Calibri" w:hAnsi="Calibri" w:cs="Calibri"/>
                <w:sz w:val="18"/>
                <w:szCs w:val="18"/>
              </w:rPr>
            </w:pPr>
            <w:r w:rsidRPr="00CB2034">
              <w:rPr>
                <w:rFonts w:cs="Calibri"/>
                <w:sz w:val="18"/>
                <w:szCs w:val="18"/>
              </w:rPr>
              <w:t xml:space="preserve">Līg.Nr.4-15.8/15/10 01.07.2015.          </w:t>
            </w:r>
          </w:p>
        </w:tc>
        <w:tc>
          <w:tcPr>
            <w:tcW w:w="3118" w:type="dxa"/>
            <w:tcBorders>
              <w:top w:val="nil"/>
              <w:left w:val="nil"/>
              <w:bottom w:val="single" w:sz="4" w:space="0" w:color="auto"/>
              <w:right w:val="single" w:sz="4" w:space="0" w:color="auto"/>
            </w:tcBorders>
            <w:shd w:val="clear" w:color="auto" w:fill="auto"/>
            <w:vAlign w:val="center"/>
          </w:tcPr>
          <w:p w14:paraId="79CCD3F8" w14:textId="77777777" w:rsidR="004B2996" w:rsidRPr="00CB2034" w:rsidRDefault="004B2996" w:rsidP="004B2996">
            <w:pPr>
              <w:jc w:val="center"/>
              <w:rPr>
                <w:rFonts w:ascii="Calibri" w:eastAsia="Calibri" w:hAnsi="Calibri" w:cs="Calibri"/>
                <w:sz w:val="18"/>
                <w:szCs w:val="18"/>
              </w:rPr>
            </w:pPr>
            <w:r w:rsidRPr="00CB2034">
              <w:rPr>
                <w:rFonts w:cs="Calibri"/>
                <w:sz w:val="18"/>
                <w:szCs w:val="18"/>
              </w:rPr>
              <w:t>VĻM Cerība tehniskā projekta skiču projekta izstrāde un autoruzraudzība</w:t>
            </w:r>
          </w:p>
        </w:tc>
        <w:tc>
          <w:tcPr>
            <w:tcW w:w="2059" w:type="dxa"/>
            <w:tcBorders>
              <w:top w:val="nil"/>
              <w:left w:val="nil"/>
              <w:bottom w:val="single" w:sz="4" w:space="0" w:color="auto"/>
              <w:right w:val="single" w:sz="4" w:space="0" w:color="auto"/>
            </w:tcBorders>
            <w:shd w:val="clear" w:color="auto" w:fill="auto"/>
            <w:vAlign w:val="center"/>
          </w:tcPr>
          <w:p w14:paraId="41ECD50B" w14:textId="77777777" w:rsidR="004B2996" w:rsidRPr="00CB2034" w:rsidRDefault="004B2996" w:rsidP="004B2996">
            <w:pPr>
              <w:jc w:val="center"/>
              <w:rPr>
                <w:rFonts w:ascii="Calibri" w:eastAsia="Calibri" w:hAnsi="Calibri" w:cs="Calibri"/>
                <w:sz w:val="18"/>
                <w:szCs w:val="18"/>
              </w:rPr>
            </w:pPr>
            <w:r w:rsidRPr="00CB2034">
              <w:rPr>
                <w:rFonts w:cs="Calibri"/>
                <w:sz w:val="18"/>
                <w:szCs w:val="18"/>
              </w:rPr>
              <w:t>5566.00</w:t>
            </w:r>
          </w:p>
        </w:tc>
      </w:tr>
      <w:tr w:rsidR="004B2996" w:rsidRPr="00CB2034" w14:paraId="24F10360" w14:textId="77777777" w:rsidTr="00CB2034">
        <w:trPr>
          <w:trHeight w:val="825"/>
          <w:jc w:val="center"/>
        </w:trPr>
        <w:tc>
          <w:tcPr>
            <w:tcW w:w="1677" w:type="dxa"/>
            <w:tcBorders>
              <w:top w:val="nil"/>
              <w:left w:val="single" w:sz="4" w:space="0" w:color="auto"/>
              <w:bottom w:val="single" w:sz="4" w:space="0" w:color="auto"/>
              <w:right w:val="single" w:sz="4" w:space="0" w:color="auto"/>
            </w:tcBorders>
            <w:shd w:val="clear" w:color="auto" w:fill="auto"/>
            <w:vAlign w:val="center"/>
          </w:tcPr>
          <w:p w14:paraId="1CC18BF4" w14:textId="77777777" w:rsidR="004B2996" w:rsidRPr="00CB2034" w:rsidRDefault="004B2996" w:rsidP="004B2996">
            <w:pPr>
              <w:jc w:val="center"/>
              <w:rPr>
                <w:rFonts w:ascii="Calibri" w:eastAsia="Calibri" w:hAnsi="Calibri" w:cs="Calibri"/>
                <w:sz w:val="18"/>
                <w:szCs w:val="18"/>
              </w:rPr>
            </w:pPr>
            <w:r w:rsidRPr="00CB2034">
              <w:rPr>
                <w:rFonts w:cs="Calibri"/>
                <w:sz w:val="18"/>
                <w:szCs w:val="18"/>
              </w:rPr>
              <w:t>OKAJ SIA</w:t>
            </w:r>
          </w:p>
        </w:tc>
        <w:tc>
          <w:tcPr>
            <w:tcW w:w="2166" w:type="dxa"/>
            <w:tcBorders>
              <w:top w:val="nil"/>
              <w:left w:val="nil"/>
              <w:bottom w:val="single" w:sz="4" w:space="0" w:color="auto"/>
              <w:right w:val="single" w:sz="4" w:space="0" w:color="auto"/>
            </w:tcBorders>
            <w:shd w:val="clear" w:color="auto" w:fill="auto"/>
            <w:vAlign w:val="center"/>
          </w:tcPr>
          <w:p w14:paraId="4822C61D" w14:textId="77777777" w:rsidR="004B2996" w:rsidRPr="00CB2034" w:rsidRDefault="004B2996" w:rsidP="004B2996">
            <w:pPr>
              <w:jc w:val="center"/>
              <w:rPr>
                <w:rFonts w:ascii="Calibri" w:eastAsia="Calibri" w:hAnsi="Calibri" w:cs="Calibri"/>
                <w:sz w:val="18"/>
                <w:szCs w:val="18"/>
              </w:rPr>
            </w:pPr>
            <w:r w:rsidRPr="00CB2034">
              <w:rPr>
                <w:rFonts w:cs="Calibri"/>
                <w:sz w:val="18"/>
                <w:szCs w:val="18"/>
              </w:rPr>
              <w:t>Rēķina Nr.OKAJ2019/07-40 05.07.2019., Pieņēmšanas nodošanas akts 05.07.2019.</w:t>
            </w:r>
          </w:p>
        </w:tc>
        <w:tc>
          <w:tcPr>
            <w:tcW w:w="3118" w:type="dxa"/>
            <w:tcBorders>
              <w:top w:val="nil"/>
              <w:left w:val="nil"/>
              <w:bottom w:val="single" w:sz="4" w:space="0" w:color="auto"/>
              <w:right w:val="single" w:sz="4" w:space="0" w:color="auto"/>
            </w:tcBorders>
            <w:shd w:val="clear" w:color="auto" w:fill="auto"/>
            <w:vAlign w:val="center"/>
          </w:tcPr>
          <w:p w14:paraId="79172265" w14:textId="77777777" w:rsidR="004B2996" w:rsidRPr="00CB2034" w:rsidRDefault="004B2996" w:rsidP="004B2996">
            <w:pPr>
              <w:jc w:val="center"/>
              <w:rPr>
                <w:rFonts w:ascii="Calibri" w:eastAsia="Calibri" w:hAnsi="Calibri" w:cs="Calibri"/>
                <w:sz w:val="18"/>
                <w:szCs w:val="18"/>
              </w:rPr>
            </w:pPr>
            <w:r w:rsidRPr="00CB2034">
              <w:rPr>
                <w:rFonts w:cs="Calibri"/>
                <w:sz w:val="18"/>
                <w:szCs w:val="18"/>
              </w:rPr>
              <w:t>Limbažu 3.vsk. ķīmijas kabineta ventilācijas sistēmas projekta izstrāde</w:t>
            </w:r>
          </w:p>
        </w:tc>
        <w:tc>
          <w:tcPr>
            <w:tcW w:w="2059" w:type="dxa"/>
            <w:tcBorders>
              <w:top w:val="nil"/>
              <w:left w:val="nil"/>
              <w:bottom w:val="single" w:sz="4" w:space="0" w:color="auto"/>
              <w:right w:val="single" w:sz="4" w:space="0" w:color="auto"/>
            </w:tcBorders>
            <w:shd w:val="clear" w:color="auto" w:fill="auto"/>
            <w:vAlign w:val="center"/>
          </w:tcPr>
          <w:p w14:paraId="078F710F" w14:textId="77777777" w:rsidR="004B2996" w:rsidRPr="00CB2034" w:rsidRDefault="004B2996" w:rsidP="004B2996">
            <w:pPr>
              <w:jc w:val="center"/>
              <w:rPr>
                <w:rFonts w:ascii="Calibri" w:eastAsia="Calibri" w:hAnsi="Calibri" w:cs="Calibri"/>
                <w:sz w:val="18"/>
                <w:szCs w:val="18"/>
              </w:rPr>
            </w:pPr>
            <w:r w:rsidRPr="00CB2034">
              <w:rPr>
                <w:rFonts w:cs="Calibri"/>
                <w:sz w:val="18"/>
                <w:szCs w:val="18"/>
              </w:rPr>
              <w:t>500.00</w:t>
            </w:r>
          </w:p>
        </w:tc>
      </w:tr>
      <w:tr w:rsidR="004B2996" w:rsidRPr="00CB2034" w14:paraId="2EE0F530" w14:textId="77777777" w:rsidTr="00CB2034">
        <w:trPr>
          <w:trHeight w:val="825"/>
          <w:jc w:val="center"/>
        </w:trPr>
        <w:tc>
          <w:tcPr>
            <w:tcW w:w="1677" w:type="dxa"/>
            <w:tcBorders>
              <w:top w:val="nil"/>
              <w:left w:val="single" w:sz="4" w:space="0" w:color="auto"/>
              <w:bottom w:val="single" w:sz="4" w:space="0" w:color="auto"/>
              <w:right w:val="single" w:sz="4" w:space="0" w:color="auto"/>
            </w:tcBorders>
            <w:shd w:val="clear" w:color="auto" w:fill="auto"/>
            <w:vAlign w:val="center"/>
          </w:tcPr>
          <w:p w14:paraId="4D1B32D2" w14:textId="77777777" w:rsidR="004B2996" w:rsidRPr="00CB2034" w:rsidRDefault="004B2996" w:rsidP="004B2996">
            <w:pPr>
              <w:jc w:val="center"/>
              <w:rPr>
                <w:rFonts w:ascii="Calibri" w:eastAsia="Calibri" w:hAnsi="Calibri" w:cs="Calibri"/>
                <w:sz w:val="18"/>
                <w:szCs w:val="18"/>
              </w:rPr>
            </w:pPr>
            <w:r w:rsidRPr="00CB2034">
              <w:rPr>
                <w:rFonts w:cs="Calibri"/>
                <w:sz w:val="18"/>
                <w:szCs w:val="18"/>
              </w:rPr>
              <w:t>I.A.R. SIA</w:t>
            </w:r>
          </w:p>
        </w:tc>
        <w:tc>
          <w:tcPr>
            <w:tcW w:w="2166" w:type="dxa"/>
            <w:tcBorders>
              <w:top w:val="nil"/>
              <w:left w:val="nil"/>
              <w:bottom w:val="single" w:sz="4" w:space="0" w:color="auto"/>
              <w:right w:val="single" w:sz="4" w:space="0" w:color="auto"/>
            </w:tcBorders>
            <w:shd w:val="clear" w:color="auto" w:fill="auto"/>
            <w:vAlign w:val="center"/>
          </w:tcPr>
          <w:p w14:paraId="27797DEE" w14:textId="77777777" w:rsidR="004B2996" w:rsidRPr="00CB2034" w:rsidRDefault="004B2996" w:rsidP="004B2996">
            <w:pPr>
              <w:jc w:val="center"/>
              <w:rPr>
                <w:rFonts w:ascii="Calibri" w:eastAsia="Calibri" w:hAnsi="Calibri" w:cs="Calibri"/>
                <w:sz w:val="18"/>
                <w:szCs w:val="18"/>
              </w:rPr>
            </w:pPr>
            <w:r w:rsidRPr="00CB2034">
              <w:rPr>
                <w:rFonts w:cs="Calibri"/>
                <w:sz w:val="18"/>
                <w:szCs w:val="18"/>
              </w:rPr>
              <w:t>Rēķ.NR.18/16 07.03.2016.</w:t>
            </w:r>
          </w:p>
        </w:tc>
        <w:tc>
          <w:tcPr>
            <w:tcW w:w="3118" w:type="dxa"/>
            <w:tcBorders>
              <w:top w:val="nil"/>
              <w:left w:val="nil"/>
              <w:bottom w:val="single" w:sz="4" w:space="0" w:color="auto"/>
              <w:right w:val="single" w:sz="4" w:space="0" w:color="auto"/>
            </w:tcBorders>
            <w:shd w:val="clear" w:color="auto" w:fill="auto"/>
            <w:vAlign w:val="center"/>
          </w:tcPr>
          <w:p w14:paraId="7AE0CC8E" w14:textId="77777777" w:rsidR="004B2996" w:rsidRPr="00CB2034" w:rsidRDefault="004B2996" w:rsidP="004B2996">
            <w:pPr>
              <w:jc w:val="center"/>
              <w:rPr>
                <w:rFonts w:ascii="Calibri" w:eastAsia="Calibri" w:hAnsi="Calibri" w:cs="Calibri"/>
                <w:sz w:val="18"/>
                <w:szCs w:val="18"/>
              </w:rPr>
            </w:pPr>
            <w:r w:rsidRPr="00CB2034">
              <w:rPr>
                <w:rFonts w:cs="Calibri"/>
                <w:sz w:val="18"/>
                <w:szCs w:val="18"/>
              </w:rPr>
              <w:t>Ģeotehniskā izpēte stadiona būves projektam Vidrižu p.Ābeles</w:t>
            </w:r>
          </w:p>
        </w:tc>
        <w:tc>
          <w:tcPr>
            <w:tcW w:w="2059" w:type="dxa"/>
            <w:tcBorders>
              <w:top w:val="nil"/>
              <w:left w:val="nil"/>
              <w:bottom w:val="single" w:sz="4" w:space="0" w:color="auto"/>
              <w:right w:val="single" w:sz="4" w:space="0" w:color="auto"/>
            </w:tcBorders>
            <w:shd w:val="clear" w:color="auto" w:fill="auto"/>
            <w:vAlign w:val="center"/>
          </w:tcPr>
          <w:p w14:paraId="1D144D2A" w14:textId="77777777" w:rsidR="004B2996" w:rsidRPr="00CB2034" w:rsidRDefault="004B2996" w:rsidP="004B2996">
            <w:pPr>
              <w:jc w:val="center"/>
              <w:rPr>
                <w:rFonts w:ascii="Calibri" w:eastAsia="Calibri" w:hAnsi="Calibri" w:cs="Calibri"/>
                <w:sz w:val="18"/>
                <w:szCs w:val="18"/>
              </w:rPr>
            </w:pPr>
            <w:r w:rsidRPr="00CB2034">
              <w:rPr>
                <w:rFonts w:cs="Calibri"/>
                <w:sz w:val="18"/>
                <w:szCs w:val="18"/>
              </w:rPr>
              <w:t>573.54</w:t>
            </w:r>
          </w:p>
        </w:tc>
      </w:tr>
      <w:tr w:rsidR="004B2996" w:rsidRPr="00CB2034" w14:paraId="11EE4B62" w14:textId="77777777" w:rsidTr="00CB2034">
        <w:trPr>
          <w:trHeight w:val="643"/>
          <w:jc w:val="center"/>
        </w:trPr>
        <w:tc>
          <w:tcPr>
            <w:tcW w:w="696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72AFD5F" w14:textId="77777777" w:rsidR="004B2996" w:rsidRPr="00CB2034" w:rsidRDefault="004B2996" w:rsidP="004B2996">
            <w:pPr>
              <w:jc w:val="right"/>
              <w:rPr>
                <w:b/>
                <w:bCs/>
              </w:rPr>
            </w:pPr>
            <w:r w:rsidRPr="00CB2034">
              <w:rPr>
                <w:b/>
                <w:bCs/>
              </w:rPr>
              <w:t>KOPĀ</w:t>
            </w:r>
          </w:p>
        </w:tc>
        <w:tc>
          <w:tcPr>
            <w:tcW w:w="2059" w:type="dxa"/>
            <w:tcBorders>
              <w:top w:val="single" w:sz="4" w:space="0" w:color="auto"/>
              <w:left w:val="nil"/>
              <w:bottom w:val="single" w:sz="4" w:space="0" w:color="auto"/>
              <w:right w:val="single" w:sz="4" w:space="0" w:color="auto"/>
            </w:tcBorders>
            <w:shd w:val="clear" w:color="auto" w:fill="auto"/>
            <w:vAlign w:val="center"/>
            <w:hideMark/>
          </w:tcPr>
          <w:p w14:paraId="1746CB34" w14:textId="77777777" w:rsidR="004B2996" w:rsidRPr="00CB2034" w:rsidRDefault="004B2996" w:rsidP="004B2996">
            <w:pPr>
              <w:jc w:val="center"/>
              <w:rPr>
                <w:b/>
                <w:sz w:val="20"/>
                <w:szCs w:val="20"/>
              </w:rPr>
            </w:pPr>
            <w:r w:rsidRPr="00CB2034">
              <w:rPr>
                <w:b/>
                <w:sz w:val="20"/>
                <w:szCs w:val="20"/>
              </w:rPr>
              <w:t>16 749.04</w:t>
            </w:r>
          </w:p>
        </w:tc>
      </w:tr>
    </w:tbl>
    <w:p w14:paraId="7DCE98A2" w14:textId="77777777" w:rsidR="004B2996" w:rsidRPr="00CB2034" w:rsidRDefault="004B2996" w:rsidP="004B2996">
      <w:pPr>
        <w:tabs>
          <w:tab w:val="num" w:pos="1800"/>
        </w:tabs>
        <w:ind w:left="720"/>
        <w:jc w:val="both"/>
      </w:pPr>
    </w:p>
    <w:p w14:paraId="34FE745B" w14:textId="2AC7EC02" w:rsidR="004B2996" w:rsidRPr="00CB2034" w:rsidRDefault="004B2996" w:rsidP="004B2996">
      <w:pPr>
        <w:numPr>
          <w:ilvl w:val="0"/>
          <w:numId w:val="85"/>
        </w:numPr>
        <w:ind w:left="357" w:hanging="357"/>
        <w:contextualSpacing/>
        <w:jc w:val="both"/>
      </w:pPr>
      <w:r w:rsidRPr="00CB2034">
        <w:t>Uzdot Finanšu un ekonomikas nodaļai izslēgt norakstītos projektus 16 749.04 EUR (sešpadsmit tūkstoši septiņi simti četrdesmit deviņi euro un 04 centi) apmērā no ilgtermiņa ieguldījumu uzskaites 2021. gada bilancē, attiecinot uz iestādes izdevumiem.</w:t>
      </w:r>
    </w:p>
    <w:p w14:paraId="20C28C85" w14:textId="77777777" w:rsidR="004B2996" w:rsidRPr="00CB2034" w:rsidRDefault="004B2996" w:rsidP="004B2996">
      <w:pPr>
        <w:numPr>
          <w:ilvl w:val="0"/>
          <w:numId w:val="85"/>
        </w:numPr>
        <w:ind w:left="357" w:hanging="357"/>
        <w:contextualSpacing/>
        <w:jc w:val="both"/>
      </w:pPr>
      <w:r w:rsidRPr="00CB2034">
        <w:t>Kontroli par lēmuma izpildi uzdot Finanšu un ekonomikas nodaļas vadītājai.</w:t>
      </w:r>
    </w:p>
    <w:p w14:paraId="33884BE4" w14:textId="77777777" w:rsidR="009D4680" w:rsidRPr="00CB2034" w:rsidRDefault="009D4680" w:rsidP="00E9728F">
      <w:pPr>
        <w:autoSpaceDE w:val="0"/>
        <w:autoSpaceDN w:val="0"/>
        <w:adjustRightInd w:val="0"/>
        <w:jc w:val="both"/>
        <w:rPr>
          <w:rFonts w:eastAsia="Calibri"/>
        </w:rPr>
      </w:pPr>
    </w:p>
    <w:p w14:paraId="33E4C58B" w14:textId="77777777" w:rsidR="00CD11AB" w:rsidRPr="00CB2034" w:rsidRDefault="00CD11AB" w:rsidP="00E9728F">
      <w:pPr>
        <w:autoSpaceDE w:val="0"/>
        <w:autoSpaceDN w:val="0"/>
        <w:adjustRightInd w:val="0"/>
        <w:jc w:val="both"/>
        <w:rPr>
          <w:rFonts w:eastAsia="Calibri"/>
        </w:rPr>
      </w:pPr>
    </w:p>
    <w:p w14:paraId="7E0FC17E" w14:textId="11BECCA3" w:rsidR="009D4680" w:rsidRPr="00CB2034" w:rsidRDefault="009D4680" w:rsidP="009D4680">
      <w:pPr>
        <w:jc w:val="both"/>
        <w:rPr>
          <w:b/>
          <w:bCs/>
        </w:rPr>
      </w:pPr>
      <w:r w:rsidRPr="00CB2034">
        <w:rPr>
          <w:b/>
          <w:bCs/>
        </w:rPr>
        <w:t>Lēmums Nr.</w:t>
      </w:r>
      <w:r w:rsidR="00DD72D5" w:rsidRPr="00CB2034">
        <w:rPr>
          <w:b/>
          <w:bCs/>
        </w:rPr>
        <w:t xml:space="preserve"> 311</w:t>
      </w:r>
    </w:p>
    <w:p w14:paraId="3D7EEC05" w14:textId="05DD6EBE" w:rsidR="009D4680" w:rsidRPr="00CB2034" w:rsidRDefault="009D4680" w:rsidP="009D4680">
      <w:pPr>
        <w:keepNext/>
        <w:jc w:val="center"/>
        <w:outlineLvl w:val="0"/>
        <w:rPr>
          <w:b/>
          <w:bCs/>
          <w:lang w:eastAsia="en-US"/>
        </w:rPr>
      </w:pPr>
      <w:r w:rsidRPr="00CB2034">
        <w:rPr>
          <w:b/>
          <w:bCs/>
          <w:lang w:eastAsia="en-US"/>
        </w:rPr>
        <w:t>80</w:t>
      </w:r>
      <w:r w:rsidR="00F42358" w:rsidRPr="00CB2034">
        <w:rPr>
          <w:b/>
          <w:bCs/>
          <w:lang w:eastAsia="en-US"/>
        </w:rPr>
        <w:t>.</w:t>
      </w:r>
    </w:p>
    <w:p w14:paraId="7D2D3078" w14:textId="77777777" w:rsidR="004B2996" w:rsidRPr="00CB2034" w:rsidRDefault="004B2996" w:rsidP="004B2996">
      <w:pPr>
        <w:pBdr>
          <w:bottom w:val="single" w:sz="6" w:space="1" w:color="auto"/>
        </w:pBdr>
        <w:jc w:val="both"/>
        <w:rPr>
          <w:b/>
          <w:bCs/>
        </w:rPr>
      </w:pPr>
      <w:r w:rsidRPr="00CB2034">
        <w:rPr>
          <w:b/>
          <w:bCs/>
          <w:noProof/>
        </w:rPr>
        <w:t>Par grozījumu veikšanu Limbažu novada domes 27.01.2022. lēmumā Nr. 239 “Par valsts budžeta finansējumu mācību līdzekļu un mācību literatūras iegādei 2022.gadā” (protokols Nr.6, 4.§)</w:t>
      </w:r>
    </w:p>
    <w:p w14:paraId="49A96F2B" w14:textId="2693A051" w:rsidR="004B2996" w:rsidRPr="00CB2034" w:rsidRDefault="004B2996" w:rsidP="004B2996">
      <w:pPr>
        <w:jc w:val="center"/>
      </w:pPr>
      <w:r w:rsidRPr="00CB2034">
        <w:t xml:space="preserve">Ziņo </w:t>
      </w:r>
      <w:r w:rsidRPr="00CB2034">
        <w:rPr>
          <w:noProof/>
        </w:rPr>
        <w:t>D. Straubergs</w:t>
      </w:r>
    </w:p>
    <w:p w14:paraId="041A9CF7" w14:textId="77777777" w:rsidR="004B2996" w:rsidRPr="00CB2034" w:rsidRDefault="004B2996" w:rsidP="004B2996">
      <w:pPr>
        <w:jc w:val="both"/>
      </w:pPr>
    </w:p>
    <w:p w14:paraId="0C046921" w14:textId="77777777" w:rsidR="004B2996" w:rsidRPr="00CB2034" w:rsidRDefault="004B2996" w:rsidP="004B2996">
      <w:pPr>
        <w:ind w:firstLine="720"/>
        <w:jc w:val="both"/>
      </w:pPr>
      <w:r w:rsidRPr="00CB2034">
        <w:t xml:space="preserve">Pamatojoties uz 2021. gada 20. decembra Latvijas Republikas Izglītības un zinātnes ministrijas ( turpmāk IZM)  vēstuli Nr. </w:t>
      </w:r>
      <w:r w:rsidRPr="00CB2034">
        <w:rPr>
          <w:noProof/>
          <w:spacing w:val="20"/>
        </w:rPr>
        <w:t>4-7e/21/4181</w:t>
      </w:r>
      <w:r w:rsidRPr="00CB2034">
        <w:t xml:space="preserve"> un 2021. gada 11.marta Ministru kabineta noteikumiem Nr.155  „Kārtība, kādā valsts un pašvaldības finansē mācību līdzekļu iegādi izglītības iestādēm” (turpmāk- MK noteikumi) veikto aprēķinu,  pamatojoties uz izglītojamo skaitu 01.09.2021., izglītības  iestāžu iesniegtajiem priekšlikumiem par aprēķinātā finansējuma sadalījumu – mācību literatūras iegādei un citu mācību līdzekļu iegādei, Limbažu novada dome 27.01.2022 ar lēmumu Nr.239 apstiprināja finansējumu izglītības iestādēm.</w:t>
      </w:r>
    </w:p>
    <w:p w14:paraId="2041CFB6" w14:textId="77777777" w:rsidR="004B2996" w:rsidRPr="00CB2034" w:rsidRDefault="004B2996" w:rsidP="004B2996">
      <w:pPr>
        <w:ind w:firstLine="720"/>
        <w:jc w:val="both"/>
        <w:rPr>
          <w:i/>
          <w:iCs/>
        </w:rPr>
      </w:pPr>
      <w:r w:rsidRPr="00CB2034">
        <w:t xml:space="preserve">Limbažu novada pašvaldībā 02.03.2021. saņemta IZM vēstule, pēc pašvaldības iesniegtā pārskata par 2021. gadā piešķirtā finansējuma izlietojumu mācību līdzekļiem un literatūrai. Atbilstoši MK noteikumu 12.2. apakšpunktam, samazināts aprēķinātā finansējuma apmērs par summu, kas atbilst pārskatā norādītajam atlikumam uz 31.12.2021. Finansējums par atlikuma summu samazināts Limbažu novada  izglītības iestādēm - Alojas pirmsskolas izglītības iestādei  “Auseklītis” par EUR  113,00, Alojas Ausekļa vidusskolai par EUR 1643,00, Staiceles pamatskolai par EUR  2197,00, </w:t>
      </w:r>
      <w:r w:rsidRPr="00CB2034">
        <w:rPr>
          <w:i/>
          <w:iCs/>
        </w:rPr>
        <w:t>1.pielikums.</w:t>
      </w:r>
    </w:p>
    <w:p w14:paraId="17CA3FDA" w14:textId="660F6570" w:rsidR="004B2996" w:rsidRPr="00CB2034" w:rsidRDefault="004B2996" w:rsidP="004B2996">
      <w:pPr>
        <w:ind w:firstLine="720"/>
        <w:jc w:val="both"/>
        <w:rPr>
          <w:i/>
          <w:iCs/>
        </w:rPr>
      </w:pPr>
      <w:r w:rsidRPr="00CB2034">
        <w:t xml:space="preserve">Mērķdotācija </w:t>
      </w:r>
      <w:r w:rsidRPr="00CB2034">
        <w:rPr>
          <w:color w:val="000000"/>
        </w:rPr>
        <w:t>mācību līdzekļiem un mācību literatūrai</w:t>
      </w:r>
      <w:r w:rsidRPr="00CB2034">
        <w:rPr>
          <w:b/>
          <w:bCs/>
          <w:color w:val="000000"/>
        </w:rPr>
        <w:t xml:space="preserve"> </w:t>
      </w:r>
      <w:r w:rsidRPr="00CB2034">
        <w:t xml:space="preserve">Alojas pirmsskolas izglītības iestādei  “Auseklītis”, Alojas Ausekļa vidusskolai Staiceles pamatskolai 2022.gadā no naudas atlikuma uz 31.12.2021. atspoguļota </w:t>
      </w:r>
      <w:r w:rsidRPr="00CB2034">
        <w:rPr>
          <w:i/>
          <w:iCs/>
        </w:rPr>
        <w:t>2.pielikumā.</w:t>
      </w:r>
    </w:p>
    <w:p w14:paraId="0A48D82B" w14:textId="77777777" w:rsidR="004B2996" w:rsidRPr="00CB2034" w:rsidRDefault="004B2996" w:rsidP="004B2996">
      <w:pPr>
        <w:ind w:firstLine="720"/>
        <w:jc w:val="both"/>
        <w:rPr>
          <w:b/>
          <w:bCs/>
        </w:rPr>
      </w:pPr>
      <w:r w:rsidRPr="00CB2034">
        <w:t xml:space="preserve">Pamatojoties uz likuma „Par pašvaldībām” 15.panta pirmās daļas 4.punktu, 21. panta pirmās daļas 23., 27. punktu, 41.panta pirmās daļas 3.punktu, 42.panta pirmo daļu,  </w:t>
      </w:r>
      <w:r w:rsidRPr="00CB2034">
        <w:rPr>
          <w:b/>
          <w:bCs/>
        </w:rPr>
        <w:t>atklāti balsojot: PAR</w:t>
      </w:r>
      <w:r w:rsidRPr="00CB2034">
        <w:t xml:space="preserve"> – 12 deputāti (</w:t>
      </w:r>
      <w:r w:rsidRPr="00CB2034">
        <w:rPr>
          <w:rFonts w:eastAsia="Calibri"/>
          <w:lang w:eastAsia="en-US"/>
        </w:rPr>
        <w:t>Edžus Arums, Jānis Bakmanis, Māris Beļaunieks, Andris Garklāvs, Lija Jokste, Aigars Legzdiņš, Dāvis Melnalksnis, Arvīds Ozols,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3896161E" w14:textId="670D74DB" w:rsidR="004B2996" w:rsidRPr="00CB2034" w:rsidRDefault="004B2996" w:rsidP="004B2996">
      <w:pPr>
        <w:ind w:firstLine="720"/>
        <w:jc w:val="both"/>
        <w:rPr>
          <w:lang w:eastAsia="hi-IN" w:bidi="hi-IN"/>
        </w:rPr>
      </w:pPr>
    </w:p>
    <w:p w14:paraId="70DB5EAD" w14:textId="58DE2752" w:rsidR="004B2996" w:rsidRPr="00CB2034" w:rsidRDefault="004B2996" w:rsidP="004B2996">
      <w:pPr>
        <w:numPr>
          <w:ilvl w:val="0"/>
          <w:numId w:val="86"/>
        </w:numPr>
        <w:ind w:left="357" w:hanging="357"/>
        <w:contextualSpacing/>
        <w:jc w:val="both"/>
      </w:pPr>
      <w:r w:rsidRPr="00CB2034">
        <w:t>Izdarīt grozījumus Limbažu novada domes 27.01.2022. lēmumā Nr. 239  “Par valsts budžeta finansējumu mācību līdzekļu un mācību literatūras iegādei 2022.gadā” (protokols Nr.6, 4.§):</w:t>
      </w:r>
    </w:p>
    <w:p w14:paraId="2ACC14A0" w14:textId="71178C2F" w:rsidR="004B2996" w:rsidRPr="00CB2034" w:rsidRDefault="004B2996" w:rsidP="004B2996">
      <w:pPr>
        <w:numPr>
          <w:ilvl w:val="1"/>
          <w:numId w:val="86"/>
        </w:numPr>
        <w:ind w:left="964" w:hanging="567"/>
        <w:contextualSpacing/>
        <w:jc w:val="both"/>
      </w:pPr>
      <w:r w:rsidRPr="00CB2034">
        <w:lastRenderedPageBreak/>
        <w:t>apstiprināt izmaiņas valsts budžeta finansējumu mācību līdzekļu un mācību literatūras iegādei 2022. gadā Alojas pirmsskolas izglītības iestādei “Auseklītis”, Alojas Ausekļa vidusskolai, Staiceles pamatskolai, Pielikumā Nr. 1 esošajā apmērā;</w:t>
      </w:r>
    </w:p>
    <w:p w14:paraId="724008AD" w14:textId="0C7B84E3" w:rsidR="004B2996" w:rsidRPr="00CB2034" w:rsidRDefault="004B2996" w:rsidP="004B2996">
      <w:pPr>
        <w:numPr>
          <w:ilvl w:val="1"/>
          <w:numId w:val="86"/>
        </w:numPr>
        <w:ind w:left="964" w:hanging="567"/>
        <w:contextualSpacing/>
        <w:jc w:val="both"/>
      </w:pPr>
      <w:r w:rsidRPr="00CB2034">
        <w:t xml:space="preserve">Mērķdotācija </w:t>
      </w:r>
      <w:r w:rsidRPr="00CB2034">
        <w:rPr>
          <w:color w:val="000000"/>
        </w:rPr>
        <w:t>mācību līdzekļiem un mācību literatūrai</w:t>
      </w:r>
      <w:r w:rsidRPr="00CB2034">
        <w:rPr>
          <w:b/>
          <w:bCs/>
          <w:color w:val="000000"/>
        </w:rPr>
        <w:t xml:space="preserve"> </w:t>
      </w:r>
      <w:r w:rsidRPr="00CB2034">
        <w:t>Alojas pirmsskolas izglītības iestādei  “Auseklītis”, Alojas Ausekļa vidusskolai  Staiceles pamatskolai 2022.gadā</w:t>
      </w:r>
      <w:r w:rsidRPr="00CB2034">
        <w:rPr>
          <w:color w:val="FF0000"/>
        </w:rPr>
        <w:t xml:space="preserve"> </w:t>
      </w:r>
      <w:r w:rsidRPr="00CB2034">
        <w:t>no naudas atlikuma uz 31.12.2021. izlietojams Pielikumā Nr.2 esošajā apmērā.</w:t>
      </w:r>
    </w:p>
    <w:p w14:paraId="1D99CACA" w14:textId="77777777" w:rsidR="004B2996" w:rsidRPr="00CB2034" w:rsidRDefault="004B2996" w:rsidP="004B2996">
      <w:pPr>
        <w:numPr>
          <w:ilvl w:val="0"/>
          <w:numId w:val="86"/>
        </w:numPr>
        <w:autoSpaceDE w:val="0"/>
        <w:autoSpaceDN w:val="0"/>
        <w:adjustRightInd w:val="0"/>
        <w:ind w:left="357" w:hanging="357"/>
        <w:jc w:val="both"/>
        <w:rPr>
          <w:color w:val="000000"/>
        </w:rPr>
      </w:pPr>
      <w:r w:rsidRPr="00CB2034">
        <w:rPr>
          <w:bCs/>
          <w:color w:val="000000"/>
        </w:rPr>
        <w:t>Atbildīgo par lēmuma izpildi</w:t>
      </w:r>
      <w:r w:rsidRPr="00CB2034">
        <w:rPr>
          <w:color w:val="000000"/>
        </w:rPr>
        <w:t xml:space="preserve"> noteikt Limbažu novada Izglītības pārvaldes vadītāju.</w:t>
      </w:r>
    </w:p>
    <w:p w14:paraId="30055743" w14:textId="77777777" w:rsidR="004B2996" w:rsidRPr="00CB2034" w:rsidRDefault="004B2996" w:rsidP="004B2996">
      <w:pPr>
        <w:numPr>
          <w:ilvl w:val="0"/>
          <w:numId w:val="86"/>
        </w:numPr>
        <w:autoSpaceDE w:val="0"/>
        <w:autoSpaceDN w:val="0"/>
        <w:adjustRightInd w:val="0"/>
        <w:ind w:left="357" w:hanging="357"/>
        <w:jc w:val="both"/>
        <w:rPr>
          <w:bCs/>
          <w:color w:val="414142"/>
        </w:rPr>
      </w:pPr>
      <w:r w:rsidRPr="00CB2034">
        <w:t>Kontroli par lēmuma izpildi uzdot Limbažu novada pašvaldības izpilddirektoram.</w:t>
      </w:r>
    </w:p>
    <w:p w14:paraId="0ED4355C" w14:textId="77777777" w:rsidR="009D4680" w:rsidRPr="00CB2034" w:rsidRDefault="009D4680" w:rsidP="00E9728F">
      <w:pPr>
        <w:autoSpaceDE w:val="0"/>
        <w:autoSpaceDN w:val="0"/>
        <w:adjustRightInd w:val="0"/>
        <w:jc w:val="both"/>
        <w:rPr>
          <w:rFonts w:eastAsia="Calibri"/>
        </w:rPr>
      </w:pPr>
    </w:p>
    <w:p w14:paraId="3FDE1FE8" w14:textId="77777777" w:rsidR="003B60F4" w:rsidRPr="00CB2034" w:rsidRDefault="003B60F4" w:rsidP="00E9728F">
      <w:pPr>
        <w:autoSpaceDE w:val="0"/>
        <w:autoSpaceDN w:val="0"/>
        <w:adjustRightInd w:val="0"/>
        <w:jc w:val="both"/>
        <w:rPr>
          <w:rFonts w:eastAsia="Calibri"/>
        </w:rPr>
      </w:pPr>
    </w:p>
    <w:p w14:paraId="4CEDB888" w14:textId="6EDF534A" w:rsidR="003B60F4" w:rsidRPr="00CB2034" w:rsidRDefault="003B60F4" w:rsidP="003B60F4">
      <w:pPr>
        <w:jc w:val="both"/>
        <w:rPr>
          <w:b/>
          <w:bCs/>
        </w:rPr>
      </w:pPr>
      <w:r w:rsidRPr="00CB2034">
        <w:rPr>
          <w:b/>
          <w:bCs/>
        </w:rPr>
        <w:t>Lēmums Nr.</w:t>
      </w:r>
      <w:r w:rsidR="00DD72D5" w:rsidRPr="00CB2034">
        <w:rPr>
          <w:b/>
          <w:bCs/>
        </w:rPr>
        <w:t xml:space="preserve"> 312</w:t>
      </w:r>
    </w:p>
    <w:p w14:paraId="56CD2228" w14:textId="3B5E094E" w:rsidR="003B60F4" w:rsidRPr="00CB2034" w:rsidRDefault="003B60F4" w:rsidP="003B60F4">
      <w:pPr>
        <w:keepNext/>
        <w:jc w:val="center"/>
        <w:outlineLvl w:val="0"/>
        <w:rPr>
          <w:b/>
          <w:bCs/>
          <w:lang w:eastAsia="en-US"/>
        </w:rPr>
      </w:pPr>
      <w:r w:rsidRPr="00CB2034">
        <w:rPr>
          <w:b/>
          <w:bCs/>
          <w:lang w:eastAsia="en-US"/>
        </w:rPr>
        <w:t>81</w:t>
      </w:r>
      <w:r w:rsidR="00F42358" w:rsidRPr="00CB2034">
        <w:rPr>
          <w:b/>
          <w:bCs/>
          <w:lang w:eastAsia="en-US"/>
        </w:rPr>
        <w:t>.</w:t>
      </w:r>
    </w:p>
    <w:p w14:paraId="1275F8F1" w14:textId="77777777" w:rsidR="002F7511" w:rsidRPr="00CB2034" w:rsidRDefault="002F7511" w:rsidP="002F7511">
      <w:pPr>
        <w:pBdr>
          <w:bottom w:val="single" w:sz="6" w:space="1" w:color="auto"/>
        </w:pBdr>
        <w:jc w:val="both"/>
        <w:rPr>
          <w:b/>
          <w:bCs/>
        </w:rPr>
      </w:pPr>
      <w:r w:rsidRPr="00CB2034">
        <w:rPr>
          <w:b/>
          <w:bCs/>
          <w:noProof/>
        </w:rPr>
        <w:t>Par valsts mērķdotāciju Limbažu novada pašvaldības izglītības iestādēm epidemioloģisko nosacījumu, loģistikas un darba organizācijas procesa nodrošināšanai izglītības iestādē Covid-19 pandēmijas laikā</w:t>
      </w:r>
    </w:p>
    <w:p w14:paraId="52DBE07C" w14:textId="09D2B791" w:rsidR="002F7511" w:rsidRPr="00CB2034" w:rsidRDefault="002F7511" w:rsidP="002F7511">
      <w:pPr>
        <w:jc w:val="center"/>
      </w:pPr>
      <w:r w:rsidRPr="00CB2034">
        <w:t xml:space="preserve">Ziņo </w:t>
      </w:r>
      <w:r w:rsidRPr="00CB2034">
        <w:rPr>
          <w:noProof/>
        </w:rPr>
        <w:t>D. Straubergs</w:t>
      </w:r>
    </w:p>
    <w:p w14:paraId="583FD1F5" w14:textId="77777777" w:rsidR="002F7511" w:rsidRPr="00CB2034" w:rsidRDefault="002F7511" w:rsidP="002F7511">
      <w:pPr>
        <w:jc w:val="both"/>
      </w:pPr>
    </w:p>
    <w:p w14:paraId="236686D6" w14:textId="40F8879B" w:rsidR="002F7511" w:rsidRPr="00CB2034" w:rsidRDefault="002F7511" w:rsidP="002F7511">
      <w:pPr>
        <w:autoSpaceDE w:val="0"/>
        <w:autoSpaceDN w:val="0"/>
        <w:adjustRightInd w:val="0"/>
        <w:ind w:firstLine="720"/>
        <w:jc w:val="both"/>
      </w:pPr>
      <w:r w:rsidRPr="00CB2034">
        <w:t>Limbažu novada Izglītības pārvaldes vadītājas vietniece A. Smalkā-France sniedz informāciju par valsts mērķdotāciju Limbažu novada pašvaldības izglītības iestādēm</w:t>
      </w:r>
      <w:r w:rsidRPr="00CB2034">
        <w:rPr>
          <w:b/>
          <w:sz w:val="28"/>
          <w:szCs w:val="28"/>
        </w:rPr>
        <w:t xml:space="preserve"> </w:t>
      </w:r>
      <w:r w:rsidRPr="00CB2034">
        <w:t>epidemioloģisko nosacījumu, loģistikas un darba organizācijas procesa nodrošināšanai izglītības iestādē Covid-19 pandēmijas laikā. Finansējums tiek piešķirts, lai sniegtu atbalstu izglītības iestādēm, saistībā ar papildu veiktajiem darbiem izglītības iestādēs epidemioloģisko nosacījumu prasību ievērošanā, t.sk. testēšanu, darbu loģistiku un organizāciju.</w:t>
      </w:r>
    </w:p>
    <w:p w14:paraId="768AA5AA" w14:textId="77777777" w:rsidR="002F7511" w:rsidRPr="00CB2034" w:rsidRDefault="002F7511" w:rsidP="002F7511">
      <w:pPr>
        <w:ind w:firstLine="720"/>
        <w:jc w:val="both"/>
        <w:rPr>
          <w:b/>
          <w:bCs/>
        </w:rPr>
      </w:pPr>
      <w:r w:rsidRPr="00CB2034">
        <w:t xml:space="preserve">Pamatojoties uz </w:t>
      </w:r>
      <w:bookmarkStart w:id="35" w:name="_Hlk97803713"/>
      <w:r w:rsidRPr="00CB2034">
        <w:t xml:space="preserve">likuma „Par pašvaldībām” 15.panta pirmās daļas 4.punktu, 21. panta pirmās daļas 23., 27. punktu, 41.panta pirmās daļas 3.punktu, 42.panta pirmo daļu, Ministru kabineta 01.03.2022. rīkojuma Nr.140 </w:t>
      </w:r>
      <w:r w:rsidRPr="00CB2034">
        <w:rPr>
          <w:shd w:val="clear" w:color="auto" w:fill="FFFFFF"/>
        </w:rPr>
        <w:t>"Par finanšu līdzekļu piešķišanu no valsts budžeta programmas "Līdzekļi neparedzētiem gadījumiem""</w:t>
      </w:r>
      <w:r w:rsidRPr="00CB2034">
        <w:t xml:space="preserve"> 2. pielikumu</w:t>
      </w:r>
      <w:bookmarkEnd w:id="35"/>
      <w:r w:rsidRPr="00CB2034">
        <w:t xml:space="preserve">, </w:t>
      </w:r>
      <w:r w:rsidRPr="00CB2034">
        <w:rPr>
          <w:b/>
          <w:bCs/>
        </w:rPr>
        <w:t>atklāti balsojot: PAR</w:t>
      </w:r>
      <w:r w:rsidRPr="00CB2034">
        <w:t xml:space="preserve"> – 12 deputāti (</w:t>
      </w:r>
      <w:r w:rsidRPr="00CB2034">
        <w:rPr>
          <w:rFonts w:eastAsia="Calibri"/>
          <w:lang w:eastAsia="en-US"/>
        </w:rPr>
        <w:t>Edžus Arums, Jānis Bakmanis, Māris Beļaunieks, Andris Garklāvs, Lija Jokste, Aigars Legzdiņš, Dāvis Melnalksnis, Arvīds Ozols,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195F765A" w14:textId="63E580CA" w:rsidR="002F7511" w:rsidRPr="00CB2034" w:rsidRDefault="002F7511" w:rsidP="002F7511">
      <w:pPr>
        <w:ind w:firstLine="720"/>
        <w:jc w:val="both"/>
        <w:rPr>
          <w:b/>
          <w:bCs/>
        </w:rPr>
      </w:pPr>
    </w:p>
    <w:p w14:paraId="7E4C0926" w14:textId="77777777" w:rsidR="002F7511" w:rsidRPr="00CB2034" w:rsidRDefault="002F7511" w:rsidP="002F7511">
      <w:pPr>
        <w:numPr>
          <w:ilvl w:val="0"/>
          <w:numId w:val="87"/>
        </w:numPr>
        <w:autoSpaceDE w:val="0"/>
        <w:autoSpaceDN w:val="0"/>
        <w:adjustRightInd w:val="0"/>
        <w:ind w:left="357" w:hanging="357"/>
        <w:jc w:val="both"/>
        <w:rPr>
          <w:b/>
          <w:bCs/>
          <w:color w:val="414142"/>
        </w:rPr>
      </w:pPr>
      <w:r w:rsidRPr="00CB2034">
        <w:t>Apstiprināt valsts mērķdotāciju Limbažu novada pašvaldības izglītības iestādēm</w:t>
      </w:r>
      <w:r w:rsidRPr="00CB2034">
        <w:rPr>
          <w:b/>
          <w:sz w:val="28"/>
          <w:szCs w:val="28"/>
        </w:rPr>
        <w:t xml:space="preserve"> </w:t>
      </w:r>
      <w:r w:rsidRPr="00CB2034">
        <w:t>epidemioloģisko nosacījumu, loģistikas un darba organizācijas procesa nodrošināšanai izglītības iestādē Covid-19 pandēmijas laikā (pielikumā).</w:t>
      </w:r>
    </w:p>
    <w:p w14:paraId="4607E852" w14:textId="77777777" w:rsidR="002F7511" w:rsidRPr="00CB2034" w:rsidRDefault="002F7511" w:rsidP="002F7511">
      <w:pPr>
        <w:numPr>
          <w:ilvl w:val="0"/>
          <w:numId w:val="87"/>
        </w:numPr>
        <w:autoSpaceDE w:val="0"/>
        <w:autoSpaceDN w:val="0"/>
        <w:adjustRightInd w:val="0"/>
        <w:ind w:left="357" w:hanging="357"/>
        <w:jc w:val="both"/>
      </w:pPr>
      <w:r w:rsidRPr="00CB2034">
        <w:rPr>
          <w:bCs/>
        </w:rPr>
        <w:t>Atbildīgos par lēmuma izpildi</w:t>
      </w:r>
      <w:r w:rsidRPr="00CB2034">
        <w:t xml:space="preserve"> noteikt Limbažu novada pašvaldības izglītības iestāžu vadītājus.</w:t>
      </w:r>
    </w:p>
    <w:p w14:paraId="386872D2" w14:textId="4F7E726C" w:rsidR="002F7511" w:rsidRPr="00CB2034" w:rsidRDefault="002F7511" w:rsidP="002F7511">
      <w:pPr>
        <w:numPr>
          <w:ilvl w:val="0"/>
          <w:numId w:val="87"/>
        </w:numPr>
        <w:autoSpaceDE w:val="0"/>
        <w:autoSpaceDN w:val="0"/>
        <w:adjustRightInd w:val="0"/>
        <w:ind w:left="357" w:hanging="357"/>
        <w:jc w:val="both"/>
        <w:rPr>
          <w:b/>
          <w:bCs/>
          <w:color w:val="414142"/>
        </w:rPr>
      </w:pPr>
      <w:r w:rsidRPr="00CB2034">
        <w:t>Kontroli par lēmuma izpildi uzdot Limbažu novada pašvaldības izpilddirektoram A.Ārgalim</w:t>
      </w:r>
      <w:r w:rsidR="00F64723" w:rsidRPr="00CB2034">
        <w:t>.</w:t>
      </w:r>
    </w:p>
    <w:p w14:paraId="477ACBEA" w14:textId="77777777" w:rsidR="003B60F4" w:rsidRPr="00CB2034" w:rsidRDefault="003B60F4" w:rsidP="00E9728F">
      <w:pPr>
        <w:autoSpaceDE w:val="0"/>
        <w:autoSpaceDN w:val="0"/>
        <w:adjustRightInd w:val="0"/>
        <w:jc w:val="both"/>
        <w:rPr>
          <w:rFonts w:eastAsia="Calibri"/>
        </w:rPr>
      </w:pPr>
    </w:p>
    <w:p w14:paraId="479AA342" w14:textId="77777777" w:rsidR="002F7511" w:rsidRPr="00CB2034" w:rsidRDefault="002F7511" w:rsidP="00E9728F">
      <w:pPr>
        <w:autoSpaceDE w:val="0"/>
        <w:autoSpaceDN w:val="0"/>
        <w:adjustRightInd w:val="0"/>
        <w:jc w:val="both"/>
        <w:rPr>
          <w:rFonts w:eastAsia="Calibri"/>
        </w:rPr>
      </w:pPr>
    </w:p>
    <w:p w14:paraId="5950A9FF" w14:textId="6451D273" w:rsidR="00B75D91" w:rsidRPr="00CB2034" w:rsidRDefault="00B75D91" w:rsidP="00B75D91">
      <w:pPr>
        <w:jc w:val="both"/>
        <w:rPr>
          <w:b/>
          <w:bCs/>
        </w:rPr>
      </w:pPr>
      <w:r w:rsidRPr="00CB2034">
        <w:rPr>
          <w:b/>
          <w:bCs/>
        </w:rPr>
        <w:t>Lēmums Nr.</w:t>
      </w:r>
      <w:r w:rsidR="00DD72D5" w:rsidRPr="00CB2034">
        <w:rPr>
          <w:b/>
          <w:bCs/>
        </w:rPr>
        <w:t xml:space="preserve"> 313</w:t>
      </w:r>
    </w:p>
    <w:p w14:paraId="0696716F" w14:textId="55674060" w:rsidR="00B75D91" w:rsidRPr="00CB2034" w:rsidRDefault="00B75D91" w:rsidP="00B75D91">
      <w:pPr>
        <w:keepNext/>
        <w:jc w:val="center"/>
        <w:outlineLvl w:val="0"/>
        <w:rPr>
          <w:b/>
          <w:bCs/>
          <w:lang w:eastAsia="en-US"/>
        </w:rPr>
      </w:pPr>
      <w:r w:rsidRPr="00CB2034">
        <w:rPr>
          <w:b/>
          <w:bCs/>
          <w:lang w:eastAsia="en-US"/>
        </w:rPr>
        <w:t>82</w:t>
      </w:r>
      <w:r w:rsidR="00F42358" w:rsidRPr="00CB2034">
        <w:rPr>
          <w:b/>
          <w:bCs/>
          <w:lang w:eastAsia="en-US"/>
        </w:rPr>
        <w:t>.</w:t>
      </w:r>
    </w:p>
    <w:p w14:paraId="0D13656E" w14:textId="77777777" w:rsidR="00F64723" w:rsidRPr="00CB2034" w:rsidRDefault="00F64723" w:rsidP="00F64723">
      <w:pPr>
        <w:pBdr>
          <w:bottom w:val="single" w:sz="6" w:space="1" w:color="auto"/>
        </w:pBdr>
        <w:jc w:val="both"/>
        <w:rPr>
          <w:b/>
          <w:bCs/>
        </w:rPr>
      </w:pPr>
      <w:r w:rsidRPr="00CB2034">
        <w:rPr>
          <w:b/>
          <w:bCs/>
          <w:noProof/>
        </w:rPr>
        <w:t>Par SIA “NINA S” atbrīvojumu no telpu nomas maksas</w:t>
      </w:r>
    </w:p>
    <w:p w14:paraId="3C26D99E" w14:textId="3AAE5C42" w:rsidR="00F64723" w:rsidRPr="00CB2034" w:rsidRDefault="00F64723" w:rsidP="00F64723">
      <w:pPr>
        <w:jc w:val="center"/>
      </w:pPr>
      <w:r w:rsidRPr="00CB2034">
        <w:t xml:space="preserve">Ziņo </w:t>
      </w:r>
      <w:r w:rsidRPr="00CB2034">
        <w:rPr>
          <w:noProof/>
        </w:rPr>
        <w:t>D. Straubergs</w:t>
      </w:r>
    </w:p>
    <w:p w14:paraId="39776621" w14:textId="77777777" w:rsidR="00F64723" w:rsidRPr="00CB2034" w:rsidRDefault="00F64723" w:rsidP="00F64723">
      <w:pPr>
        <w:jc w:val="both"/>
      </w:pPr>
    </w:p>
    <w:p w14:paraId="3495D0C3" w14:textId="77777777" w:rsidR="00F64723" w:rsidRPr="00CB2034" w:rsidRDefault="00F64723" w:rsidP="00F64723">
      <w:pPr>
        <w:ind w:firstLine="540"/>
        <w:jc w:val="both"/>
        <w:rPr>
          <w:b/>
          <w:lang w:eastAsia="en-US"/>
        </w:rPr>
      </w:pPr>
      <w:r w:rsidRPr="00CB2034">
        <w:rPr>
          <w:sz w:val="20"/>
          <w:szCs w:val="20"/>
          <w:lang w:eastAsia="en-US"/>
        </w:rPr>
        <w:tab/>
      </w:r>
      <w:r w:rsidRPr="00CB2034">
        <w:rPr>
          <w:rFonts w:eastAsia="Calibri" w:cs="Arial"/>
          <w:lang w:eastAsia="en-US"/>
        </w:rPr>
        <w:t xml:space="preserve">2022.gada 3.martā Limbažu novada pašvaldībā saņemts </w:t>
      </w:r>
      <w:r w:rsidRPr="00CB2034">
        <w:rPr>
          <w:lang w:eastAsia="en-US"/>
        </w:rPr>
        <w:t xml:space="preserve">sabiedrības ar ierobežotu atbildību “NINA S”, reģistrācijas Nr. 44103103661, iesniegums (reģistrēts ar Nr. 4.8.2/22/81), kurā lūgts, saistībā ar COVID-19 izplatīšanos un ārkārtējās situācijas pagarināšanu valstī  un to, ka darbības veids nekvalificējas algu subsīdijām un apgrozāmo līdzekļu atbalstam, samazināt nomas maksu SIA “NINA S” kafejnīcai, kura atrodas Jūras ielā 13, Alojā.  </w:t>
      </w:r>
    </w:p>
    <w:p w14:paraId="72769B55" w14:textId="77777777" w:rsidR="00F64723" w:rsidRPr="00CB2034" w:rsidRDefault="00F64723" w:rsidP="00F64723">
      <w:pPr>
        <w:autoSpaceDE w:val="0"/>
        <w:autoSpaceDN w:val="0"/>
        <w:adjustRightInd w:val="0"/>
        <w:ind w:firstLine="567"/>
        <w:jc w:val="both"/>
        <w:rPr>
          <w:color w:val="000000"/>
        </w:rPr>
      </w:pPr>
      <w:r w:rsidRPr="00CB2034">
        <w:rPr>
          <w:color w:val="000000"/>
        </w:rPr>
        <w:t xml:space="preserve">Saskaņā ar Covid-19 infekcijas izplatības seku pārvarēšanas likuma 14.panta pirmo daļu  Valsts un pašvaldību iestādes, kā arī atvasinātas publiskas personas un publiskas personas kontrolētas kapitālsabiedrības, brīvostas un speciālās ekonomiskās zonas līdz 2021. gada 30. jūnijam atbrīvo komersantus un citus saimnieciskās darbības veicējus, biedrības un nodibinājumus, kurus ietekmējusi </w:t>
      </w:r>
      <w:r w:rsidRPr="00CB2034">
        <w:rPr>
          <w:color w:val="000000"/>
        </w:rPr>
        <w:lastRenderedPageBreak/>
        <w:t>saistībā ar Covid-19 izplatību noteiktā ārkārtējā situācija, no publiskas personas mantas un publiskas personas kontrolētas kapitālsabiedrības mantas nomas maksas vai lemj par nomas maksas samazinājumu, kā arī nepiemēro kavējuma procentus un līgumsodus, ja samaksa tiek kavēta, izņemot maksu par patērētajiem pakalpojumiem — elektroenerģiju, siltumenerģiju, ūdensapgādi un citiem īpašuma uzturēšanas pakalpojumiem.</w:t>
      </w:r>
    </w:p>
    <w:p w14:paraId="4B320B8E" w14:textId="77777777" w:rsidR="00F64723" w:rsidRPr="00CB2034" w:rsidRDefault="00F64723" w:rsidP="00F64723">
      <w:pPr>
        <w:autoSpaceDE w:val="0"/>
        <w:autoSpaceDN w:val="0"/>
        <w:adjustRightInd w:val="0"/>
        <w:ind w:firstLine="567"/>
        <w:jc w:val="both"/>
      </w:pPr>
      <w:r w:rsidRPr="00CB2034">
        <w:rPr>
          <w:color w:val="000000"/>
        </w:rPr>
        <w:t>Šā panta pirmā prim daļa nosaka, ka šā panta pirmajā daļā minēto atbalstu piemēro arī no 2021. gada 11. oktobra līdz saistībā ar Covid-19 izplatību noteiktās ārkārtējās situācijas beigām (</w:t>
      </w:r>
      <w:r w:rsidRPr="00CB2034">
        <w:t>saskaņā ar Ministru kabineta 2021.gada 9.oktobra rīkojuma Nr. 720 “Par ārkārtējās situācijas izsludināšanu” 1.punktu, tika nolemts izsludināt visā valsts teritorijā ārkārtējo situāciju no 2021. gada 11. oktobra līdz 2022. gada 28. februārim).</w:t>
      </w:r>
    </w:p>
    <w:p w14:paraId="59F23434" w14:textId="77777777" w:rsidR="00F64723" w:rsidRPr="00CB2034" w:rsidRDefault="00F64723" w:rsidP="00F64723">
      <w:pPr>
        <w:autoSpaceDE w:val="0"/>
        <w:autoSpaceDN w:val="0"/>
        <w:adjustRightInd w:val="0"/>
        <w:ind w:firstLine="567"/>
        <w:jc w:val="both"/>
        <w:rPr>
          <w:color w:val="000000"/>
          <w:shd w:val="clear" w:color="auto" w:fill="FFFFFF"/>
        </w:rPr>
      </w:pPr>
      <w:r w:rsidRPr="00CB2034">
        <w:rPr>
          <w:color w:val="000000"/>
          <w:shd w:val="clear" w:color="auto" w:fill="FFFFFF"/>
        </w:rPr>
        <w:t>Šī paša likuma 14.panta otrā daļa nosaka, ka Ministru kabinets nosaka kārtību, kādā ir piemērojami šā panta pirmajā un 1.</w:t>
      </w:r>
      <w:r w:rsidRPr="00CB2034">
        <w:rPr>
          <w:color w:val="000000"/>
          <w:shd w:val="clear" w:color="auto" w:fill="FFFFFF"/>
          <w:vertAlign w:val="superscript"/>
        </w:rPr>
        <w:t>1</w:t>
      </w:r>
      <w:r w:rsidRPr="00CB2034">
        <w:rPr>
          <w:color w:val="000000"/>
          <w:shd w:val="clear" w:color="auto" w:fill="FFFFFF"/>
        </w:rPr>
        <w:t xml:space="preserve"> daļā noteiktie pasākumi.</w:t>
      </w:r>
    </w:p>
    <w:p w14:paraId="3BC9A521" w14:textId="77777777" w:rsidR="00F64723" w:rsidRPr="00CB2034" w:rsidRDefault="00F64723" w:rsidP="00F64723">
      <w:pPr>
        <w:autoSpaceDE w:val="0"/>
        <w:autoSpaceDN w:val="0"/>
        <w:adjustRightInd w:val="0"/>
        <w:ind w:firstLine="567"/>
        <w:jc w:val="both"/>
        <w:rPr>
          <w:color w:val="000000"/>
          <w:shd w:val="clear" w:color="auto" w:fill="FFFFFF"/>
        </w:rPr>
      </w:pPr>
      <w:r w:rsidRPr="00CB2034">
        <w:rPr>
          <w:color w:val="000000"/>
          <w:shd w:val="clear" w:color="auto" w:fill="FFFFFF"/>
        </w:rPr>
        <w:t>Ministru kabineta 14.07.2020. noteikumu Nr.453 “</w:t>
      </w:r>
      <w:r w:rsidRPr="00CB2034">
        <w:rPr>
          <w:color w:val="000000"/>
        </w:rPr>
        <w:t>Noteikumi par publiskas personas un publiskas personas kontrolētas kapitālsabiedrības mantas nomas” (turpmāk - Noteikumi) 3.</w:t>
      </w:r>
      <w:r w:rsidRPr="00CB2034">
        <w:rPr>
          <w:color w:val="000000"/>
          <w:vertAlign w:val="superscript"/>
        </w:rPr>
        <w:t>1</w:t>
      </w:r>
      <w:r w:rsidRPr="00CB2034">
        <w:rPr>
          <w:color w:val="000000"/>
        </w:rPr>
        <w:t xml:space="preserve"> punktā noteikts ka, i</w:t>
      </w:r>
      <w:r w:rsidRPr="00CB2034">
        <w:rPr>
          <w:color w:val="000000"/>
          <w:shd w:val="clear" w:color="auto" w:fill="FFFFFF"/>
        </w:rPr>
        <w:t>znomātājs, pamatojoties uz nomnieka iesniegumu,  uz noteiktu periodu laikposmā no 2021. gada 11. oktobra līdz 2022. gada 28. februārim vienpusēji, neveicot grozījumus nomas līgumā, saskaņā ar šo noteikumu 5. punktu piemēro nomas maksas atbrīvojumu vai samazinājumu, ja nomnieks vienlaikus atbilst visiem šādiem kritērijiem:</w:t>
      </w:r>
    </w:p>
    <w:p w14:paraId="41D0AE97" w14:textId="77777777" w:rsidR="00F64723" w:rsidRPr="00CB2034" w:rsidRDefault="00F64723" w:rsidP="00F64723">
      <w:pPr>
        <w:autoSpaceDE w:val="0"/>
        <w:autoSpaceDN w:val="0"/>
        <w:adjustRightInd w:val="0"/>
        <w:ind w:firstLine="567"/>
        <w:jc w:val="both"/>
        <w:rPr>
          <w:color w:val="000000"/>
          <w:shd w:val="clear" w:color="auto" w:fill="FFFFFF"/>
        </w:rPr>
      </w:pPr>
      <w:r w:rsidRPr="00CB2034">
        <w:rPr>
          <w:color w:val="000000"/>
          <w:shd w:val="clear" w:color="auto" w:fill="FFFFFF"/>
        </w:rPr>
        <w:t>3.</w:t>
      </w:r>
      <w:r w:rsidRPr="00CB2034">
        <w:rPr>
          <w:color w:val="000000"/>
          <w:shd w:val="clear" w:color="auto" w:fill="FFFFFF"/>
          <w:vertAlign w:val="superscript"/>
        </w:rPr>
        <w:t>1</w:t>
      </w:r>
      <w:r w:rsidRPr="00CB2034">
        <w:rPr>
          <w:color w:val="000000"/>
          <w:shd w:val="clear" w:color="auto" w:fill="FFFFFF"/>
        </w:rPr>
        <w:t>1. nomnieka ieņēmumi no saimnieciskās darbības atbalsta perioda mēnesī, salīdzinot ar vidējiem ieņēmumiem 2021. gada jūlijā, augustā un septembrī kopā, samazinājušies vismaz par 30 %, un šis ieņēmumu samazinājums ir saistīts ar saimnieciskās darbības ierobežojumiem, kas saistīti ar epidemioloģiskās drošības pasākumiem Covid-19 infekcijas izplatības ierobežošanai. Biedrībām un nodibinājumiem vērtē to darbības ieņēmumu samazinājumu;</w:t>
      </w:r>
    </w:p>
    <w:p w14:paraId="7DC6BB42" w14:textId="77777777" w:rsidR="00F64723" w:rsidRPr="00CB2034" w:rsidRDefault="00F64723" w:rsidP="00F64723">
      <w:pPr>
        <w:autoSpaceDE w:val="0"/>
        <w:autoSpaceDN w:val="0"/>
        <w:adjustRightInd w:val="0"/>
        <w:ind w:firstLine="567"/>
        <w:jc w:val="both"/>
        <w:rPr>
          <w:color w:val="000000"/>
          <w:shd w:val="clear" w:color="auto" w:fill="FFFFFF"/>
        </w:rPr>
      </w:pPr>
      <w:r w:rsidRPr="00CB2034">
        <w:rPr>
          <w:color w:val="000000"/>
          <w:shd w:val="clear" w:color="auto" w:fill="FFFFFF"/>
        </w:rPr>
        <w:t>3.</w:t>
      </w:r>
      <w:r w:rsidRPr="00CB2034">
        <w:rPr>
          <w:color w:val="000000"/>
          <w:shd w:val="clear" w:color="auto" w:fill="FFFFFF"/>
          <w:vertAlign w:val="superscript"/>
        </w:rPr>
        <w:t>1</w:t>
      </w:r>
      <w:r w:rsidRPr="00CB2034">
        <w:rPr>
          <w:color w:val="000000"/>
          <w:shd w:val="clear" w:color="auto" w:fill="FFFFFF"/>
        </w:rPr>
        <w:t>2. nomniekam uz iesnieguma iesniegšanas dienu nav Valsts ieņēmumu dienesta administrēto nodokļu parāda, kas ir lielāks par 1000 euro, vai, ja parāds ir lielāks, tam ir piešķirts samaksas termiņa pagarinājums vai noslēgta vienošanās par labprātīgu nodokļu samaksu, vai noslēgts vienošanās līgums;</w:t>
      </w:r>
    </w:p>
    <w:p w14:paraId="4C0ABC1A" w14:textId="77777777" w:rsidR="00F64723" w:rsidRPr="00CB2034" w:rsidRDefault="00F64723" w:rsidP="00F64723">
      <w:pPr>
        <w:autoSpaceDE w:val="0"/>
        <w:autoSpaceDN w:val="0"/>
        <w:adjustRightInd w:val="0"/>
        <w:ind w:firstLine="567"/>
        <w:jc w:val="both"/>
        <w:rPr>
          <w:color w:val="000000"/>
          <w:shd w:val="clear" w:color="auto" w:fill="FFFFFF"/>
        </w:rPr>
      </w:pPr>
      <w:r w:rsidRPr="00CB2034">
        <w:rPr>
          <w:color w:val="000000"/>
          <w:shd w:val="clear" w:color="auto" w:fill="FFFFFF"/>
        </w:rPr>
        <w:t>3.</w:t>
      </w:r>
      <w:r w:rsidRPr="00CB2034">
        <w:rPr>
          <w:color w:val="000000"/>
          <w:shd w:val="clear" w:color="auto" w:fill="FFFFFF"/>
          <w:vertAlign w:val="superscript"/>
        </w:rPr>
        <w:t>1</w:t>
      </w:r>
      <w:r w:rsidRPr="00CB2034">
        <w:rPr>
          <w:color w:val="000000"/>
          <w:shd w:val="clear" w:color="auto" w:fill="FFFFFF"/>
        </w:rPr>
        <w:t>3. nomniekam uz iesnieguma iesniegšanas dienu nav uzsākts maksātnespējas process;</w:t>
      </w:r>
    </w:p>
    <w:p w14:paraId="52DF054A" w14:textId="77777777" w:rsidR="00F64723" w:rsidRPr="00CB2034" w:rsidRDefault="00F64723" w:rsidP="00F64723">
      <w:pPr>
        <w:autoSpaceDE w:val="0"/>
        <w:autoSpaceDN w:val="0"/>
        <w:adjustRightInd w:val="0"/>
        <w:ind w:firstLine="567"/>
        <w:jc w:val="both"/>
        <w:rPr>
          <w:color w:val="000000"/>
          <w:shd w:val="clear" w:color="auto" w:fill="FFFFFF"/>
        </w:rPr>
      </w:pPr>
      <w:r w:rsidRPr="00CB2034">
        <w:rPr>
          <w:color w:val="000000"/>
          <w:shd w:val="clear" w:color="auto" w:fill="FFFFFF"/>
        </w:rPr>
        <w:t>3.</w:t>
      </w:r>
      <w:r w:rsidRPr="00CB2034">
        <w:rPr>
          <w:color w:val="000000"/>
          <w:shd w:val="clear" w:color="auto" w:fill="FFFFFF"/>
          <w:vertAlign w:val="superscript"/>
        </w:rPr>
        <w:t>1</w:t>
      </w:r>
      <w:r w:rsidRPr="00CB2034">
        <w:rPr>
          <w:color w:val="000000"/>
          <w:shd w:val="clear" w:color="auto" w:fill="FFFFFF"/>
        </w:rPr>
        <w:t>4. nomniekam pēdējā gada laikā nav bijuši trīs vai vairāk nomas maksas un citu saistīto maksājumu kavējumu vai jebkādas citas būtiskas neizpildītas līgumsaistības pret iznomātāju. Ja pēdējā gada laikā ir bijuši trīs vai vairāk nomas maksas un citu saistīto maksājumu kavējumi, iesnieguma iesniegšanas dienā ir dzēstas visas parādsaistības pret iznomātāju par parādiem, kādi bijuši līdz iepriekšējā mēneša pirmajam datumam, vai ir noslēgta vienošanās ar iznomātāju par saskaņotu parādu atmaksas grafiku. Norēķini pilnā apmērā tiek veikti saskaņā ar parādu atmaksas grafiku;</w:t>
      </w:r>
    </w:p>
    <w:p w14:paraId="50DACB89" w14:textId="77777777" w:rsidR="00F64723" w:rsidRPr="00CB2034" w:rsidRDefault="00F64723" w:rsidP="00F64723">
      <w:pPr>
        <w:autoSpaceDE w:val="0"/>
        <w:autoSpaceDN w:val="0"/>
        <w:adjustRightInd w:val="0"/>
        <w:ind w:firstLine="567"/>
        <w:jc w:val="both"/>
      </w:pPr>
      <w:r w:rsidRPr="00CB2034">
        <w:rPr>
          <w:color w:val="000000"/>
          <w:shd w:val="clear" w:color="auto" w:fill="FFFFFF"/>
        </w:rPr>
        <w:t>3.</w:t>
      </w:r>
      <w:r w:rsidRPr="00CB2034">
        <w:rPr>
          <w:color w:val="000000"/>
          <w:shd w:val="clear" w:color="auto" w:fill="FFFFFF"/>
          <w:vertAlign w:val="superscript"/>
        </w:rPr>
        <w:t>1</w:t>
      </w:r>
      <w:r w:rsidRPr="00CB2034">
        <w:rPr>
          <w:color w:val="000000"/>
          <w:shd w:val="clear" w:color="auto" w:fill="FFFFFF"/>
        </w:rPr>
        <w:t>5. nomnieks nav Publisko iepirkumu likuma izpratnē ārzonā reģistrēta juridiskā persona vai personu apvienība vai, ja tā ir Latvijā reģistrēta juridiskā persona, tās vismaz 75 % kapitāla daļu (akciju) īpašnieks vai turētājs nav ārzonā reģistrēta juridiskā persona vai personu apvienība.</w:t>
      </w:r>
    </w:p>
    <w:p w14:paraId="74BF36EF" w14:textId="77777777" w:rsidR="00F64723" w:rsidRPr="00CB2034" w:rsidRDefault="00F64723" w:rsidP="00F64723">
      <w:pPr>
        <w:autoSpaceDE w:val="0"/>
        <w:autoSpaceDN w:val="0"/>
        <w:adjustRightInd w:val="0"/>
        <w:ind w:firstLine="567"/>
        <w:jc w:val="both"/>
        <w:rPr>
          <w:rFonts w:eastAsia="Calibri"/>
          <w:color w:val="000000"/>
          <w:lang w:eastAsia="en-US"/>
        </w:rPr>
      </w:pPr>
      <w:r w:rsidRPr="00CB2034">
        <w:rPr>
          <w:rFonts w:eastAsia="Calibri"/>
          <w:color w:val="000000"/>
          <w:lang w:eastAsia="en-US"/>
        </w:rPr>
        <w:t xml:space="preserve">Izvērtējot ar lietu saistīto informāciju, konstatēts: </w:t>
      </w:r>
    </w:p>
    <w:p w14:paraId="66AB6BCD" w14:textId="77777777" w:rsidR="00F64723" w:rsidRPr="00CB2034" w:rsidRDefault="00F64723" w:rsidP="00F64723">
      <w:pPr>
        <w:numPr>
          <w:ilvl w:val="0"/>
          <w:numId w:val="88"/>
        </w:numPr>
        <w:tabs>
          <w:tab w:val="left" w:pos="567"/>
        </w:tabs>
        <w:autoSpaceDE w:val="0"/>
        <w:autoSpaceDN w:val="0"/>
        <w:adjustRightInd w:val="0"/>
        <w:ind w:left="567" w:hanging="567"/>
        <w:jc w:val="both"/>
        <w:rPr>
          <w:rFonts w:eastAsia="TimesNewRoman"/>
          <w:color w:val="000000"/>
          <w:lang w:eastAsia="en-US"/>
        </w:rPr>
      </w:pPr>
      <w:r w:rsidRPr="00CB2034">
        <w:rPr>
          <w:rFonts w:eastAsia="TimesNewRoman"/>
          <w:color w:val="000000"/>
          <w:lang w:eastAsia="en-US"/>
        </w:rPr>
        <w:t>Telpas Nr.6 un Nr.7, ar kopējo platību 25,9 m</w:t>
      </w:r>
      <w:r w:rsidRPr="00CB2034">
        <w:rPr>
          <w:rFonts w:eastAsia="TimesNewRoman"/>
          <w:color w:val="000000"/>
          <w:vertAlign w:val="superscript"/>
          <w:lang w:eastAsia="en-US"/>
        </w:rPr>
        <w:t>2</w:t>
      </w:r>
      <w:r w:rsidRPr="00CB2034">
        <w:rPr>
          <w:rFonts w:eastAsia="TimesNewRoman"/>
          <w:color w:val="000000"/>
          <w:lang w:eastAsia="en-US"/>
        </w:rPr>
        <w:t>, kas atrodas Jūras ielā 13, Alojā, Limbažu novadā</w:t>
      </w:r>
      <w:r w:rsidRPr="00CB2034">
        <w:rPr>
          <w:rFonts w:eastAsia="Calibri"/>
          <w:color w:val="000000"/>
          <w:lang w:eastAsia="en-US"/>
        </w:rPr>
        <w:t>, saskaņā ar 2018.gada 1.decembra Nedzīvojamo telpu nomas līgumu Nr.AND/5-28-4/18/116 iznomātas SIA “NINA S”, reģistrācijas Nr. 44103103661, līdz 2028.gada 31.decembrim.</w:t>
      </w:r>
    </w:p>
    <w:p w14:paraId="595396C6" w14:textId="77777777" w:rsidR="00F64723" w:rsidRPr="00CB2034" w:rsidRDefault="00F64723" w:rsidP="00F64723">
      <w:pPr>
        <w:numPr>
          <w:ilvl w:val="0"/>
          <w:numId w:val="88"/>
        </w:numPr>
        <w:tabs>
          <w:tab w:val="left" w:pos="567"/>
        </w:tabs>
        <w:autoSpaceDE w:val="0"/>
        <w:autoSpaceDN w:val="0"/>
        <w:adjustRightInd w:val="0"/>
        <w:ind w:left="567" w:hanging="567"/>
        <w:jc w:val="both"/>
        <w:rPr>
          <w:rFonts w:eastAsia="TimesNewRoman"/>
          <w:color w:val="FF0000"/>
          <w:lang w:eastAsia="en-US"/>
        </w:rPr>
      </w:pPr>
      <w:r w:rsidRPr="00CB2034">
        <w:rPr>
          <w:rFonts w:eastAsia="Calibri"/>
          <w:lang w:eastAsia="en-US"/>
        </w:rPr>
        <w:t xml:space="preserve">Ņemot vērā, ka </w:t>
      </w:r>
      <w:r w:rsidRPr="00CB2034">
        <w:rPr>
          <w:rFonts w:eastAsia="Calibri"/>
          <w:color w:val="000000"/>
          <w:lang w:eastAsia="en-US"/>
        </w:rPr>
        <w:t>SIA “NINA S”, reģistrācijas Nr. 44103103661</w:t>
      </w:r>
      <w:r w:rsidRPr="00CB2034">
        <w:rPr>
          <w:rFonts w:eastAsia="Calibri"/>
          <w:lang w:eastAsia="en-US"/>
        </w:rPr>
        <w:t xml:space="preserve">, </w:t>
      </w:r>
      <w:r w:rsidRPr="00CB2034">
        <w:rPr>
          <w:rFonts w:eastAsia="Calibri"/>
          <w:color w:val="000000"/>
          <w:shd w:val="clear" w:color="auto" w:fill="FFFFFF"/>
          <w:lang w:eastAsia="en-US"/>
        </w:rPr>
        <w:t>vidējie ieņēmumi 2021. gada jūlijā, augustā un septembrī bija 3226,00 EUR, bet 2022.gada janvārī – 1700,70 EUR.</w:t>
      </w:r>
    </w:p>
    <w:p w14:paraId="76CC1B12" w14:textId="77777777" w:rsidR="00F64723" w:rsidRPr="00CB2034" w:rsidRDefault="00F64723" w:rsidP="00F64723">
      <w:pPr>
        <w:numPr>
          <w:ilvl w:val="0"/>
          <w:numId w:val="88"/>
        </w:numPr>
        <w:tabs>
          <w:tab w:val="left" w:pos="567"/>
        </w:tabs>
        <w:autoSpaceDE w:val="0"/>
        <w:autoSpaceDN w:val="0"/>
        <w:adjustRightInd w:val="0"/>
        <w:ind w:left="567" w:hanging="567"/>
        <w:jc w:val="both"/>
        <w:rPr>
          <w:rFonts w:eastAsia="TimesNewRoman"/>
          <w:color w:val="000000"/>
          <w:lang w:eastAsia="en-US"/>
        </w:rPr>
      </w:pPr>
      <w:r w:rsidRPr="00CB2034">
        <w:rPr>
          <w:rFonts w:eastAsia="Calibri"/>
          <w:color w:val="000000"/>
          <w:lang w:eastAsia="en-US"/>
        </w:rPr>
        <w:t xml:space="preserve">Pārbaudot informāciju Valsts ieņēmumu dienesta (turpmāk - VID) datos par nodokļu parādiem, konstatēts, ka SIA “NINA S”, reģistrācijas Nr. 44103103661, nav VID administrēto nodokļu (nodevu) parādu, kas kopsummā pārsniedz 150,00 EUR. VID </w:t>
      </w:r>
      <w:r w:rsidRPr="00CB2034">
        <w:rPr>
          <w:rFonts w:eastAsia="Calibri"/>
          <w:lang w:eastAsia="en-US"/>
        </w:rPr>
        <w:t>09.03.2022. izziņa Nr. 11988</w:t>
      </w:r>
      <w:r w:rsidRPr="00CB2034">
        <w:rPr>
          <w:rFonts w:eastAsia="Calibri"/>
          <w:color w:val="000000"/>
          <w:lang w:eastAsia="en-US"/>
        </w:rPr>
        <w:t>.</w:t>
      </w:r>
    </w:p>
    <w:p w14:paraId="0F376605" w14:textId="77777777" w:rsidR="00F64723" w:rsidRPr="00CB2034" w:rsidRDefault="00F64723" w:rsidP="00F64723">
      <w:pPr>
        <w:numPr>
          <w:ilvl w:val="0"/>
          <w:numId w:val="88"/>
        </w:numPr>
        <w:tabs>
          <w:tab w:val="left" w:pos="567"/>
        </w:tabs>
        <w:ind w:left="567" w:hanging="567"/>
        <w:jc w:val="both"/>
      </w:pPr>
      <w:r w:rsidRPr="00CB2034">
        <w:t>SIA “NINA S”, reģistrācijas Nr. 44103103661, uz iesnieguma iesniegšanas dienu nav uzsākts maksātnespējas process.</w:t>
      </w:r>
    </w:p>
    <w:p w14:paraId="5B51979F" w14:textId="77777777" w:rsidR="00F64723" w:rsidRPr="00CB2034" w:rsidRDefault="00F64723" w:rsidP="00F64723">
      <w:pPr>
        <w:numPr>
          <w:ilvl w:val="0"/>
          <w:numId w:val="88"/>
        </w:numPr>
        <w:tabs>
          <w:tab w:val="left" w:pos="567"/>
        </w:tabs>
        <w:ind w:left="567" w:hanging="567"/>
        <w:jc w:val="both"/>
      </w:pPr>
      <w:r w:rsidRPr="00CB2034">
        <w:t>SIA “NINA S”, reģistrācijas Nr. 44103103661, nav trīs vai vairāki nomas maksas kavējumi pret iznomātāju.</w:t>
      </w:r>
    </w:p>
    <w:p w14:paraId="64328560" w14:textId="77777777" w:rsidR="00F64723" w:rsidRPr="00CB2034" w:rsidRDefault="00F64723" w:rsidP="00F64723">
      <w:pPr>
        <w:numPr>
          <w:ilvl w:val="0"/>
          <w:numId w:val="88"/>
        </w:numPr>
        <w:tabs>
          <w:tab w:val="left" w:pos="567"/>
        </w:tabs>
        <w:ind w:left="567" w:hanging="567"/>
        <w:jc w:val="both"/>
      </w:pPr>
      <w:r w:rsidRPr="00CB2034">
        <w:lastRenderedPageBreak/>
        <w:t xml:space="preserve">SIA “NINA S”, reģistrācijas Nr. 44103103661, </w:t>
      </w:r>
      <w:r w:rsidRPr="00CB2034">
        <w:rPr>
          <w:color w:val="000000"/>
          <w:shd w:val="clear" w:color="auto" w:fill="FFFFFF"/>
        </w:rPr>
        <w:t xml:space="preserve">nav Publisko iepirkumu likuma izpratnē ārzonā reģistrēta juridiskā persona vai personu apvienība, un tai nav vismaz 75 % kapitāla daļu (akciju) īpašnieks vai turētājs ārzonā reģistrēta juridiskā persona vai personu apvienība. </w:t>
      </w:r>
    </w:p>
    <w:p w14:paraId="0133B32F" w14:textId="77777777" w:rsidR="00F64723" w:rsidRPr="00CB2034" w:rsidRDefault="00F64723" w:rsidP="00F64723">
      <w:pPr>
        <w:shd w:val="clear" w:color="auto" w:fill="FFFFFF"/>
        <w:ind w:firstLine="720"/>
        <w:jc w:val="both"/>
        <w:rPr>
          <w:color w:val="000000"/>
        </w:rPr>
      </w:pPr>
      <w:r w:rsidRPr="00CB2034">
        <w:rPr>
          <w:color w:val="000000"/>
        </w:rPr>
        <w:t xml:space="preserve">Saskaņā ar Noteikumu 5.2. punktu Iznomātājs piemēro nomas maksas samazinājumu atbilstoši nomnieka saimnieciskās darbības ieņēmumu procentuālajam samazinājumam attiecīgajā mēnesī, bet nepārsniedzot 90 % no nomas līgumā noteiktās nomas maksas. Nomnieks veic maksājumus par nomas objekta uzturēšanai nepieciešamajiem pakalpojumiem (piemēram, elektroenerģiju, siltumenerģiju, ūdensapgādi), nekustamā īpašuma nodokļa kompensāciju un sedz apdrošināšanas izdevumus. Pašvaldība domes lēmumā var noteikt citu nomas maksas samazinājuma gradāciju, kas piemērojama pašvaldības vai tās kontrolētas kapitālsabiedrības nekustamā īpašuma vai kustamās mantas nomas līgumiem. </w:t>
      </w:r>
    </w:p>
    <w:p w14:paraId="376DB67D" w14:textId="77777777" w:rsidR="00F64723" w:rsidRPr="00CB2034" w:rsidRDefault="00F64723" w:rsidP="00F64723">
      <w:pPr>
        <w:shd w:val="clear" w:color="auto" w:fill="FFFFFF"/>
        <w:ind w:firstLine="720"/>
        <w:jc w:val="both"/>
        <w:rPr>
          <w:color w:val="000000"/>
        </w:rPr>
      </w:pPr>
      <w:r w:rsidRPr="00CB2034">
        <w:rPr>
          <w:color w:val="000000"/>
        </w:rPr>
        <w:t>Saskaņā ar Noteikumu 7.</w:t>
      </w:r>
      <w:r w:rsidRPr="00CB2034">
        <w:rPr>
          <w:color w:val="000000"/>
          <w:vertAlign w:val="superscript"/>
        </w:rPr>
        <w:t>1</w:t>
      </w:r>
      <w:r w:rsidRPr="00CB2034">
        <w:rPr>
          <w:color w:val="000000"/>
        </w:rPr>
        <w:t>4. punktu nomnieks šo noteikumu 7. punktā minēto iesniegumu iesniedz iznomātājam par laikposmu no 2022. gada 1. janvāra līdz 2022. gada 28. februārim – līdz 2022. gada 31. martam.</w:t>
      </w:r>
    </w:p>
    <w:p w14:paraId="635ED556" w14:textId="77777777" w:rsidR="00F64723" w:rsidRPr="00CB2034" w:rsidRDefault="00F64723" w:rsidP="00F64723">
      <w:pPr>
        <w:ind w:firstLine="720"/>
        <w:jc w:val="both"/>
        <w:rPr>
          <w:b/>
          <w:bCs/>
        </w:rPr>
      </w:pPr>
      <w:r w:rsidRPr="00CB2034">
        <w:t xml:space="preserve">Ņemot vērā iepriekš minēto, pamatojoties uz Covid-19 infekcijas izplatības seku pārvarēšanas likuma 14.panta pirmo daļu, pirmo prim daļu un otro daļu, Ministru kabineta 2020.gada 14.jūlija noteikumiem Nr.453 “Noteikumi par publiskas personas un publiskas personas kontrolētas kapitālsabiedrības mantas nomas maksas atbrīvojuma vai samazinājuma piemērošanu sakarā ar Covid-19 izplatību”, </w:t>
      </w:r>
      <w:r w:rsidRPr="00CB2034">
        <w:rPr>
          <w:b/>
          <w:bCs/>
        </w:rPr>
        <w:t>atklāti balsojot: PAR</w:t>
      </w:r>
      <w:r w:rsidRPr="00CB2034">
        <w:t xml:space="preserve"> – 12 deputāti (</w:t>
      </w:r>
      <w:r w:rsidRPr="00CB2034">
        <w:rPr>
          <w:rFonts w:eastAsia="Calibri"/>
          <w:lang w:eastAsia="en-US"/>
        </w:rPr>
        <w:t>Edžus Arums, Jānis Bakmanis, Māris Beļaunieks, Andris Garklāvs, Lija Jokste, Aigars Legzdiņš, Dāvis Melnalksnis, Arvīds Ozols,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75C7A905" w14:textId="44EA161B" w:rsidR="00F64723" w:rsidRPr="00CB2034" w:rsidRDefault="00F64723" w:rsidP="00F64723">
      <w:pPr>
        <w:ind w:firstLine="720"/>
        <w:jc w:val="both"/>
        <w:rPr>
          <w:color w:val="000000"/>
        </w:rPr>
      </w:pPr>
    </w:p>
    <w:p w14:paraId="07AC12D1" w14:textId="77777777" w:rsidR="00F64723" w:rsidRPr="00CB2034" w:rsidRDefault="00F64723" w:rsidP="00F64723">
      <w:pPr>
        <w:numPr>
          <w:ilvl w:val="0"/>
          <w:numId w:val="89"/>
        </w:numPr>
        <w:tabs>
          <w:tab w:val="left" w:pos="567"/>
        </w:tabs>
        <w:autoSpaceDE w:val="0"/>
        <w:autoSpaceDN w:val="0"/>
        <w:adjustRightInd w:val="0"/>
        <w:ind w:left="357" w:hanging="357"/>
        <w:jc w:val="both"/>
        <w:rPr>
          <w:rFonts w:eastAsia="Calibri"/>
          <w:lang w:eastAsia="en-US"/>
        </w:rPr>
      </w:pPr>
      <w:r w:rsidRPr="00CB2034">
        <w:rPr>
          <w:rFonts w:eastAsia="Calibri"/>
          <w:bCs/>
          <w:lang w:eastAsia="en-US"/>
        </w:rPr>
        <w:t xml:space="preserve">Atbrīvot </w:t>
      </w:r>
      <w:r w:rsidRPr="00CB2034">
        <w:rPr>
          <w:rFonts w:eastAsia="TimesNewRoman"/>
          <w:bCs/>
          <w:lang w:eastAsia="en-US"/>
        </w:rPr>
        <w:t xml:space="preserve">no 01.01.2022. </w:t>
      </w:r>
      <w:r w:rsidRPr="00CB2034">
        <w:rPr>
          <w:rFonts w:eastAsia="Calibri"/>
          <w:bCs/>
          <w:shd w:val="clear" w:color="auto" w:fill="FFFFFF"/>
          <w:lang w:eastAsia="en-US"/>
        </w:rPr>
        <w:t xml:space="preserve">līdz 28.02.2022. </w:t>
      </w:r>
      <w:r w:rsidRPr="00CB2034">
        <w:rPr>
          <w:rFonts w:eastAsia="Calibri"/>
          <w:color w:val="000000"/>
          <w:lang w:eastAsia="en-US"/>
        </w:rPr>
        <w:t>SIA “NINA S”, reģistrācijas Nr. 44103103661</w:t>
      </w:r>
      <w:r w:rsidRPr="00CB2034">
        <w:rPr>
          <w:rFonts w:eastAsia="Calibri"/>
          <w:bCs/>
          <w:lang w:eastAsia="en-US"/>
        </w:rPr>
        <w:t xml:space="preserve">, </w:t>
      </w:r>
      <w:r w:rsidRPr="00CB2034">
        <w:rPr>
          <w:rFonts w:eastAsia="TimesNewRoman"/>
          <w:bCs/>
          <w:lang w:eastAsia="en-US"/>
        </w:rPr>
        <w:t>53 % apmērā no nomas maksas mēnesī</w:t>
      </w:r>
      <w:r w:rsidRPr="00CB2034">
        <w:rPr>
          <w:rFonts w:eastAsia="TimesNewRoman"/>
          <w:b/>
          <w:lang w:eastAsia="en-US"/>
        </w:rPr>
        <w:t xml:space="preserve"> </w:t>
      </w:r>
      <w:r w:rsidRPr="00CB2034">
        <w:rPr>
          <w:rFonts w:eastAsia="TimesNewRoman"/>
          <w:lang w:eastAsia="en-US"/>
        </w:rPr>
        <w:t xml:space="preserve">par nedzīvojamām telpām </w:t>
      </w:r>
      <w:r w:rsidRPr="00CB2034">
        <w:rPr>
          <w:rFonts w:eastAsia="TimesNewRoman"/>
          <w:color w:val="000000"/>
          <w:lang w:eastAsia="en-US"/>
        </w:rPr>
        <w:t>Nr.6 un Nr.7, ar kopējo platību 25,9 m</w:t>
      </w:r>
      <w:r w:rsidRPr="00CB2034">
        <w:rPr>
          <w:rFonts w:eastAsia="TimesNewRoman"/>
          <w:color w:val="000000"/>
          <w:vertAlign w:val="superscript"/>
          <w:lang w:eastAsia="en-US"/>
        </w:rPr>
        <w:t>2</w:t>
      </w:r>
      <w:r w:rsidRPr="00CB2034">
        <w:rPr>
          <w:rFonts w:eastAsia="TimesNewRoman"/>
          <w:color w:val="000000"/>
          <w:lang w:eastAsia="en-US"/>
        </w:rPr>
        <w:t>, kas atrodas Jūras ielā 13, Alojā, Limbažu novadā</w:t>
      </w:r>
      <w:r w:rsidRPr="00CB2034">
        <w:rPr>
          <w:rFonts w:eastAsia="Calibri"/>
          <w:shd w:val="clear" w:color="auto" w:fill="FFFFFF"/>
          <w:lang w:eastAsia="en-US"/>
        </w:rPr>
        <w:t xml:space="preserve">.  </w:t>
      </w:r>
    </w:p>
    <w:p w14:paraId="6F5A81E9" w14:textId="77777777" w:rsidR="00F64723" w:rsidRPr="00CB2034" w:rsidRDefault="00F64723" w:rsidP="00F64723">
      <w:pPr>
        <w:numPr>
          <w:ilvl w:val="0"/>
          <w:numId w:val="89"/>
        </w:numPr>
        <w:tabs>
          <w:tab w:val="left" w:pos="567"/>
        </w:tabs>
        <w:autoSpaceDE w:val="0"/>
        <w:autoSpaceDN w:val="0"/>
        <w:adjustRightInd w:val="0"/>
        <w:ind w:left="357" w:hanging="357"/>
        <w:jc w:val="both"/>
        <w:rPr>
          <w:rFonts w:eastAsia="Calibri"/>
          <w:lang w:eastAsia="en-US"/>
        </w:rPr>
      </w:pPr>
      <w:r w:rsidRPr="00CB2034">
        <w:rPr>
          <w:rFonts w:eastAsia="Calibri"/>
          <w:color w:val="000000"/>
          <w:lang w:eastAsia="en-US"/>
        </w:rPr>
        <w:t>Uzdot Limbažu novada administrācijas Finanšu un ekonomikas nodaļai atbrīvot no nomas maksas lēmuma 1.punktā norādīto komersantu norādītajā apmērā.</w:t>
      </w:r>
    </w:p>
    <w:p w14:paraId="7E36CB5D" w14:textId="77777777" w:rsidR="00F64723" w:rsidRPr="00CB2034" w:rsidRDefault="00F64723" w:rsidP="00F64723">
      <w:pPr>
        <w:numPr>
          <w:ilvl w:val="0"/>
          <w:numId w:val="89"/>
        </w:numPr>
        <w:tabs>
          <w:tab w:val="left" w:pos="567"/>
        </w:tabs>
        <w:autoSpaceDE w:val="0"/>
        <w:autoSpaceDN w:val="0"/>
        <w:adjustRightInd w:val="0"/>
        <w:ind w:left="357" w:hanging="357"/>
        <w:jc w:val="both"/>
        <w:rPr>
          <w:rFonts w:eastAsia="Calibri"/>
          <w:lang w:eastAsia="en-US"/>
        </w:rPr>
      </w:pPr>
      <w:r w:rsidRPr="00CB2034">
        <w:rPr>
          <w:rFonts w:eastAsia="Calibri"/>
          <w:color w:val="000000"/>
          <w:lang w:eastAsia="en-US"/>
        </w:rPr>
        <w:t xml:space="preserve">Uzdot Limbažu novada administrācijas Sabiedrisko attiecību nodaļai publicēt tīmekļvietnē </w:t>
      </w:r>
      <w:hyperlink r:id="rId50" w:history="1">
        <w:r w:rsidRPr="00CB2034">
          <w:rPr>
            <w:rFonts w:eastAsia="Calibri"/>
            <w:lang w:eastAsia="en-US"/>
          </w:rPr>
          <w:t>www.limbazunovads.lv</w:t>
        </w:r>
      </w:hyperlink>
      <w:r w:rsidRPr="00CB2034">
        <w:rPr>
          <w:rFonts w:eastAsia="Calibri"/>
          <w:color w:val="000000"/>
          <w:lang w:eastAsia="en-US"/>
        </w:rPr>
        <w:t xml:space="preserve"> nomnieku sarakstu, kuri saņēmuši noteiktos atbalsta pasākumus.</w:t>
      </w:r>
    </w:p>
    <w:p w14:paraId="1724BB94" w14:textId="77777777" w:rsidR="00F64723" w:rsidRPr="00CB2034" w:rsidRDefault="00F64723" w:rsidP="00F64723">
      <w:pPr>
        <w:numPr>
          <w:ilvl w:val="0"/>
          <w:numId w:val="89"/>
        </w:numPr>
        <w:tabs>
          <w:tab w:val="left" w:pos="567"/>
        </w:tabs>
        <w:autoSpaceDE w:val="0"/>
        <w:autoSpaceDN w:val="0"/>
        <w:adjustRightInd w:val="0"/>
        <w:ind w:left="357" w:hanging="357"/>
        <w:jc w:val="both"/>
        <w:rPr>
          <w:rFonts w:eastAsia="Calibri"/>
          <w:lang w:eastAsia="en-US"/>
        </w:rPr>
      </w:pPr>
      <w:r w:rsidRPr="00CB2034">
        <w:rPr>
          <w:rFonts w:eastAsia="Calibri"/>
          <w:color w:val="000000"/>
          <w:lang w:eastAsia="en-US"/>
        </w:rPr>
        <w:t>Kontroli par lēmuma izpildi veikt Limbažu novada pašvaldības izpilddirektoram.</w:t>
      </w:r>
    </w:p>
    <w:p w14:paraId="773CDBED" w14:textId="77777777" w:rsidR="00F64723" w:rsidRPr="00CB2034" w:rsidRDefault="00F64723" w:rsidP="00F64723">
      <w:pPr>
        <w:numPr>
          <w:ilvl w:val="0"/>
          <w:numId w:val="89"/>
        </w:numPr>
        <w:tabs>
          <w:tab w:val="left" w:pos="567"/>
        </w:tabs>
        <w:autoSpaceDE w:val="0"/>
        <w:autoSpaceDN w:val="0"/>
        <w:adjustRightInd w:val="0"/>
        <w:ind w:left="357" w:hanging="357"/>
        <w:jc w:val="both"/>
        <w:rPr>
          <w:rFonts w:eastAsia="Calibri"/>
          <w:lang w:eastAsia="en-US"/>
        </w:rPr>
      </w:pPr>
      <w:r w:rsidRPr="00CB2034">
        <w:rPr>
          <w:rFonts w:eastAsia="Calibri"/>
          <w:color w:val="000000"/>
          <w:lang w:eastAsia="en-US"/>
        </w:rPr>
        <w:t>Šo lēmumu saskaņā ar Administratīvā procesa likuma 79.panta pirmo daļu, 189.panta pirmo daļu var pārsūdzēt viena mēneša laikā no tā spēkā stāšanās dienas Administratīvās rajona tiesas attiecīgajā tiesu namā pēc pieteicēja adreses (fiziskā persona — pēc deklarētās dzīvesvietas adreses, papildu adreses (Dzīvesvietas deklarēšanas likuma izpratnē) vai nekustamā īpašuma atrašanās vietas, juridiskā persona — pēc juridiskās adreses).</w:t>
      </w:r>
    </w:p>
    <w:p w14:paraId="779990B0" w14:textId="77777777" w:rsidR="00B75D91" w:rsidRPr="00CB2034" w:rsidRDefault="00B75D91" w:rsidP="00E9728F">
      <w:pPr>
        <w:autoSpaceDE w:val="0"/>
        <w:autoSpaceDN w:val="0"/>
        <w:adjustRightInd w:val="0"/>
        <w:jc w:val="both"/>
        <w:rPr>
          <w:rFonts w:eastAsia="Calibri"/>
        </w:rPr>
      </w:pPr>
    </w:p>
    <w:p w14:paraId="518965F4" w14:textId="77777777" w:rsidR="00B75D91" w:rsidRPr="00CB2034" w:rsidRDefault="00B75D91" w:rsidP="00E9728F">
      <w:pPr>
        <w:autoSpaceDE w:val="0"/>
        <w:autoSpaceDN w:val="0"/>
        <w:adjustRightInd w:val="0"/>
        <w:jc w:val="both"/>
        <w:rPr>
          <w:rFonts w:eastAsia="Calibri"/>
        </w:rPr>
      </w:pPr>
    </w:p>
    <w:p w14:paraId="22682209" w14:textId="5AC10A5A" w:rsidR="00B75D91" w:rsidRPr="00CB2034" w:rsidRDefault="00B75D91" w:rsidP="00B75D91">
      <w:pPr>
        <w:jc w:val="both"/>
        <w:rPr>
          <w:b/>
          <w:bCs/>
        </w:rPr>
      </w:pPr>
      <w:r w:rsidRPr="00CB2034">
        <w:rPr>
          <w:b/>
          <w:bCs/>
        </w:rPr>
        <w:t>Lēmums Nr.</w:t>
      </w:r>
      <w:r w:rsidR="00DD72D5" w:rsidRPr="00CB2034">
        <w:rPr>
          <w:b/>
          <w:bCs/>
        </w:rPr>
        <w:t xml:space="preserve"> 314</w:t>
      </w:r>
    </w:p>
    <w:p w14:paraId="0FEE8A31" w14:textId="096B5174" w:rsidR="00B75D91" w:rsidRPr="00CB2034" w:rsidRDefault="00B75D91" w:rsidP="00B75D91">
      <w:pPr>
        <w:keepNext/>
        <w:jc w:val="center"/>
        <w:outlineLvl w:val="0"/>
        <w:rPr>
          <w:b/>
          <w:bCs/>
          <w:lang w:eastAsia="en-US"/>
        </w:rPr>
      </w:pPr>
      <w:r w:rsidRPr="00CB2034">
        <w:rPr>
          <w:b/>
          <w:bCs/>
          <w:lang w:eastAsia="en-US"/>
        </w:rPr>
        <w:t>83</w:t>
      </w:r>
      <w:r w:rsidR="00F42358" w:rsidRPr="00CB2034">
        <w:rPr>
          <w:b/>
          <w:bCs/>
          <w:lang w:eastAsia="en-US"/>
        </w:rPr>
        <w:t>.</w:t>
      </w:r>
    </w:p>
    <w:p w14:paraId="4E426050" w14:textId="77777777" w:rsidR="00F64723" w:rsidRPr="00CB2034" w:rsidRDefault="00F64723" w:rsidP="00F64723">
      <w:pPr>
        <w:pBdr>
          <w:bottom w:val="single" w:sz="4" w:space="1" w:color="auto"/>
        </w:pBdr>
        <w:jc w:val="both"/>
        <w:rPr>
          <w:b/>
          <w:bCs/>
          <w:color w:val="000000"/>
        </w:rPr>
      </w:pPr>
      <w:bookmarkStart w:id="36" w:name="_Hlk86662905"/>
      <w:r w:rsidRPr="00CB2034">
        <w:rPr>
          <w:b/>
          <w:bCs/>
          <w:color w:val="000000"/>
        </w:rPr>
        <w:t>Par finansējuma piešķiršanu Limbažu novada pašvaldības Limbažu pilsētas 2.pirmsskolas izglītības iestādei “Kāpēcītis” ventilācijas sistēmu remontam</w:t>
      </w:r>
    </w:p>
    <w:bookmarkEnd w:id="36"/>
    <w:p w14:paraId="6375B64D" w14:textId="4129AA56" w:rsidR="00F64723" w:rsidRPr="00CB2034" w:rsidRDefault="00F64723" w:rsidP="00F64723">
      <w:pPr>
        <w:autoSpaceDE w:val="0"/>
        <w:autoSpaceDN w:val="0"/>
        <w:adjustRightInd w:val="0"/>
        <w:jc w:val="center"/>
      </w:pPr>
      <w:r w:rsidRPr="00CB2034">
        <w:rPr>
          <w:bCs/>
        </w:rPr>
        <w:t>Ziņo D. Straubergs</w:t>
      </w:r>
    </w:p>
    <w:p w14:paraId="35DFA5A1" w14:textId="77777777" w:rsidR="00F64723" w:rsidRPr="00CB2034" w:rsidRDefault="00F64723" w:rsidP="00F64723">
      <w:pPr>
        <w:autoSpaceDE w:val="0"/>
        <w:autoSpaceDN w:val="0"/>
        <w:adjustRightInd w:val="0"/>
        <w:jc w:val="center"/>
        <w:rPr>
          <w:bCs/>
        </w:rPr>
      </w:pPr>
    </w:p>
    <w:p w14:paraId="5FE1DC6A" w14:textId="77777777" w:rsidR="00F64723" w:rsidRPr="00CB2034" w:rsidRDefault="00F64723" w:rsidP="00F64723">
      <w:pPr>
        <w:autoSpaceDE w:val="0"/>
        <w:autoSpaceDN w:val="0"/>
        <w:adjustRightInd w:val="0"/>
        <w:ind w:firstLine="720"/>
        <w:jc w:val="both"/>
        <w:rPr>
          <w:szCs w:val="20"/>
        </w:rPr>
      </w:pPr>
      <w:r w:rsidRPr="00CB2034">
        <w:rPr>
          <w:szCs w:val="20"/>
        </w:rPr>
        <w:t xml:space="preserve">Limbažu novada pašvaldībā saņemts Limbažu pilsētas 2.pirmsskolas izglītības iestādes “Kāpēcītis” vadītāja Jāņa Bumbura 2022. gada 22. februāra iesniegums par finanšu līdzekļu nepieciešamību ventilācijas sistēmas sakārtošanai. </w:t>
      </w:r>
    </w:p>
    <w:p w14:paraId="05C2B5FE" w14:textId="77777777" w:rsidR="00F64723" w:rsidRPr="00CB2034" w:rsidRDefault="00F64723" w:rsidP="00F64723">
      <w:pPr>
        <w:ind w:firstLine="720"/>
        <w:jc w:val="both"/>
        <w:rPr>
          <w:b/>
          <w:bCs/>
        </w:rPr>
      </w:pPr>
      <w:r w:rsidRPr="00CB2034">
        <w:t>Saskaņā ar likuma “Par pašvaldībām” 14.panta otrās daļas 3.punktu, 15.panta pirmās daļas 4.punktu, 42. panta pirmo daļu</w:t>
      </w:r>
      <w:r w:rsidRPr="00CB2034">
        <w:rPr>
          <w:color w:val="000000"/>
          <w:szCs w:val="20"/>
        </w:rPr>
        <w:t xml:space="preserve">, </w:t>
      </w:r>
      <w:r w:rsidRPr="00CB2034">
        <w:t>likuma „Par pašvaldību budžetiem” 30.pantu,</w:t>
      </w:r>
      <w:r w:rsidRPr="00CB2034">
        <w:rPr>
          <w:rFonts w:eastAsia="Calibri"/>
          <w:bCs/>
          <w:color w:val="000000"/>
        </w:rPr>
        <w:t xml:space="preserve"> </w:t>
      </w:r>
      <w:r w:rsidRPr="00CB2034">
        <w:rPr>
          <w:b/>
          <w:bCs/>
        </w:rPr>
        <w:t>atklāti balsojot: PAR</w:t>
      </w:r>
      <w:r w:rsidRPr="00CB2034">
        <w:t xml:space="preserve"> – 12 deputāti (</w:t>
      </w:r>
      <w:r w:rsidRPr="00CB2034">
        <w:rPr>
          <w:rFonts w:eastAsia="Calibri"/>
          <w:lang w:eastAsia="en-US"/>
        </w:rPr>
        <w:t>Edžus Arums, Jānis Bakmanis, Māris Beļaunieks, Andris Garklāvs, Lija Jokste, Aigars Legzdiņš, Dāvis Melnalksnis, Arvīds Ozols,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67E30595" w14:textId="0911AA66" w:rsidR="00F64723" w:rsidRPr="00CB2034" w:rsidRDefault="00F64723" w:rsidP="00F64723">
      <w:pPr>
        <w:ind w:firstLine="720"/>
        <w:jc w:val="both"/>
        <w:rPr>
          <w:rFonts w:eastAsia="Calibri"/>
          <w:color w:val="000000"/>
        </w:rPr>
      </w:pPr>
      <w:r w:rsidRPr="00CB2034">
        <w:rPr>
          <w:rFonts w:eastAsia="Calibri"/>
          <w:color w:val="000000"/>
        </w:rPr>
        <w:lastRenderedPageBreak/>
        <w:t xml:space="preserve"> </w:t>
      </w:r>
    </w:p>
    <w:p w14:paraId="0B5A1C0B" w14:textId="77777777" w:rsidR="00F64723" w:rsidRPr="00CB2034" w:rsidRDefault="00F64723" w:rsidP="00260EBD">
      <w:pPr>
        <w:numPr>
          <w:ilvl w:val="0"/>
          <w:numId w:val="90"/>
        </w:numPr>
        <w:ind w:left="357" w:hanging="357"/>
        <w:contextualSpacing/>
        <w:jc w:val="both"/>
      </w:pPr>
      <w:r w:rsidRPr="00CB2034">
        <w:t>Piešķirt finansējumu</w:t>
      </w:r>
      <w:r w:rsidRPr="00CB2034">
        <w:rPr>
          <w:szCs w:val="20"/>
          <w:lang w:eastAsia="en-US"/>
        </w:rPr>
        <w:t xml:space="preserve"> 3013,00 EUR (trīs tūkstoši trīspadsmit eiro) apmērā Limbažu pilsētas 2.pirmsskolas izglītības iestādei “Kāpēcītis” ventilācijas sistēmu remontam </w:t>
      </w:r>
      <w:r w:rsidRPr="00CB2034">
        <w:rPr>
          <w:color w:val="000000"/>
          <w:szCs w:val="20"/>
          <w:lang w:eastAsia="en-US"/>
        </w:rPr>
        <w:t xml:space="preserve">no </w:t>
      </w:r>
      <w:r w:rsidRPr="00CB2034">
        <w:rPr>
          <w:szCs w:val="20"/>
          <w:lang w:eastAsia="en-US"/>
        </w:rPr>
        <w:t>Limbažu novada pašvaldības rezerves fonda.</w:t>
      </w:r>
      <w:r w:rsidRPr="00CB2034">
        <w:t xml:space="preserve"> </w:t>
      </w:r>
    </w:p>
    <w:p w14:paraId="1AF28F97" w14:textId="77777777" w:rsidR="00F64723" w:rsidRPr="00CB2034" w:rsidRDefault="00F64723" w:rsidP="00260EBD">
      <w:pPr>
        <w:numPr>
          <w:ilvl w:val="0"/>
          <w:numId w:val="90"/>
        </w:numPr>
        <w:ind w:left="357" w:hanging="357"/>
        <w:jc w:val="both"/>
      </w:pPr>
      <w:r w:rsidRPr="00CB2034">
        <w:rPr>
          <w:rFonts w:eastAsia="Calibri"/>
          <w:bCs/>
          <w:color w:val="000000"/>
        </w:rPr>
        <w:t xml:space="preserve">Kontroli par lēmuma izpildi uzdot </w:t>
      </w:r>
      <w:r w:rsidRPr="00CB2034">
        <w:t>Limbažu novada pašvaldības izpilddirektoram.</w:t>
      </w:r>
    </w:p>
    <w:p w14:paraId="1F192333" w14:textId="77777777" w:rsidR="00B75D91" w:rsidRPr="00CB2034" w:rsidRDefault="00B75D91" w:rsidP="00E9728F">
      <w:pPr>
        <w:autoSpaceDE w:val="0"/>
        <w:autoSpaceDN w:val="0"/>
        <w:adjustRightInd w:val="0"/>
        <w:jc w:val="both"/>
        <w:rPr>
          <w:rFonts w:eastAsia="Calibri"/>
        </w:rPr>
      </w:pPr>
    </w:p>
    <w:p w14:paraId="79B573A8" w14:textId="77777777" w:rsidR="00B75D91" w:rsidRPr="00CB2034" w:rsidRDefault="00B75D91" w:rsidP="00E9728F">
      <w:pPr>
        <w:autoSpaceDE w:val="0"/>
        <w:autoSpaceDN w:val="0"/>
        <w:adjustRightInd w:val="0"/>
        <w:jc w:val="both"/>
        <w:rPr>
          <w:rFonts w:eastAsia="Calibri"/>
        </w:rPr>
      </w:pPr>
    </w:p>
    <w:p w14:paraId="74AFF729" w14:textId="6896046E" w:rsidR="00B75D91" w:rsidRPr="00CB2034" w:rsidRDefault="00B75D91" w:rsidP="00B75D91">
      <w:pPr>
        <w:jc w:val="both"/>
        <w:rPr>
          <w:b/>
          <w:bCs/>
        </w:rPr>
      </w:pPr>
      <w:r w:rsidRPr="00CB2034">
        <w:rPr>
          <w:b/>
          <w:bCs/>
        </w:rPr>
        <w:t>Lēmums Nr.</w:t>
      </w:r>
      <w:r w:rsidR="00DD72D5" w:rsidRPr="00CB2034">
        <w:rPr>
          <w:b/>
          <w:bCs/>
        </w:rPr>
        <w:t xml:space="preserve"> 315</w:t>
      </w:r>
    </w:p>
    <w:p w14:paraId="1DA9E6EB" w14:textId="7DF759C5" w:rsidR="00B75D91" w:rsidRPr="00CB2034" w:rsidRDefault="00B75D91" w:rsidP="00B75D91">
      <w:pPr>
        <w:keepNext/>
        <w:jc w:val="center"/>
        <w:outlineLvl w:val="0"/>
        <w:rPr>
          <w:b/>
          <w:bCs/>
          <w:lang w:eastAsia="en-US"/>
        </w:rPr>
      </w:pPr>
      <w:r w:rsidRPr="00CB2034">
        <w:rPr>
          <w:b/>
          <w:bCs/>
          <w:lang w:eastAsia="en-US"/>
        </w:rPr>
        <w:t>84</w:t>
      </w:r>
      <w:r w:rsidR="00F42358" w:rsidRPr="00CB2034">
        <w:rPr>
          <w:b/>
          <w:bCs/>
          <w:lang w:eastAsia="en-US"/>
        </w:rPr>
        <w:t>.</w:t>
      </w:r>
    </w:p>
    <w:p w14:paraId="008B1FDC" w14:textId="77777777" w:rsidR="00F64723" w:rsidRPr="00CB2034" w:rsidRDefault="00F64723" w:rsidP="00F64723">
      <w:pPr>
        <w:pBdr>
          <w:bottom w:val="single" w:sz="6" w:space="1" w:color="auto"/>
        </w:pBdr>
        <w:jc w:val="both"/>
        <w:rPr>
          <w:b/>
          <w:bCs/>
        </w:rPr>
      </w:pPr>
      <w:r w:rsidRPr="00CB2034">
        <w:rPr>
          <w:b/>
          <w:bCs/>
          <w:noProof/>
        </w:rPr>
        <w:t>Par  finansējuma piešķiršanu „Augstu sasniegumu sporta programmas” pieprasījumiem</w:t>
      </w:r>
    </w:p>
    <w:p w14:paraId="7451E7F3" w14:textId="25E73322" w:rsidR="00F64723" w:rsidRPr="00CB2034" w:rsidRDefault="00F64723" w:rsidP="00F64723">
      <w:pPr>
        <w:jc w:val="center"/>
      </w:pPr>
      <w:r w:rsidRPr="00CB2034">
        <w:t xml:space="preserve">Ziņo </w:t>
      </w:r>
      <w:r w:rsidR="00312875" w:rsidRPr="00CB2034">
        <w:rPr>
          <w:noProof/>
        </w:rPr>
        <w:t>D. Straubergs</w:t>
      </w:r>
    </w:p>
    <w:p w14:paraId="053C5BDB" w14:textId="77777777" w:rsidR="00F64723" w:rsidRPr="00CB2034" w:rsidRDefault="00F64723" w:rsidP="00F64723">
      <w:pPr>
        <w:jc w:val="both"/>
      </w:pPr>
    </w:p>
    <w:p w14:paraId="779C81E6" w14:textId="2226F5CD" w:rsidR="00F64723" w:rsidRPr="00CB2034" w:rsidRDefault="00F64723" w:rsidP="00F64723">
      <w:pPr>
        <w:ind w:firstLine="720"/>
        <w:jc w:val="both"/>
        <w:rPr>
          <w:rFonts w:eastAsia="Calibri"/>
          <w:lang w:eastAsia="en-US"/>
        </w:rPr>
      </w:pPr>
      <w:r w:rsidRPr="00CB2034">
        <w:rPr>
          <w:rFonts w:eastAsia="Calibri"/>
          <w:lang w:eastAsia="en-US"/>
        </w:rPr>
        <w:t>Ar Limbažu novada domes, turpmāk</w:t>
      </w:r>
      <w:r w:rsidR="00312875" w:rsidRPr="00CB2034">
        <w:rPr>
          <w:rFonts w:eastAsia="Calibri"/>
          <w:lang w:eastAsia="en-US"/>
        </w:rPr>
        <w:t xml:space="preserve"> </w:t>
      </w:r>
      <w:r w:rsidRPr="00CB2034">
        <w:rPr>
          <w:rFonts w:eastAsia="Calibri"/>
          <w:lang w:eastAsia="en-US"/>
        </w:rPr>
        <w:t>- Dome, 27.01.2022. sēdes lēmumu Nr.99 (protokols Nr</w:t>
      </w:r>
      <w:r w:rsidR="00312875" w:rsidRPr="00CB2034">
        <w:rPr>
          <w:rFonts w:eastAsia="Calibri"/>
          <w:lang w:eastAsia="en-US"/>
        </w:rPr>
        <w:t>.</w:t>
      </w:r>
      <w:r w:rsidRPr="00CB2034">
        <w:rPr>
          <w:rFonts w:eastAsia="Calibri"/>
          <w:lang w:eastAsia="en-US"/>
        </w:rPr>
        <w:t>1, 101.§) ir apstiprināts Limbažu novada pašvaldības</w:t>
      </w:r>
      <w:r w:rsidRPr="00CB2034">
        <w:rPr>
          <w:rFonts w:eastAsia="Calibri"/>
          <w:caps/>
          <w:lang w:eastAsia="en-US"/>
        </w:rPr>
        <w:t xml:space="preserve"> </w:t>
      </w:r>
      <w:r w:rsidRPr="00CB2034">
        <w:rPr>
          <w:rFonts w:eastAsia="Calibri"/>
          <w:lang w:eastAsia="en-US"/>
        </w:rPr>
        <w:t>“Augstu sasniegumu sporta programmas”</w:t>
      </w:r>
      <w:r w:rsidRPr="00CB2034">
        <w:rPr>
          <w:rFonts w:eastAsia="Calibri"/>
          <w:caps/>
          <w:lang w:eastAsia="en-US"/>
        </w:rPr>
        <w:t xml:space="preserve"> </w:t>
      </w:r>
      <w:r w:rsidRPr="00CB2034">
        <w:rPr>
          <w:rFonts w:eastAsia="Calibri"/>
          <w:lang w:eastAsia="en-US"/>
        </w:rPr>
        <w:t xml:space="preserve">nolikums. </w:t>
      </w:r>
    </w:p>
    <w:p w14:paraId="4A304E3D" w14:textId="77777777" w:rsidR="00F64723" w:rsidRPr="00CB2034" w:rsidRDefault="00F64723" w:rsidP="00F64723">
      <w:pPr>
        <w:suppressAutoHyphens/>
        <w:ind w:firstLine="720"/>
        <w:jc w:val="both"/>
        <w:rPr>
          <w:rFonts w:eastAsia="Calibri"/>
          <w:lang w:eastAsia="en-US"/>
        </w:rPr>
      </w:pPr>
      <w:r w:rsidRPr="00CB2034">
        <w:rPr>
          <w:rFonts w:eastAsia="Calibri"/>
          <w:lang w:eastAsia="en-US"/>
        </w:rPr>
        <w:t>Augstu sasniegumu sports nolikuma izpratnē ir jauniešu (sākot no 15 gadu vecuma), junioru/kadetu un pieaugušo valsts izlases komandu kandidātu un dalībnieku gatavošanās, lai pārstāvētu valsti un piedalītos starptautiskajās sporta sacensībās ar mērķi sasniegt augstus rezultātus, un viss, kas saistīts ar mācību – treniņu darba un sacensību organizatorisko, metodisko, finansiālo, zinātnisko, medicīnisko, tehnisko u.c. nodrošinājumu atbilstoši augstu sasniegumu sporta kritērijiem.</w:t>
      </w:r>
    </w:p>
    <w:p w14:paraId="3A365367" w14:textId="4AE4D26C" w:rsidR="00F64723" w:rsidRPr="00CB2034" w:rsidRDefault="00F64723" w:rsidP="00F64723">
      <w:pPr>
        <w:suppressAutoHyphens/>
        <w:ind w:firstLine="720"/>
        <w:jc w:val="both"/>
        <w:rPr>
          <w:rFonts w:eastAsia="Calibri"/>
          <w:lang w:eastAsia="en-US"/>
        </w:rPr>
      </w:pPr>
      <w:r w:rsidRPr="00CB2034">
        <w:rPr>
          <w:rFonts w:eastAsia="Calibri"/>
          <w:lang w:eastAsia="en-US"/>
        </w:rPr>
        <w:t xml:space="preserve">Limbažu novada “Augstu sasniegumu sporta programmas” darbību organizē, koordinē un kontrolē Limbažu novada pašvaldības izveidota un Dome apstiprināta Vērtēšanas komisija Limbažu novada „Augstu sasniegumu sporta programmas” un “Naudas balvu par izciliem sasniegumiem sportā” finansējuma sadalei (apstiprināta </w:t>
      </w:r>
      <w:r w:rsidR="00312875" w:rsidRPr="00CB2034">
        <w:rPr>
          <w:rFonts w:eastAsia="Calibri"/>
          <w:lang w:eastAsia="en-US"/>
        </w:rPr>
        <w:t>ar Domes 24.02.2022. lēmumu Nr.</w:t>
      </w:r>
      <w:r w:rsidRPr="00CB2034">
        <w:rPr>
          <w:rFonts w:eastAsia="Calibri"/>
          <w:lang w:eastAsia="en-US"/>
        </w:rPr>
        <w:t>121</w:t>
      </w:r>
      <w:r w:rsidRPr="00CB2034">
        <w:rPr>
          <w:bCs/>
          <w:lang w:eastAsia="en-US"/>
        </w:rPr>
        <w:t>, protokols Nr.2, 17.§)</w:t>
      </w:r>
      <w:r w:rsidRPr="00CB2034">
        <w:rPr>
          <w:rFonts w:eastAsia="Calibri"/>
          <w:lang w:eastAsia="en-US"/>
        </w:rPr>
        <w:t>, turpmāk</w:t>
      </w:r>
      <w:r w:rsidR="00312875" w:rsidRPr="00CB2034">
        <w:rPr>
          <w:rFonts w:eastAsia="Calibri"/>
          <w:lang w:eastAsia="en-US"/>
        </w:rPr>
        <w:t xml:space="preserve"> </w:t>
      </w:r>
      <w:r w:rsidRPr="00CB2034">
        <w:rPr>
          <w:rFonts w:eastAsia="Calibri"/>
          <w:lang w:eastAsia="en-US"/>
        </w:rPr>
        <w:t xml:space="preserve">- Sporta komisija. </w:t>
      </w:r>
    </w:p>
    <w:p w14:paraId="512A56B5" w14:textId="7EED82D4" w:rsidR="00F64723" w:rsidRPr="00CB2034" w:rsidRDefault="00F64723" w:rsidP="00F64723">
      <w:pPr>
        <w:suppressAutoHyphens/>
        <w:ind w:firstLine="720"/>
        <w:jc w:val="both"/>
        <w:rPr>
          <w:rFonts w:eastAsia="Calibri"/>
          <w:lang w:eastAsia="en-US"/>
        </w:rPr>
      </w:pPr>
      <w:r w:rsidRPr="00CB2034">
        <w:rPr>
          <w:rFonts w:eastAsia="Calibri"/>
          <w:lang w:eastAsia="en-US"/>
        </w:rPr>
        <w:t xml:space="preserve">Sporta komisijas sēde notika 2022.gada 1.martā tiešsaistes ZOOM platformā piedaloties visiem apstiprinātiem komisijas pārstāvjiem. Sporta komisija izskatīja saņemtos </w:t>
      </w:r>
      <w:r w:rsidR="00312875" w:rsidRPr="00CB2034">
        <w:rPr>
          <w:rFonts w:eastAsia="Calibri"/>
          <w:lang w:eastAsia="en-US"/>
        </w:rPr>
        <w:t>6 (</w:t>
      </w:r>
      <w:r w:rsidRPr="00CB2034">
        <w:rPr>
          <w:rFonts w:eastAsia="Calibri"/>
          <w:lang w:eastAsia="en-US"/>
        </w:rPr>
        <w:t>sešus)  iesniegumus par ko kopējo pieprasījumu summu EUR 92937,00 (deviņdesmit divi tūkstoši deviņi</w:t>
      </w:r>
      <w:r w:rsidR="00312875" w:rsidRPr="00CB2034">
        <w:rPr>
          <w:rFonts w:eastAsia="Calibri"/>
          <w:lang w:eastAsia="en-US"/>
        </w:rPr>
        <w:t xml:space="preserve"> simti trīsdesmit septiņi eiro)</w:t>
      </w:r>
      <w:r w:rsidRPr="00CB2034">
        <w:rPr>
          <w:rFonts w:eastAsia="Calibri"/>
          <w:i/>
          <w:iCs/>
          <w:lang w:eastAsia="en-US"/>
        </w:rPr>
        <w:t>.</w:t>
      </w:r>
      <w:r w:rsidRPr="00CB2034">
        <w:rPr>
          <w:rFonts w:eastAsia="Calibri"/>
          <w:lang w:eastAsia="en-US"/>
        </w:rPr>
        <w:t xml:space="preserve"> </w:t>
      </w:r>
    </w:p>
    <w:p w14:paraId="604D31BF" w14:textId="3773FCBD" w:rsidR="00F64723" w:rsidRPr="00CB2034" w:rsidRDefault="00F64723" w:rsidP="00F64723">
      <w:pPr>
        <w:suppressAutoHyphens/>
        <w:ind w:firstLine="720"/>
        <w:jc w:val="both"/>
        <w:rPr>
          <w:rFonts w:eastAsia="Calibri"/>
          <w:lang w:eastAsia="en-US"/>
        </w:rPr>
      </w:pPr>
      <w:r w:rsidRPr="00CB2034">
        <w:rPr>
          <w:rFonts w:eastAsia="Calibri"/>
          <w:lang w:eastAsia="en-US"/>
        </w:rPr>
        <w:t>Iz</w:t>
      </w:r>
      <w:r w:rsidR="00312875" w:rsidRPr="00CB2034">
        <w:rPr>
          <w:rFonts w:eastAsia="Calibri"/>
          <w:lang w:eastAsia="en-US"/>
        </w:rPr>
        <w:t>vērtējot izskatītos iesniegumus</w:t>
      </w:r>
      <w:r w:rsidRPr="00CB2034">
        <w:rPr>
          <w:rFonts w:eastAsia="Calibri"/>
          <w:lang w:eastAsia="en-US"/>
        </w:rPr>
        <w:t xml:space="preserve"> Sporta komisija secināja, ka iesniegumi iesniegti atbilstoši  “Augstu sasniegumu sporta programmas” nolikuma prasībām. Komisija vērtēja katru iesniegumu atsevišķi. Dome šai mērķprogrammai ir piešķīrusi 2022.gada budžetā finansējumu EUR 30000,00 (trīsdesmit tūkstoši eiro) apmērā, komisija vienojās, ka pieprasījumi atbalstāmi 32% apmērā n</w:t>
      </w:r>
      <w:r w:rsidR="00312875" w:rsidRPr="00CB2034">
        <w:rPr>
          <w:rFonts w:eastAsia="Calibri"/>
          <w:lang w:eastAsia="en-US"/>
        </w:rPr>
        <w:t>o pieprasītā finansējuma apmēra</w:t>
      </w:r>
      <w:r w:rsidRPr="00CB2034">
        <w:rPr>
          <w:rFonts w:eastAsia="Calibri"/>
          <w:i/>
          <w:iCs/>
          <w:lang w:eastAsia="en-US"/>
        </w:rPr>
        <w:t xml:space="preserve">. </w:t>
      </w:r>
      <w:r w:rsidRPr="00CB2034">
        <w:rPr>
          <w:rFonts w:eastAsia="Calibri"/>
          <w:lang w:eastAsia="en-US"/>
        </w:rPr>
        <w:t>Komisija</w:t>
      </w:r>
      <w:r w:rsidRPr="00CB2034">
        <w:rPr>
          <w:rFonts w:eastAsia="Calibri"/>
          <w:i/>
          <w:iCs/>
          <w:lang w:eastAsia="en-US"/>
        </w:rPr>
        <w:t xml:space="preserve"> </w:t>
      </w:r>
      <w:r w:rsidRPr="00CB2034">
        <w:rPr>
          <w:rFonts w:eastAsia="Calibri"/>
          <w:lang w:eastAsia="en-US"/>
        </w:rPr>
        <w:t>pieņemot lēmumu vienojās, ka netiks piešķirts finansējums konkrētām pieprasītām nometnēm vai sacensībām, bet atbalstīs iesniegumu konceptuāli, ļaujot iesniedzējam pašam izvēlēties, kurās sacensībās, treniņnometnē, kuri sportisti piedalīsies, jo pieprasītais finansējums ir nepietiekamā apjomā. Ar finansējuma saņēmēju slēdzams līgums, kura neatņemama sastāvdaļa ir izlietotā finansējuma finanšu atskaite. Komisija virza šo priekšlikumu Domei izskatīšanai un atbalstīšanai.</w:t>
      </w:r>
    </w:p>
    <w:p w14:paraId="0C7A5DFB" w14:textId="77777777" w:rsidR="00F64723" w:rsidRPr="00CB2034" w:rsidRDefault="00F64723" w:rsidP="00F64723">
      <w:pPr>
        <w:suppressAutoHyphens/>
        <w:ind w:firstLine="720"/>
        <w:jc w:val="both"/>
        <w:rPr>
          <w:rFonts w:eastAsia="Calibri"/>
          <w:lang w:eastAsia="en-US"/>
        </w:rPr>
      </w:pPr>
      <w:r w:rsidRPr="00CB2034">
        <w:rPr>
          <w:rFonts w:eastAsia="Calibri"/>
          <w:lang w:eastAsia="en-US"/>
        </w:rPr>
        <w:t xml:space="preserve">Tā kā finansējums nav pietiekams lai pilnībā nodrošinātu sporta nometņu norisi un sacensību darbību, tad komisija lēma, ja sportisti iegūst tiesības startēt Eiropas  čempionātā vai pasaules kausa posmā, tad tiek iesniegts iesniegums, no sportista pārstāvošās organizācijas puses,  par finanšu pieprasījumu konkrētajam mērķim, par ko Dome lemj atsevišķi. </w:t>
      </w:r>
    </w:p>
    <w:p w14:paraId="4D7427BF" w14:textId="77777777" w:rsidR="00F64723" w:rsidRPr="00CB2034" w:rsidRDefault="00F64723" w:rsidP="00F64723">
      <w:pPr>
        <w:suppressAutoHyphens/>
        <w:ind w:firstLine="720"/>
        <w:jc w:val="both"/>
        <w:rPr>
          <w:rFonts w:eastAsia="Calibri"/>
          <w:lang w:eastAsia="en-US"/>
        </w:rPr>
      </w:pPr>
      <w:r w:rsidRPr="00CB2034">
        <w:rPr>
          <w:rFonts w:eastAsia="Calibri"/>
          <w:lang w:eastAsia="en-US"/>
        </w:rPr>
        <w:t>Limbažu novada Sporta skolai un SIA Olimpiskais centrs “Limbaži” augstas klases sportistu sagatavošana ir viena no iestādes pamatdarbībām, līdz ar to, šīm iestādēm finansējumam augstas klases  sportistu mācību treniņu nometnēm un dalībai Eiropas Čempionātos un Pasaules kausa posmos būtu piešķirams iestādes budžetos, kā ārpus bāzes pieprasījumi. Sporta skolai rezultativitātes kritēriji noteikti Ministru kabineta 21.12.2021. noteikumos  Nr. 885 “</w:t>
      </w:r>
      <w:r w:rsidRPr="00CB2034">
        <w:rPr>
          <w:rFonts w:eastAsia="Calibri"/>
          <w:shd w:val="clear" w:color="auto" w:fill="FFFFFF"/>
          <w:lang w:eastAsia="en-US"/>
        </w:rPr>
        <w:t>Kārtība, kādā valsts finansē profesionālās ievirzes sporta izglītības programmas”.</w:t>
      </w:r>
    </w:p>
    <w:p w14:paraId="6C555EE9" w14:textId="77777777" w:rsidR="00312875" w:rsidRPr="00CB2034" w:rsidRDefault="00F64723" w:rsidP="00312875">
      <w:pPr>
        <w:ind w:firstLine="720"/>
        <w:jc w:val="both"/>
        <w:rPr>
          <w:b/>
          <w:bCs/>
        </w:rPr>
      </w:pPr>
      <w:r w:rsidRPr="00CB2034">
        <w:t xml:space="preserve">Pamatojoties uz likuma „Par pašvaldībām” 15.panta pirmās daļas 6.punktu, 21. panta pirmās daļas 23., 27. punktu, 41.panta pirmās daļas 3.punktu, 42.panta pirmo daļu,  </w:t>
      </w:r>
      <w:r w:rsidR="00312875" w:rsidRPr="00CB2034">
        <w:rPr>
          <w:b/>
          <w:bCs/>
        </w:rPr>
        <w:t>atklāti balsojot: PAR</w:t>
      </w:r>
      <w:r w:rsidR="00312875" w:rsidRPr="00CB2034">
        <w:t xml:space="preserve"> – 12 deputāti (</w:t>
      </w:r>
      <w:r w:rsidR="00312875" w:rsidRPr="00CB2034">
        <w:rPr>
          <w:rFonts w:eastAsia="Calibri"/>
          <w:lang w:eastAsia="en-US"/>
        </w:rPr>
        <w:t xml:space="preserve">Edžus Arums, Jānis Bakmanis, Māris Beļaunieks, Andris Garklāvs, Lija Jokste, Aigars </w:t>
      </w:r>
      <w:r w:rsidR="00312875" w:rsidRPr="00CB2034">
        <w:rPr>
          <w:rFonts w:eastAsia="Calibri"/>
          <w:lang w:eastAsia="en-US"/>
        </w:rPr>
        <w:lastRenderedPageBreak/>
        <w:t>Legzdiņš, Dāvis Melnalksnis, Arvīds Ozols, Ziedonis Rubezis, Dagnis Straubergs, Regīna Tamane, Didzis Zemmers)</w:t>
      </w:r>
      <w:r w:rsidR="00312875" w:rsidRPr="00CB2034">
        <w:t xml:space="preserve">, </w:t>
      </w:r>
      <w:r w:rsidR="00312875" w:rsidRPr="00CB2034">
        <w:rPr>
          <w:b/>
          <w:bCs/>
        </w:rPr>
        <w:t>PRET –</w:t>
      </w:r>
      <w:r w:rsidR="00312875" w:rsidRPr="00CB2034">
        <w:t xml:space="preserve"> nav, </w:t>
      </w:r>
      <w:r w:rsidR="00312875" w:rsidRPr="00CB2034">
        <w:rPr>
          <w:b/>
          <w:bCs/>
        </w:rPr>
        <w:t>ATTURAS –</w:t>
      </w:r>
      <w:r w:rsidR="00312875" w:rsidRPr="00CB2034">
        <w:t xml:space="preserve"> nav, Limbažu novada dome</w:t>
      </w:r>
      <w:r w:rsidR="00312875" w:rsidRPr="00CB2034">
        <w:rPr>
          <w:b/>
          <w:bCs/>
        </w:rPr>
        <w:t xml:space="preserve"> NOLEMJ:</w:t>
      </w:r>
    </w:p>
    <w:p w14:paraId="4ABB3B02" w14:textId="66B296F0" w:rsidR="00F64723" w:rsidRPr="00CB2034" w:rsidRDefault="00F64723" w:rsidP="00F64723">
      <w:pPr>
        <w:ind w:firstLine="720"/>
        <w:jc w:val="both"/>
        <w:rPr>
          <w:b/>
          <w:bCs/>
        </w:rPr>
      </w:pPr>
    </w:p>
    <w:p w14:paraId="0BD3AA19" w14:textId="6C9A8B7D" w:rsidR="00F64723" w:rsidRPr="00CB2034" w:rsidRDefault="00F64723" w:rsidP="00260EBD">
      <w:pPr>
        <w:numPr>
          <w:ilvl w:val="0"/>
          <w:numId w:val="91"/>
        </w:numPr>
        <w:suppressAutoHyphens/>
        <w:ind w:left="357" w:hanging="357"/>
        <w:contextualSpacing/>
        <w:jc w:val="both"/>
        <w:rPr>
          <w:rFonts w:eastAsia="Calibri"/>
          <w:lang w:eastAsia="en-US"/>
        </w:rPr>
      </w:pPr>
      <w:r w:rsidRPr="00CB2034">
        <w:rPr>
          <w:lang w:eastAsia="en-US"/>
        </w:rPr>
        <w:t>Atbalstīt ar “Augstu sasniegumu sporta programmas” 2022.gadam finansējumu sekojošus pieprasījumus:</w:t>
      </w:r>
    </w:p>
    <w:p w14:paraId="523149E9" w14:textId="55851AF2" w:rsidR="00F64723" w:rsidRPr="00CB2034" w:rsidRDefault="00F64723" w:rsidP="00260EBD">
      <w:pPr>
        <w:numPr>
          <w:ilvl w:val="1"/>
          <w:numId w:val="91"/>
        </w:numPr>
        <w:shd w:val="clear" w:color="auto" w:fill="FFFFFF"/>
        <w:suppressAutoHyphens/>
        <w:ind w:left="964" w:hanging="567"/>
        <w:contextualSpacing/>
        <w:jc w:val="both"/>
        <w:rPr>
          <w:rFonts w:eastAsia="Calibri"/>
          <w:lang w:eastAsia="en-US"/>
        </w:rPr>
      </w:pPr>
      <w:r w:rsidRPr="00CB2034">
        <w:rPr>
          <w:rFonts w:eastAsia="Calibri"/>
          <w:lang w:eastAsia="en-US"/>
        </w:rPr>
        <w:t>Biedrības “Vidzemes karatē klubs” (Reģ.</w:t>
      </w:r>
      <w:r w:rsidR="00312875" w:rsidRPr="00CB2034">
        <w:rPr>
          <w:rFonts w:eastAsia="Calibri"/>
          <w:lang w:eastAsia="en-US"/>
        </w:rPr>
        <w:t xml:space="preserve"> </w:t>
      </w:r>
      <w:r w:rsidRPr="00CB2034">
        <w:rPr>
          <w:rFonts w:eastAsia="Calibri"/>
          <w:lang w:eastAsia="en-US"/>
        </w:rPr>
        <w:t xml:space="preserve">Nr.40008221553) 23.12.2021. </w:t>
      </w:r>
      <w:bookmarkStart w:id="37" w:name="_Hlk97793884"/>
      <w:r w:rsidRPr="00CB2034">
        <w:rPr>
          <w:rFonts w:eastAsia="Calibri"/>
          <w:lang w:eastAsia="en-US"/>
        </w:rPr>
        <w:t xml:space="preserve">iesniegto pieteikumu Reģ.Nr.4.12.1/21-2/4310 </w:t>
      </w:r>
      <w:bookmarkEnd w:id="37"/>
      <w:r w:rsidRPr="00CB2034">
        <w:rPr>
          <w:rFonts w:eastAsia="Calibri"/>
          <w:lang w:eastAsia="en-US"/>
        </w:rPr>
        <w:t xml:space="preserve"> sportistu </w:t>
      </w:r>
      <w:r w:rsidR="00B4627F">
        <w:rPr>
          <w:rFonts w:eastAsia="Calibri"/>
        </w:rPr>
        <w:t>(vārds, uzvārds)</w:t>
      </w:r>
      <w:r w:rsidR="00312875" w:rsidRPr="00CB2034">
        <w:rPr>
          <w:rFonts w:eastAsia="Calibri"/>
          <w:lang w:eastAsia="en-US"/>
        </w:rPr>
        <w:t xml:space="preserve">, </w:t>
      </w:r>
      <w:r w:rsidR="00B4627F">
        <w:rPr>
          <w:rFonts w:eastAsia="Calibri"/>
        </w:rPr>
        <w:t>(vārds, uzvārds)</w:t>
      </w:r>
      <w:r w:rsidR="00B4627F" w:rsidRPr="00CB2034">
        <w:rPr>
          <w:rFonts w:eastAsia="Calibri"/>
        </w:rPr>
        <w:t xml:space="preserve"> </w:t>
      </w:r>
      <w:r w:rsidRPr="00CB2034">
        <w:rPr>
          <w:rFonts w:eastAsia="Calibri"/>
          <w:lang w:eastAsia="en-US"/>
        </w:rPr>
        <w:t xml:space="preserve">dalību Jauniešu karatē līgas sacensībās </w:t>
      </w:r>
      <w:r w:rsidR="00312875" w:rsidRPr="00CB2034">
        <w:rPr>
          <w:rFonts w:eastAsia="Calibri"/>
          <w:lang w:eastAsia="en-US"/>
        </w:rPr>
        <w:t>EUR 1840,00 (</w:t>
      </w:r>
      <w:r w:rsidRPr="00CB2034">
        <w:rPr>
          <w:rFonts w:eastAsia="Calibri"/>
          <w:lang w:eastAsia="en-US"/>
        </w:rPr>
        <w:t xml:space="preserve">viens tūkstotis astoņi simti četrdesmit </w:t>
      </w:r>
      <w:r w:rsidRPr="00CB2034">
        <w:rPr>
          <w:rFonts w:eastAsia="Calibri"/>
          <w:i/>
          <w:iCs/>
          <w:lang w:eastAsia="en-US"/>
        </w:rPr>
        <w:t>euro</w:t>
      </w:r>
      <w:r w:rsidRPr="00CB2034">
        <w:rPr>
          <w:rFonts w:eastAsia="Calibri"/>
          <w:lang w:eastAsia="en-US"/>
        </w:rPr>
        <w:t>) apmērā;</w:t>
      </w:r>
    </w:p>
    <w:p w14:paraId="47ED5EC3" w14:textId="63CC37A6" w:rsidR="00F64723" w:rsidRPr="00CB2034" w:rsidRDefault="00F64723" w:rsidP="00260EBD">
      <w:pPr>
        <w:numPr>
          <w:ilvl w:val="1"/>
          <w:numId w:val="91"/>
        </w:numPr>
        <w:suppressAutoHyphens/>
        <w:ind w:left="964" w:hanging="567"/>
        <w:contextualSpacing/>
        <w:jc w:val="both"/>
        <w:rPr>
          <w:rFonts w:eastAsia="Calibri"/>
          <w:lang w:eastAsia="en-US"/>
        </w:rPr>
      </w:pPr>
      <w:r w:rsidRPr="00CB2034">
        <w:rPr>
          <w:rFonts w:eastAsia="Calibri"/>
          <w:lang w:eastAsia="en-US"/>
        </w:rPr>
        <w:t xml:space="preserve"> </w:t>
      </w:r>
      <w:bookmarkStart w:id="38" w:name="_Hlk97623271"/>
      <w:r w:rsidRPr="00CB2034">
        <w:rPr>
          <w:rFonts w:eastAsia="Calibri"/>
          <w:lang w:eastAsia="en-US"/>
        </w:rPr>
        <w:t xml:space="preserve">SIA  Olimpiskais centrs “Limbaži” (Reģ.Nr.44103021789) 28.01.2022. iesniegto pieteikumu Reģ.Nr.4.8.1/22/706 </w:t>
      </w:r>
      <w:bookmarkEnd w:id="38"/>
      <w:r w:rsidRPr="00CB2034">
        <w:rPr>
          <w:rFonts w:eastAsia="Calibri"/>
          <w:lang w:eastAsia="en-US"/>
        </w:rPr>
        <w:t xml:space="preserve">sportistu </w:t>
      </w:r>
      <w:r w:rsidR="00B4627F">
        <w:rPr>
          <w:rFonts w:eastAsia="Calibri"/>
        </w:rPr>
        <w:t>(vārds, uzvārds)</w:t>
      </w:r>
      <w:r w:rsidR="00B4627F" w:rsidRPr="00CB2034">
        <w:rPr>
          <w:rFonts w:eastAsia="Calibri"/>
        </w:rPr>
        <w:t xml:space="preserve"> </w:t>
      </w:r>
      <w:r w:rsidRPr="00CB2034">
        <w:rPr>
          <w:rFonts w:eastAsia="Calibri"/>
          <w:lang w:eastAsia="en-US"/>
        </w:rPr>
        <w:t xml:space="preserve">un </w:t>
      </w:r>
      <w:r w:rsidR="00B4627F">
        <w:rPr>
          <w:rFonts w:eastAsia="Calibri"/>
        </w:rPr>
        <w:t>(vārds, uzvārds)</w:t>
      </w:r>
      <w:r w:rsidR="00B4627F" w:rsidRPr="00CB2034">
        <w:rPr>
          <w:rFonts w:eastAsia="Calibri"/>
        </w:rPr>
        <w:t xml:space="preserve"> </w:t>
      </w:r>
      <w:r w:rsidRPr="00CB2034">
        <w:rPr>
          <w:rFonts w:eastAsia="Calibri"/>
          <w:lang w:eastAsia="en-US"/>
        </w:rPr>
        <w:t>(kopā ar</w:t>
      </w:r>
      <w:r w:rsidRPr="00CB2034">
        <w:t xml:space="preserve"> treneri </w:t>
      </w:r>
      <w:r w:rsidR="00B4627F">
        <w:rPr>
          <w:rFonts w:eastAsia="Calibri"/>
        </w:rPr>
        <w:t>(vārds, uzvārds)</w:t>
      </w:r>
      <w:r w:rsidRPr="00CB2034">
        <w:t xml:space="preserve">)  </w:t>
      </w:r>
      <w:r w:rsidRPr="00CB2034">
        <w:rPr>
          <w:rFonts w:eastAsia="Calibri"/>
          <w:lang w:eastAsia="en-US"/>
        </w:rPr>
        <w:t xml:space="preserve"> smaiļošanas un kanoe airēšanas treniņu nometnēm un sacensību darbībai EUR 6470,00 ( seši tūkstoši četri simti septiņdesmit </w:t>
      </w:r>
      <w:r w:rsidRPr="00CB2034">
        <w:rPr>
          <w:rFonts w:eastAsia="Calibri"/>
          <w:i/>
          <w:iCs/>
          <w:lang w:eastAsia="en-US"/>
        </w:rPr>
        <w:t>euro</w:t>
      </w:r>
      <w:r w:rsidRPr="00CB2034">
        <w:rPr>
          <w:rFonts w:eastAsia="Calibri"/>
          <w:lang w:eastAsia="en-US"/>
        </w:rPr>
        <w:t>) apmērā;</w:t>
      </w:r>
    </w:p>
    <w:p w14:paraId="785946FD" w14:textId="31B0D780" w:rsidR="00F64723" w:rsidRPr="00CB2034" w:rsidRDefault="00B4627F" w:rsidP="00260EBD">
      <w:pPr>
        <w:numPr>
          <w:ilvl w:val="1"/>
          <w:numId w:val="91"/>
        </w:numPr>
        <w:suppressAutoHyphens/>
        <w:ind w:left="964" w:hanging="567"/>
        <w:contextualSpacing/>
        <w:jc w:val="both"/>
        <w:rPr>
          <w:rFonts w:eastAsia="Calibri"/>
          <w:lang w:eastAsia="en-US"/>
        </w:rPr>
      </w:pPr>
      <w:r>
        <w:rPr>
          <w:rFonts w:eastAsia="Calibri"/>
        </w:rPr>
        <w:t>(vārds, uzvārds)</w:t>
      </w:r>
      <w:r w:rsidRPr="00CB2034">
        <w:rPr>
          <w:rFonts w:eastAsia="Calibri"/>
        </w:rPr>
        <w:t xml:space="preserve"> </w:t>
      </w:r>
      <w:r w:rsidR="00F64723" w:rsidRPr="00CB2034">
        <w:rPr>
          <w:rFonts w:eastAsia="Calibri"/>
          <w:lang w:eastAsia="en-US"/>
        </w:rPr>
        <w:t>31.01.2022. iesniegto pieteikumu Reģ.</w:t>
      </w:r>
      <w:r w:rsidR="00312875" w:rsidRPr="00CB2034">
        <w:rPr>
          <w:rFonts w:eastAsia="Calibri"/>
          <w:lang w:eastAsia="en-US"/>
        </w:rPr>
        <w:t xml:space="preserve"> </w:t>
      </w:r>
      <w:r w:rsidR="00F64723" w:rsidRPr="00CB2034">
        <w:rPr>
          <w:rFonts w:eastAsia="Calibri"/>
          <w:lang w:eastAsia="en-US"/>
        </w:rPr>
        <w:t xml:space="preserve">Nr. 4.8.1/22/757 SIA  Olimpiskais centrs “Limbaži” sportista </w:t>
      </w:r>
      <w:r>
        <w:rPr>
          <w:rFonts w:eastAsia="Calibri"/>
        </w:rPr>
        <w:t>(vārds, uzvārds)</w:t>
      </w:r>
      <w:r w:rsidRPr="00CB2034">
        <w:rPr>
          <w:rFonts w:eastAsia="Calibri"/>
        </w:rPr>
        <w:t xml:space="preserve"> </w:t>
      </w:r>
      <w:r w:rsidR="00F64723" w:rsidRPr="00CB2034">
        <w:rPr>
          <w:rFonts w:eastAsia="Calibri"/>
          <w:lang w:eastAsia="en-US"/>
        </w:rPr>
        <w:t xml:space="preserve">dalību Eiropas čempionātā un treniņnometnēs EUR 920,00 ( deviņi simti divdesmit </w:t>
      </w:r>
      <w:r w:rsidR="00F64723" w:rsidRPr="00CB2034">
        <w:rPr>
          <w:rFonts w:eastAsia="Calibri"/>
          <w:i/>
          <w:iCs/>
          <w:lang w:eastAsia="en-US"/>
        </w:rPr>
        <w:t>euro</w:t>
      </w:r>
      <w:r w:rsidR="00F64723" w:rsidRPr="00CB2034">
        <w:rPr>
          <w:rFonts w:eastAsia="Calibri"/>
          <w:lang w:eastAsia="en-US"/>
        </w:rPr>
        <w:t>) apmērā;</w:t>
      </w:r>
    </w:p>
    <w:p w14:paraId="1405442F" w14:textId="658CF472" w:rsidR="00F64723" w:rsidRPr="00CB2034" w:rsidRDefault="00B4627F" w:rsidP="00260EBD">
      <w:pPr>
        <w:numPr>
          <w:ilvl w:val="1"/>
          <w:numId w:val="91"/>
        </w:numPr>
        <w:ind w:left="964" w:hanging="567"/>
        <w:contextualSpacing/>
        <w:jc w:val="both"/>
        <w:rPr>
          <w:rFonts w:eastAsia="Calibri"/>
          <w:lang w:eastAsia="en-US"/>
        </w:rPr>
      </w:pPr>
      <w:r>
        <w:rPr>
          <w:rFonts w:eastAsia="Calibri"/>
        </w:rPr>
        <w:t>(vārds, uzvārds)</w:t>
      </w:r>
      <w:r w:rsidRPr="00CB2034">
        <w:rPr>
          <w:rFonts w:eastAsia="Calibri"/>
        </w:rPr>
        <w:t xml:space="preserve"> </w:t>
      </w:r>
      <w:r w:rsidR="00F64723" w:rsidRPr="00CB2034">
        <w:rPr>
          <w:rFonts w:eastAsia="Calibri"/>
          <w:lang w:eastAsia="en-US"/>
        </w:rPr>
        <w:t>01.02.2022. iesniegto pieteikumu Reģ.</w:t>
      </w:r>
      <w:r w:rsidR="00312875" w:rsidRPr="00CB2034">
        <w:rPr>
          <w:rFonts w:eastAsia="Calibri"/>
          <w:lang w:eastAsia="en-US"/>
        </w:rPr>
        <w:t xml:space="preserve"> </w:t>
      </w:r>
      <w:r w:rsidR="00F64723" w:rsidRPr="00CB2034">
        <w:rPr>
          <w:rFonts w:eastAsia="Calibri"/>
          <w:lang w:eastAsia="en-US"/>
        </w:rPr>
        <w:t xml:space="preserve">Nr.4.8.1/22/749 </w:t>
      </w:r>
      <w:r>
        <w:rPr>
          <w:rFonts w:eastAsia="Calibri"/>
        </w:rPr>
        <w:t>(vārds, uzvārds)</w:t>
      </w:r>
      <w:r w:rsidRPr="00CB2034">
        <w:rPr>
          <w:rFonts w:eastAsia="Calibri"/>
        </w:rPr>
        <w:t xml:space="preserve"> </w:t>
      </w:r>
      <w:r w:rsidR="00F64723" w:rsidRPr="00CB2034">
        <w:rPr>
          <w:rFonts w:eastAsia="Calibri"/>
          <w:lang w:eastAsia="en-US"/>
        </w:rPr>
        <w:t xml:space="preserve">dalību starptautiskās boksa sacensībās EUR 560,00 (pieci simti sešdesmit </w:t>
      </w:r>
      <w:r w:rsidR="00F64723" w:rsidRPr="00CB2034">
        <w:rPr>
          <w:rFonts w:eastAsia="Calibri"/>
          <w:i/>
          <w:iCs/>
          <w:lang w:eastAsia="en-US"/>
        </w:rPr>
        <w:t>euro</w:t>
      </w:r>
      <w:r w:rsidR="00F64723" w:rsidRPr="00CB2034">
        <w:rPr>
          <w:rFonts w:eastAsia="Calibri"/>
          <w:lang w:eastAsia="en-US"/>
        </w:rPr>
        <w:t>) apmērā, pārstāvot biedrību “Limbažu boksa klubs”( Reģ.Nr.</w:t>
      </w:r>
      <w:r w:rsidR="00F64723" w:rsidRPr="00CB2034">
        <w:rPr>
          <w:rFonts w:ascii="Roboto" w:hAnsi="Roboto"/>
          <w:color w:val="212635"/>
          <w:sz w:val="21"/>
          <w:szCs w:val="21"/>
          <w:shd w:val="clear" w:color="auto" w:fill="FFFFFF"/>
        </w:rPr>
        <w:t xml:space="preserve"> </w:t>
      </w:r>
      <w:r w:rsidR="00F64723" w:rsidRPr="00CB2034">
        <w:rPr>
          <w:color w:val="212635"/>
          <w:shd w:val="clear" w:color="auto" w:fill="FFFFFF"/>
        </w:rPr>
        <w:t>50008266381</w:t>
      </w:r>
      <w:r w:rsidR="00F64723" w:rsidRPr="00CB2034">
        <w:rPr>
          <w:rFonts w:eastAsia="Calibri"/>
          <w:lang w:eastAsia="en-US"/>
        </w:rPr>
        <w:t xml:space="preserve"> );</w:t>
      </w:r>
    </w:p>
    <w:p w14:paraId="291584AF" w14:textId="31557CC7" w:rsidR="00F64723" w:rsidRPr="00CB2034" w:rsidRDefault="00F64723" w:rsidP="00260EBD">
      <w:pPr>
        <w:numPr>
          <w:ilvl w:val="1"/>
          <w:numId w:val="91"/>
        </w:numPr>
        <w:suppressAutoHyphens/>
        <w:ind w:left="964" w:hanging="567"/>
        <w:contextualSpacing/>
        <w:jc w:val="both"/>
        <w:rPr>
          <w:rFonts w:eastAsia="Calibri"/>
          <w:lang w:eastAsia="en-US"/>
        </w:rPr>
      </w:pPr>
      <w:r w:rsidRPr="00CB2034">
        <w:rPr>
          <w:rFonts w:eastAsia="Calibri"/>
          <w:lang w:eastAsia="en-US"/>
        </w:rPr>
        <w:t>Limbažu novada Sporta skolas 01.02.2022. iesniegumu Reģ.</w:t>
      </w:r>
      <w:r w:rsidR="00312875" w:rsidRPr="00CB2034">
        <w:rPr>
          <w:rFonts w:eastAsia="Calibri"/>
          <w:lang w:eastAsia="en-US"/>
        </w:rPr>
        <w:t xml:space="preserve"> </w:t>
      </w:r>
      <w:r w:rsidRPr="00CB2034">
        <w:rPr>
          <w:rFonts w:eastAsia="Calibri"/>
          <w:lang w:eastAsia="en-US"/>
        </w:rPr>
        <w:t>Nr. 4.8.1/22/772 dalībai mācību treniņa nometnēs:</w:t>
      </w:r>
    </w:p>
    <w:p w14:paraId="398FFD99" w14:textId="4B485E5D" w:rsidR="00F64723" w:rsidRPr="00CB2034" w:rsidRDefault="00B4627F" w:rsidP="00260EBD">
      <w:pPr>
        <w:numPr>
          <w:ilvl w:val="2"/>
          <w:numId w:val="91"/>
        </w:numPr>
        <w:suppressAutoHyphens/>
        <w:contextualSpacing/>
        <w:jc w:val="both"/>
        <w:rPr>
          <w:rFonts w:eastAsia="Calibri"/>
          <w:lang w:eastAsia="en-US"/>
        </w:rPr>
      </w:pPr>
      <w:r>
        <w:rPr>
          <w:rFonts w:eastAsia="Calibri"/>
        </w:rPr>
        <w:t>(vārds, uzvārds)</w:t>
      </w:r>
      <w:r w:rsidRPr="00CB2034">
        <w:rPr>
          <w:rFonts w:eastAsia="Calibri"/>
        </w:rPr>
        <w:t xml:space="preserve"> </w:t>
      </w:r>
      <w:r w:rsidR="00F64723" w:rsidRPr="00CB2034">
        <w:rPr>
          <w:rFonts w:eastAsia="Calibri"/>
          <w:lang w:eastAsia="en-US"/>
        </w:rPr>
        <w:t xml:space="preserve">un </w:t>
      </w:r>
      <w:r>
        <w:rPr>
          <w:rFonts w:eastAsia="Calibri"/>
        </w:rPr>
        <w:t>(vārds, uzvārds)</w:t>
      </w:r>
      <w:r w:rsidRPr="00CB2034">
        <w:rPr>
          <w:rFonts w:eastAsia="Calibri"/>
        </w:rPr>
        <w:t xml:space="preserve"> </w:t>
      </w:r>
      <w:r w:rsidR="00F64723" w:rsidRPr="00CB2034">
        <w:rPr>
          <w:rFonts w:eastAsia="Calibri"/>
          <w:lang w:eastAsia="en-US"/>
        </w:rPr>
        <w:t xml:space="preserve">(kopā ar treneri </w:t>
      </w:r>
      <w:r>
        <w:rPr>
          <w:rFonts w:eastAsia="Calibri"/>
        </w:rPr>
        <w:t>(vārds, uzvārds)</w:t>
      </w:r>
      <w:r w:rsidR="00F64723" w:rsidRPr="00CB2034">
        <w:rPr>
          <w:rFonts w:eastAsia="Calibri"/>
          <w:lang w:eastAsia="en-US"/>
        </w:rPr>
        <w:t xml:space="preserve">) EUR 2253,00 (divi tūkstoši divi simti piecdesmit trīs </w:t>
      </w:r>
      <w:r w:rsidR="00F64723" w:rsidRPr="00CB2034">
        <w:rPr>
          <w:rFonts w:eastAsia="Calibri"/>
          <w:i/>
          <w:iCs/>
          <w:lang w:eastAsia="en-US"/>
        </w:rPr>
        <w:t>euro</w:t>
      </w:r>
      <w:r w:rsidR="00F64723" w:rsidRPr="00CB2034">
        <w:rPr>
          <w:rFonts w:eastAsia="Calibri"/>
          <w:lang w:eastAsia="en-US"/>
        </w:rPr>
        <w:t>)  apmērā;</w:t>
      </w:r>
    </w:p>
    <w:p w14:paraId="6400B01F" w14:textId="1B5A82DD" w:rsidR="00F64723" w:rsidRPr="00CB2034" w:rsidRDefault="00B4627F" w:rsidP="00260EBD">
      <w:pPr>
        <w:numPr>
          <w:ilvl w:val="2"/>
          <w:numId w:val="91"/>
        </w:numPr>
        <w:suppressAutoHyphens/>
        <w:contextualSpacing/>
        <w:jc w:val="both"/>
        <w:rPr>
          <w:rFonts w:eastAsia="Calibri"/>
          <w:lang w:eastAsia="en-US"/>
        </w:rPr>
      </w:pPr>
      <w:r>
        <w:rPr>
          <w:rFonts w:eastAsia="Calibri"/>
        </w:rPr>
        <w:t>(vārds, uzvārds)</w:t>
      </w:r>
      <w:r w:rsidRPr="00CB2034">
        <w:rPr>
          <w:rFonts w:eastAsia="Calibri"/>
        </w:rPr>
        <w:t xml:space="preserve"> </w:t>
      </w:r>
      <w:r w:rsidR="00F64723" w:rsidRPr="00CB2034">
        <w:rPr>
          <w:rFonts w:eastAsia="Calibri"/>
          <w:lang w:eastAsia="en-US"/>
        </w:rPr>
        <w:t xml:space="preserve">EUR 687 (seši simti astoņi desmiti septiņi </w:t>
      </w:r>
      <w:r w:rsidR="00F64723" w:rsidRPr="00CB2034">
        <w:rPr>
          <w:rFonts w:eastAsia="Calibri"/>
          <w:i/>
          <w:iCs/>
          <w:lang w:eastAsia="en-US"/>
        </w:rPr>
        <w:t>euro</w:t>
      </w:r>
      <w:r w:rsidR="00F64723" w:rsidRPr="00CB2034">
        <w:rPr>
          <w:rFonts w:eastAsia="Calibri"/>
          <w:lang w:eastAsia="en-US"/>
        </w:rPr>
        <w:t>) apmērā</w:t>
      </w:r>
      <w:r w:rsidR="00312875" w:rsidRPr="00CB2034">
        <w:rPr>
          <w:rFonts w:eastAsia="Calibri"/>
          <w:lang w:eastAsia="en-US"/>
        </w:rPr>
        <w:t>.</w:t>
      </w:r>
    </w:p>
    <w:p w14:paraId="0971716D" w14:textId="37A0B536" w:rsidR="00F64723" w:rsidRPr="00CB2034" w:rsidRDefault="00F64723" w:rsidP="00260EBD">
      <w:pPr>
        <w:numPr>
          <w:ilvl w:val="1"/>
          <w:numId w:val="91"/>
        </w:numPr>
        <w:suppressAutoHyphens/>
        <w:ind w:left="964" w:hanging="567"/>
        <w:contextualSpacing/>
        <w:jc w:val="both"/>
        <w:rPr>
          <w:rFonts w:eastAsia="Calibri"/>
          <w:lang w:eastAsia="en-US"/>
        </w:rPr>
      </w:pPr>
      <w:r w:rsidRPr="00CB2034">
        <w:rPr>
          <w:rFonts w:eastAsia="Calibri"/>
          <w:lang w:eastAsia="en-US"/>
        </w:rPr>
        <w:t>Limbažu novada Sporta skolas 14.02.2022. iesniegumu Reģ.</w:t>
      </w:r>
      <w:r w:rsidR="00312875" w:rsidRPr="00CB2034">
        <w:rPr>
          <w:rFonts w:eastAsia="Calibri"/>
          <w:lang w:eastAsia="en-US"/>
        </w:rPr>
        <w:t xml:space="preserve"> </w:t>
      </w:r>
      <w:r w:rsidRPr="00CB2034">
        <w:rPr>
          <w:rFonts w:eastAsia="Calibri"/>
          <w:lang w:eastAsia="en-US"/>
        </w:rPr>
        <w:t>Nr. 1-14.2/22/54 audzēkņu dalībai mācību treniņu nometnēs, dalību Eiropas un pasaules čempionātos:</w:t>
      </w:r>
    </w:p>
    <w:p w14:paraId="6019261B" w14:textId="32681CEC" w:rsidR="00F64723" w:rsidRPr="00CB2034" w:rsidRDefault="00F64723" w:rsidP="00260EBD">
      <w:pPr>
        <w:numPr>
          <w:ilvl w:val="2"/>
          <w:numId w:val="91"/>
        </w:numPr>
        <w:suppressAutoHyphens/>
        <w:contextualSpacing/>
        <w:jc w:val="both"/>
        <w:rPr>
          <w:rFonts w:eastAsia="Calibri"/>
          <w:lang w:eastAsia="en-US"/>
        </w:rPr>
      </w:pPr>
      <w:r w:rsidRPr="00CB2034">
        <w:rPr>
          <w:rFonts w:eastAsia="Calibri"/>
          <w:lang w:eastAsia="en-US"/>
        </w:rPr>
        <w:t xml:space="preserve">Vieglatlētus </w:t>
      </w:r>
      <w:r w:rsidR="00B4627F">
        <w:rPr>
          <w:rFonts w:eastAsia="Calibri"/>
        </w:rPr>
        <w:t>(vārds, uzvārds)</w:t>
      </w:r>
      <w:r w:rsidRPr="00CB2034">
        <w:rPr>
          <w:rFonts w:eastAsia="Calibri"/>
          <w:lang w:eastAsia="en-US"/>
        </w:rPr>
        <w:t xml:space="preserve">, </w:t>
      </w:r>
      <w:r w:rsidR="00B4627F">
        <w:rPr>
          <w:rFonts w:eastAsia="Calibri"/>
        </w:rPr>
        <w:t>(vārds, uzvārds)</w:t>
      </w:r>
      <w:r w:rsidR="00B4627F" w:rsidRPr="00CB2034">
        <w:rPr>
          <w:rFonts w:eastAsia="Calibri"/>
        </w:rPr>
        <w:t xml:space="preserve"> </w:t>
      </w:r>
      <w:r w:rsidRPr="00CB2034">
        <w:rPr>
          <w:rFonts w:eastAsia="Calibri"/>
          <w:lang w:eastAsia="en-US"/>
        </w:rPr>
        <w:t xml:space="preserve">un </w:t>
      </w:r>
      <w:r w:rsidR="00B4627F">
        <w:rPr>
          <w:rFonts w:eastAsia="Calibri"/>
        </w:rPr>
        <w:t>(vārds, uzvārds)</w:t>
      </w:r>
      <w:r w:rsidR="00B4627F" w:rsidRPr="00CB2034">
        <w:rPr>
          <w:rFonts w:eastAsia="Calibri"/>
        </w:rPr>
        <w:t xml:space="preserve"> </w:t>
      </w:r>
      <w:r w:rsidRPr="00CB2034">
        <w:rPr>
          <w:rFonts w:eastAsia="Calibri"/>
          <w:lang w:eastAsia="en-US"/>
        </w:rPr>
        <w:t xml:space="preserve">EUR 1713 (viens tūkstotis septiņi simti trīspadsmit </w:t>
      </w:r>
      <w:r w:rsidRPr="00CB2034">
        <w:rPr>
          <w:rFonts w:eastAsia="Calibri"/>
          <w:i/>
          <w:iCs/>
          <w:lang w:eastAsia="en-US"/>
        </w:rPr>
        <w:t>euro</w:t>
      </w:r>
      <w:r w:rsidRPr="00CB2034">
        <w:rPr>
          <w:rFonts w:eastAsia="Calibri"/>
          <w:lang w:eastAsia="en-US"/>
        </w:rPr>
        <w:t>) apmērā;</w:t>
      </w:r>
    </w:p>
    <w:p w14:paraId="3FD7CCE6" w14:textId="77777777" w:rsidR="00F64723" w:rsidRPr="00CB2034" w:rsidRDefault="00F64723" w:rsidP="00260EBD">
      <w:pPr>
        <w:numPr>
          <w:ilvl w:val="2"/>
          <w:numId w:val="91"/>
        </w:numPr>
        <w:suppressAutoHyphens/>
        <w:contextualSpacing/>
        <w:jc w:val="both"/>
        <w:rPr>
          <w:rFonts w:eastAsia="Calibri"/>
          <w:lang w:eastAsia="en-US"/>
        </w:rPr>
      </w:pPr>
      <w:r w:rsidRPr="00CB2034">
        <w:rPr>
          <w:rFonts w:eastAsia="Calibri"/>
          <w:lang w:eastAsia="en-US"/>
        </w:rPr>
        <w:t xml:space="preserve">Smaiļošanas un kanoe airēšanas (U-18 un U-23) 10 sportistus (kopā ar treneriem) EUR 3450 (trīs tūkstoši četri simti piecdesmit </w:t>
      </w:r>
      <w:r w:rsidRPr="00CB2034">
        <w:rPr>
          <w:rFonts w:eastAsia="Calibri"/>
          <w:i/>
          <w:iCs/>
          <w:lang w:eastAsia="en-US"/>
        </w:rPr>
        <w:t>euro</w:t>
      </w:r>
      <w:r w:rsidRPr="00CB2034">
        <w:rPr>
          <w:rFonts w:eastAsia="Calibri"/>
          <w:lang w:eastAsia="en-US"/>
        </w:rPr>
        <w:t>) apmērā;</w:t>
      </w:r>
    </w:p>
    <w:p w14:paraId="54DC6D65" w14:textId="77777777" w:rsidR="00F64723" w:rsidRPr="00CB2034" w:rsidRDefault="00F64723" w:rsidP="00260EBD">
      <w:pPr>
        <w:numPr>
          <w:ilvl w:val="2"/>
          <w:numId w:val="91"/>
        </w:numPr>
        <w:suppressAutoHyphens/>
        <w:contextualSpacing/>
        <w:jc w:val="both"/>
        <w:rPr>
          <w:rFonts w:eastAsia="Calibri"/>
          <w:lang w:eastAsia="en-US"/>
        </w:rPr>
      </w:pPr>
      <w:r w:rsidRPr="00CB2034">
        <w:rPr>
          <w:rFonts w:eastAsia="Calibri"/>
          <w:lang w:eastAsia="en-US"/>
        </w:rPr>
        <w:t xml:space="preserve">Smaiļošanas un kanoe airēšanas (U-15, U-16 un U-17) 11 sportistus (kopā ar treneriem) EUR  3316 (trīs tūkstoši trīs simti sešpadsmit </w:t>
      </w:r>
      <w:r w:rsidRPr="00CB2034">
        <w:rPr>
          <w:rFonts w:eastAsia="Calibri"/>
          <w:i/>
          <w:iCs/>
          <w:lang w:eastAsia="en-US"/>
        </w:rPr>
        <w:t>euro</w:t>
      </w:r>
      <w:r w:rsidRPr="00CB2034">
        <w:rPr>
          <w:rFonts w:eastAsia="Calibri"/>
          <w:lang w:eastAsia="en-US"/>
        </w:rPr>
        <w:t>) apmērā;</w:t>
      </w:r>
    </w:p>
    <w:p w14:paraId="275D8D5D" w14:textId="77777777" w:rsidR="00F64723" w:rsidRPr="00CB2034" w:rsidRDefault="00F64723" w:rsidP="00260EBD">
      <w:pPr>
        <w:numPr>
          <w:ilvl w:val="2"/>
          <w:numId w:val="91"/>
        </w:numPr>
        <w:contextualSpacing/>
        <w:jc w:val="both"/>
        <w:rPr>
          <w:rFonts w:eastAsia="Calibri"/>
          <w:lang w:eastAsia="en-US"/>
        </w:rPr>
      </w:pPr>
      <w:r w:rsidRPr="00CB2034">
        <w:rPr>
          <w:rFonts w:eastAsia="Calibri"/>
          <w:lang w:eastAsia="en-US"/>
        </w:rPr>
        <w:t xml:space="preserve">Smaiļošanas un kanoe airēšanas (U-18 un U-23) 9 sportistus (kopā ar treneriem) EUR  3653 (trīs tūkstoši seši simti piecdesmit trīs </w:t>
      </w:r>
      <w:r w:rsidRPr="00CB2034">
        <w:rPr>
          <w:rFonts w:eastAsia="Calibri"/>
          <w:i/>
          <w:iCs/>
          <w:lang w:eastAsia="en-US"/>
        </w:rPr>
        <w:t>euro</w:t>
      </w:r>
      <w:r w:rsidRPr="00CB2034">
        <w:rPr>
          <w:rFonts w:eastAsia="Calibri"/>
          <w:lang w:eastAsia="en-US"/>
        </w:rPr>
        <w:t>) apmērā;</w:t>
      </w:r>
    </w:p>
    <w:p w14:paraId="4B05022D" w14:textId="7264B436" w:rsidR="00F64723" w:rsidRPr="00CB2034" w:rsidRDefault="00F64723" w:rsidP="00260EBD">
      <w:pPr>
        <w:numPr>
          <w:ilvl w:val="2"/>
          <w:numId w:val="91"/>
        </w:numPr>
        <w:contextualSpacing/>
        <w:jc w:val="both"/>
        <w:rPr>
          <w:rFonts w:eastAsia="Calibri"/>
          <w:lang w:eastAsia="en-US"/>
        </w:rPr>
      </w:pPr>
      <w:r w:rsidRPr="00CB2034">
        <w:rPr>
          <w:rFonts w:eastAsia="Calibri"/>
          <w:lang w:eastAsia="en-US"/>
        </w:rPr>
        <w:t xml:space="preserve">Smaiļošanas un kanoe airēšanas sportistus </w:t>
      </w:r>
      <w:r w:rsidR="00B4627F">
        <w:rPr>
          <w:rFonts w:eastAsia="Calibri"/>
        </w:rPr>
        <w:t>(vārds, uzvārds)</w:t>
      </w:r>
      <w:r w:rsidRPr="00CB2034">
        <w:rPr>
          <w:rFonts w:eastAsia="Calibri"/>
          <w:lang w:eastAsia="en-US"/>
        </w:rPr>
        <w:t xml:space="preserve">, </w:t>
      </w:r>
      <w:r w:rsidR="00B4627F">
        <w:rPr>
          <w:rFonts w:eastAsia="Calibri"/>
        </w:rPr>
        <w:t>(vārds, uzvārds)</w:t>
      </w:r>
      <w:r w:rsidRPr="00CB2034">
        <w:rPr>
          <w:rFonts w:eastAsia="Calibri"/>
          <w:lang w:eastAsia="en-US"/>
        </w:rPr>
        <w:t xml:space="preserve">, </w:t>
      </w:r>
      <w:r w:rsidR="00B4627F">
        <w:rPr>
          <w:rFonts w:eastAsia="Calibri"/>
        </w:rPr>
        <w:t>(vārds, uzvārds)</w:t>
      </w:r>
      <w:r w:rsidR="00B4627F" w:rsidRPr="00CB2034">
        <w:rPr>
          <w:rFonts w:eastAsia="Calibri"/>
        </w:rPr>
        <w:t xml:space="preserve"> </w:t>
      </w:r>
      <w:r w:rsidRPr="00CB2034">
        <w:rPr>
          <w:rFonts w:eastAsia="Calibri"/>
          <w:lang w:eastAsia="en-US"/>
        </w:rPr>
        <w:t xml:space="preserve">un </w:t>
      </w:r>
      <w:r w:rsidR="00B4627F">
        <w:rPr>
          <w:rFonts w:eastAsia="Calibri"/>
        </w:rPr>
        <w:t>(vārds, uzvārds)</w:t>
      </w:r>
      <w:r w:rsidR="00B4627F" w:rsidRPr="00CB2034">
        <w:rPr>
          <w:rFonts w:eastAsia="Calibri"/>
        </w:rPr>
        <w:t xml:space="preserve"> </w:t>
      </w:r>
      <w:r w:rsidRPr="00CB2034">
        <w:rPr>
          <w:rFonts w:eastAsia="Calibri"/>
          <w:lang w:eastAsia="en-US"/>
        </w:rPr>
        <w:t xml:space="preserve">EUR 2451 (divi tūkstoši četri simti piecdesmit viens </w:t>
      </w:r>
      <w:r w:rsidRPr="00B4627F">
        <w:rPr>
          <w:rFonts w:eastAsia="Calibri"/>
          <w:lang w:eastAsia="en-US"/>
        </w:rPr>
        <w:t>euro</w:t>
      </w:r>
      <w:r w:rsidRPr="00CB2034">
        <w:rPr>
          <w:rFonts w:eastAsia="Calibri"/>
          <w:lang w:eastAsia="en-US"/>
        </w:rPr>
        <w:t>) apmērā;</w:t>
      </w:r>
    </w:p>
    <w:p w14:paraId="1A314693" w14:textId="479DBECC" w:rsidR="00F64723" w:rsidRPr="00CB2034" w:rsidRDefault="00F64723" w:rsidP="00260EBD">
      <w:pPr>
        <w:numPr>
          <w:ilvl w:val="2"/>
          <w:numId w:val="91"/>
        </w:numPr>
        <w:contextualSpacing/>
        <w:jc w:val="both"/>
        <w:rPr>
          <w:rFonts w:eastAsia="Calibri"/>
          <w:lang w:eastAsia="en-US"/>
        </w:rPr>
      </w:pPr>
      <w:r w:rsidRPr="00CB2034">
        <w:rPr>
          <w:rFonts w:eastAsia="Calibri"/>
          <w:lang w:eastAsia="en-US"/>
        </w:rPr>
        <w:t xml:space="preserve">Dambretes 12 sportistus (kopā ar treneri) EUR 2687 (divi tūkstoši seši simti astoņdesmit septiņi </w:t>
      </w:r>
      <w:r w:rsidRPr="00CB2034">
        <w:rPr>
          <w:rFonts w:eastAsia="Calibri"/>
          <w:i/>
          <w:iCs/>
          <w:lang w:eastAsia="en-US"/>
        </w:rPr>
        <w:t>euro</w:t>
      </w:r>
      <w:r w:rsidRPr="00CB2034">
        <w:rPr>
          <w:rFonts w:eastAsia="Calibri"/>
          <w:lang w:eastAsia="en-US"/>
        </w:rPr>
        <w:t>) apmērā</w:t>
      </w:r>
      <w:r w:rsidR="00312875" w:rsidRPr="00CB2034">
        <w:rPr>
          <w:rFonts w:eastAsia="Calibri"/>
          <w:lang w:eastAsia="en-US"/>
        </w:rPr>
        <w:t>.</w:t>
      </w:r>
    </w:p>
    <w:p w14:paraId="6F6D4127" w14:textId="77777777" w:rsidR="00F64723" w:rsidRPr="00CB2034" w:rsidRDefault="00F64723" w:rsidP="00260EBD">
      <w:pPr>
        <w:numPr>
          <w:ilvl w:val="0"/>
          <w:numId w:val="91"/>
        </w:numPr>
        <w:suppressAutoHyphens/>
        <w:ind w:left="357" w:hanging="357"/>
        <w:contextualSpacing/>
        <w:jc w:val="both"/>
        <w:rPr>
          <w:rFonts w:eastAsia="Calibri"/>
          <w:lang w:eastAsia="en-US"/>
        </w:rPr>
      </w:pPr>
      <w:r w:rsidRPr="00CB2034">
        <w:rPr>
          <w:rFonts w:eastAsia="Calibri"/>
          <w:lang w:eastAsia="en-US"/>
        </w:rPr>
        <w:t>Uzdot Limbažu novada Izglītības pārvaldei slēgt finansēšanas līgumus ar  Limbažu novada Sporta skolu, SIA Olimpiskais centrs “Limbaži”, biedrību “Vidzemes karatē klubs” un biedrību “Limbažu boksa klubs” par finansējuma saņemšanu 1. punktā minētajā apjomā, iesniegumos minētajiem  mērķiem un aktivitātēm.</w:t>
      </w:r>
    </w:p>
    <w:p w14:paraId="4D696782" w14:textId="77777777" w:rsidR="00F64723" w:rsidRPr="00CB2034" w:rsidRDefault="00F64723" w:rsidP="00260EBD">
      <w:pPr>
        <w:numPr>
          <w:ilvl w:val="0"/>
          <w:numId w:val="91"/>
        </w:numPr>
        <w:suppressAutoHyphens/>
        <w:ind w:left="357" w:hanging="357"/>
        <w:contextualSpacing/>
        <w:jc w:val="both"/>
        <w:rPr>
          <w:rFonts w:eastAsia="Calibri"/>
          <w:lang w:eastAsia="en-US"/>
        </w:rPr>
      </w:pPr>
      <w:r w:rsidRPr="00CB2034">
        <w:rPr>
          <w:rFonts w:eastAsia="Calibri"/>
          <w:bCs/>
          <w:lang w:eastAsia="en-US"/>
        </w:rPr>
        <w:t>Atbildīgo par lēmuma izpildi noteikt Limbažu novada Izglītības pārvaldes vadītāju.</w:t>
      </w:r>
    </w:p>
    <w:p w14:paraId="5FB4C742" w14:textId="77777777" w:rsidR="00F64723" w:rsidRPr="00CB2034" w:rsidRDefault="00F64723" w:rsidP="00260EBD">
      <w:pPr>
        <w:numPr>
          <w:ilvl w:val="0"/>
          <w:numId w:val="91"/>
        </w:numPr>
        <w:suppressAutoHyphens/>
        <w:ind w:left="357" w:hanging="357"/>
        <w:contextualSpacing/>
        <w:jc w:val="both"/>
        <w:rPr>
          <w:rFonts w:eastAsia="Calibri"/>
          <w:lang w:eastAsia="en-US"/>
        </w:rPr>
      </w:pPr>
      <w:r w:rsidRPr="00CB2034">
        <w:rPr>
          <w:rFonts w:eastAsia="Calibri"/>
          <w:bCs/>
          <w:lang w:eastAsia="en-US"/>
        </w:rPr>
        <w:t>Kontroli par lēmuma izpildi uzdot Limbažu novada pašvaldības izpilddirektoram A. Ārgalim.</w:t>
      </w:r>
    </w:p>
    <w:p w14:paraId="05D5E43C" w14:textId="77777777" w:rsidR="00571AEE" w:rsidRPr="00CB2034" w:rsidRDefault="00571AEE" w:rsidP="00E9728F">
      <w:pPr>
        <w:autoSpaceDE w:val="0"/>
        <w:autoSpaceDN w:val="0"/>
        <w:adjustRightInd w:val="0"/>
        <w:jc w:val="both"/>
        <w:rPr>
          <w:rFonts w:eastAsia="Calibri"/>
        </w:rPr>
      </w:pPr>
    </w:p>
    <w:p w14:paraId="1329F533" w14:textId="77777777" w:rsidR="00632FFA" w:rsidRPr="00CB2034" w:rsidRDefault="00632FFA" w:rsidP="00571AEE">
      <w:pPr>
        <w:jc w:val="both"/>
        <w:rPr>
          <w:b/>
          <w:bCs/>
        </w:rPr>
      </w:pPr>
    </w:p>
    <w:p w14:paraId="43A829EE" w14:textId="6B2E2668" w:rsidR="00571AEE" w:rsidRPr="00CB2034" w:rsidRDefault="00571AEE" w:rsidP="00571AEE">
      <w:pPr>
        <w:jc w:val="both"/>
        <w:rPr>
          <w:b/>
          <w:bCs/>
        </w:rPr>
      </w:pPr>
      <w:r w:rsidRPr="00CB2034">
        <w:rPr>
          <w:b/>
          <w:bCs/>
        </w:rPr>
        <w:t>Lēmums Nr.</w:t>
      </w:r>
      <w:r w:rsidR="00DD72D5" w:rsidRPr="00CB2034">
        <w:rPr>
          <w:b/>
          <w:bCs/>
        </w:rPr>
        <w:t xml:space="preserve"> 316</w:t>
      </w:r>
    </w:p>
    <w:p w14:paraId="255D6F4C" w14:textId="343909D5" w:rsidR="00571AEE" w:rsidRPr="00CB2034" w:rsidRDefault="00571AEE" w:rsidP="00571AEE">
      <w:pPr>
        <w:keepNext/>
        <w:jc w:val="center"/>
        <w:outlineLvl w:val="0"/>
        <w:rPr>
          <w:b/>
          <w:bCs/>
          <w:lang w:eastAsia="en-US"/>
        </w:rPr>
      </w:pPr>
      <w:r w:rsidRPr="00CB2034">
        <w:rPr>
          <w:b/>
          <w:bCs/>
          <w:lang w:eastAsia="en-US"/>
        </w:rPr>
        <w:t>85</w:t>
      </w:r>
      <w:r w:rsidR="00F42358" w:rsidRPr="00CB2034">
        <w:rPr>
          <w:b/>
          <w:bCs/>
          <w:lang w:eastAsia="en-US"/>
        </w:rPr>
        <w:t>.</w:t>
      </w:r>
    </w:p>
    <w:p w14:paraId="34F0D3B8" w14:textId="77777777" w:rsidR="00312875" w:rsidRPr="00CB2034" w:rsidRDefault="00312875" w:rsidP="00312875">
      <w:pPr>
        <w:pBdr>
          <w:bottom w:val="single" w:sz="6" w:space="1" w:color="auto"/>
        </w:pBdr>
        <w:jc w:val="both"/>
        <w:rPr>
          <w:b/>
          <w:bCs/>
        </w:rPr>
      </w:pPr>
      <w:r w:rsidRPr="00CB2034">
        <w:rPr>
          <w:b/>
          <w:bCs/>
          <w:noProof/>
        </w:rPr>
        <w:t>Par 2021.gadā neizņemtā aizdevuma, projekta “Gājēju un velosipēdu celiņa izveidei gar autoceļu A1 no Svētciema Rīgas virzienā līdz esošajai šosejas paralēlajai brauktuvei” īstenošanai, pārcelšanu</w:t>
      </w:r>
    </w:p>
    <w:p w14:paraId="15F70F57" w14:textId="1BF28491" w:rsidR="00312875" w:rsidRPr="00CB2034" w:rsidRDefault="00312875" w:rsidP="00312875">
      <w:pPr>
        <w:jc w:val="center"/>
      </w:pPr>
      <w:r w:rsidRPr="00CB2034">
        <w:lastRenderedPageBreak/>
        <w:t xml:space="preserve">Ziņo </w:t>
      </w:r>
      <w:r w:rsidRPr="00CB2034">
        <w:rPr>
          <w:noProof/>
        </w:rPr>
        <w:t>Sarma Kacara</w:t>
      </w:r>
      <w:r w:rsidR="00774BE6" w:rsidRPr="00CB2034">
        <w:rPr>
          <w:noProof/>
        </w:rPr>
        <w:t>, debatēs piedalās A. Garklāvs</w:t>
      </w:r>
    </w:p>
    <w:p w14:paraId="421439BF" w14:textId="77777777" w:rsidR="00312875" w:rsidRPr="00CB2034" w:rsidRDefault="00312875" w:rsidP="00312875">
      <w:pPr>
        <w:jc w:val="both"/>
      </w:pPr>
    </w:p>
    <w:p w14:paraId="1CF8369F" w14:textId="77777777" w:rsidR="00312875" w:rsidRPr="00CB2034" w:rsidRDefault="00312875" w:rsidP="00285F83">
      <w:pPr>
        <w:ind w:firstLine="720"/>
        <w:jc w:val="both"/>
        <w:rPr>
          <w:bCs/>
        </w:rPr>
      </w:pPr>
      <w:r w:rsidRPr="00CB2034">
        <w:rPr>
          <w:bCs/>
        </w:rPr>
        <w:t>Atbilstoši Ministru kabineta 2021.gada 17.augusta rīkojumam Nr.582 “Par atbalstītajiem pašvaldību investīciju projektiem valsts aizdevumu piešķiršanai Covid-19 izraisītās krīzes seku mazināšanai un novēršanai”, Limbažu novada pašvaldība  2021.gadā 6.oktobrī ar Valsts kasi noslēdza aizdevuma līgumu Nr. A2/1/21/608 projekta “Gājēju un velosipēdu celiņa izveide gar autoceļu A1 no Svētciema Rīgas virzienā līdz esošajai šosejas paralēlajai brauktuvei” īstenošanai, paredzot aizdevumu 2021.gadā 47600 EUR, 2022.gadā 20400 EUR. Tā kā projektā paredzētajiem būvdarbiem no 2021.gada 7.decembra noteikts tehnoloģiskais pārtraukums līdz dienai, kad laika apstākļi ir piemēroti Būvdarbu veikšanai, bet ne vēlāk kā līdz 2022.gada 1.aprīlim, tad no 2021.gadā paredzētā aizdevuma netika izmantots 8301,08 EUR.</w:t>
      </w:r>
    </w:p>
    <w:p w14:paraId="79542A41" w14:textId="77777777" w:rsidR="00312875" w:rsidRPr="00CB2034" w:rsidRDefault="00312875" w:rsidP="00312875">
      <w:pPr>
        <w:ind w:firstLine="720"/>
        <w:jc w:val="both"/>
        <w:rPr>
          <w:bCs/>
        </w:rPr>
      </w:pPr>
      <w:r w:rsidRPr="00CB2034">
        <w:rPr>
          <w:bCs/>
        </w:rPr>
        <w:t>Atbilstoši Ministru kabineta 22.02.2022. noteikumu  Nr. 143 “</w:t>
      </w:r>
      <w:r w:rsidRPr="00CB2034">
        <w:rPr>
          <w:lang w:eastAsia="en-US"/>
        </w:rPr>
        <w:t>Noteikumi par kritērijiem un kārtību, kādā 2022. gadā tiek izvērtēti un izsniegti valsts aizdevumi pašvaldībām Covid-19 izraisītās krīzes seku mazināšanai un novēršanai</w:t>
      </w:r>
      <w:r w:rsidRPr="00CB2034">
        <w:rPr>
          <w:bCs/>
        </w:rPr>
        <w:t>” 12. punktam Pašvaldībām, kas valsts aizdevuma līgumus investīciju projektu īstenošanai Covid-19 izraisītās krīzes seku mazināšanai un novēršanai noslēgušas līdz 2021. gada 31. decembrim un līdz 2021. gada 31. decembrim nav nodrošinājušas valsts aizdevuma līgumā 2021. gadam paredzēto valsts budžeta aizdevuma apmēra izmantošanu, Valsts kase valsts budžeta aizdevuma izmaksu 2022. gadā atbilstoši attiecīgajā valsts aizdevuma līgumā noteiktajam apmēram un nosacījumiem veic tikai tad, ja pašvaldības 2021. gadā neapgūto valsts budžeta aizdevuma īpatsvaru nodrošinājušas no pašvaldības budžeta līdzekļiem un iesniegušas Valsts kasē apliecinājumu par to, ka šāds ieguldījums ir veikts, vai ja būvdarbu gadījumā līdz 2022. gada 1. aprīlim tiek veikti grozījumi valsts aizdevuma līgumā par valsts aizdevuma sadalījumu 2021. un 2022. gadam, ievērojot šādus nosacījumus:</w:t>
      </w:r>
    </w:p>
    <w:p w14:paraId="2CE5FE2B" w14:textId="77777777" w:rsidR="00312875" w:rsidRPr="00CB2034" w:rsidRDefault="00312875" w:rsidP="00312875">
      <w:pPr>
        <w:ind w:right="43" w:firstLine="720"/>
        <w:jc w:val="both"/>
        <w:rPr>
          <w:bCs/>
        </w:rPr>
      </w:pPr>
      <w:r w:rsidRPr="00CB2034">
        <w:rPr>
          <w:bCs/>
        </w:rPr>
        <w:t>1) pārceltais valsts aizdevuma apmērs pēc grozījumu veikšanas valsts aizdevuma līgumā nepārsniedz 2021. gadā pašvaldības noslēgtajā valsts aizdevuma līgumā noteikto un neizmantoto valsts aizdevuma apmēru;</w:t>
      </w:r>
    </w:p>
    <w:p w14:paraId="0E548985" w14:textId="77777777" w:rsidR="00312875" w:rsidRPr="00CB2034" w:rsidRDefault="00312875" w:rsidP="00312875">
      <w:pPr>
        <w:ind w:right="43" w:firstLine="720"/>
        <w:jc w:val="both"/>
        <w:rPr>
          <w:bCs/>
        </w:rPr>
      </w:pPr>
      <w:r w:rsidRPr="00CB2034">
        <w:rPr>
          <w:bCs/>
        </w:rPr>
        <w:t>2) valsts aizdevuma līguma grozījumiem pievienots darbu veikšanas kalendāra grafiks un attiecīgās pašvaldības domes lēmums, kas apliecina pašvaldības gatavību īstenot investīciju projektu 2022. gadā;</w:t>
      </w:r>
    </w:p>
    <w:p w14:paraId="5C2C7B3F" w14:textId="77777777" w:rsidR="00312875" w:rsidRPr="00CB2034" w:rsidRDefault="00312875" w:rsidP="00312875">
      <w:pPr>
        <w:ind w:right="43" w:firstLine="720"/>
        <w:jc w:val="both"/>
        <w:rPr>
          <w:bCs/>
        </w:rPr>
      </w:pPr>
      <w:r w:rsidRPr="00CB2034">
        <w:rPr>
          <w:bCs/>
        </w:rPr>
        <w:t>3) investīciju projekts ar Ministru kabineta lēmumu tika atbalstīts 2021. gadā un tā īstenošana tika plānota līdz 2022. gadam.</w:t>
      </w:r>
    </w:p>
    <w:p w14:paraId="2A70F45A" w14:textId="018FD4DB" w:rsidR="00774BE6" w:rsidRPr="00CB2034" w:rsidRDefault="00312875" w:rsidP="00774BE6">
      <w:pPr>
        <w:ind w:firstLine="720"/>
        <w:jc w:val="both"/>
        <w:rPr>
          <w:b/>
          <w:bCs/>
        </w:rPr>
      </w:pPr>
      <w:r w:rsidRPr="00CB2034">
        <w:rPr>
          <w:bCs/>
        </w:rPr>
        <w:t>Ņemot vērā iepriekš minēto un pamatojoties uz Ministru kabineta 2022.gada 22.februāra noteikumu Nr. 143 “</w:t>
      </w:r>
      <w:r w:rsidRPr="00CB2034">
        <w:rPr>
          <w:lang w:eastAsia="en-US"/>
        </w:rPr>
        <w:t>Noteikumi par kritērijiem un kārtību, kādā 2022. gadā tiek izvērtēti un izsniegti valsts aizdevumi pašvaldībām Covid-19 izraisītās krīzes seku mazināšanai un novēršanai</w:t>
      </w:r>
      <w:r w:rsidRPr="00CB2034">
        <w:rPr>
          <w:bCs/>
        </w:rPr>
        <w:t>” 12. punktu,</w:t>
      </w:r>
      <w:r w:rsidRPr="00CB2034">
        <w:t xml:space="preserve">  </w:t>
      </w:r>
      <w:r w:rsidR="00774BE6" w:rsidRPr="00CB2034">
        <w:rPr>
          <w:b/>
          <w:bCs/>
        </w:rPr>
        <w:t>atklāti balsojot: PAR</w:t>
      </w:r>
      <w:r w:rsidR="00774BE6" w:rsidRPr="00CB2034">
        <w:t xml:space="preserve"> – 11 deputāti (</w:t>
      </w:r>
      <w:r w:rsidR="00774BE6" w:rsidRPr="00CB2034">
        <w:rPr>
          <w:rFonts w:eastAsia="Calibri"/>
          <w:lang w:eastAsia="en-US"/>
        </w:rPr>
        <w:t>Edžus Arums, Jānis Bakmanis, Māris Beļaunieks, Andris Garklāvs, Lija Jokste, Aigars Legzdiņš, Dāvis Melnalksnis, Arvīds Ozols, Ziedonis Rubezis, Dagnis Straubergs, Didzis Zemmers)</w:t>
      </w:r>
      <w:r w:rsidR="00774BE6" w:rsidRPr="00CB2034">
        <w:t xml:space="preserve">, </w:t>
      </w:r>
      <w:r w:rsidR="00774BE6" w:rsidRPr="00CB2034">
        <w:rPr>
          <w:b/>
          <w:bCs/>
        </w:rPr>
        <w:t>PRET –</w:t>
      </w:r>
      <w:r w:rsidR="00774BE6" w:rsidRPr="00CB2034">
        <w:t xml:space="preserve"> nav, </w:t>
      </w:r>
      <w:r w:rsidR="00774BE6" w:rsidRPr="00CB2034">
        <w:rPr>
          <w:b/>
          <w:bCs/>
        </w:rPr>
        <w:t>ATTURAS –</w:t>
      </w:r>
      <w:r w:rsidR="00774BE6" w:rsidRPr="00CB2034">
        <w:t xml:space="preserve"> nav, nebalso deputāte </w:t>
      </w:r>
      <w:r w:rsidR="00774BE6" w:rsidRPr="00CB2034">
        <w:rPr>
          <w:rFonts w:eastAsia="Calibri"/>
          <w:lang w:eastAsia="en-US"/>
        </w:rPr>
        <w:t xml:space="preserve">Regīna Tamane, </w:t>
      </w:r>
      <w:r w:rsidR="00774BE6" w:rsidRPr="00CB2034">
        <w:t>Limbažu novada dome</w:t>
      </w:r>
      <w:r w:rsidR="00774BE6" w:rsidRPr="00CB2034">
        <w:rPr>
          <w:b/>
          <w:bCs/>
        </w:rPr>
        <w:t xml:space="preserve"> NOLEMJ:</w:t>
      </w:r>
    </w:p>
    <w:p w14:paraId="3E210D69" w14:textId="0F437876" w:rsidR="00312875" w:rsidRPr="00CB2034" w:rsidRDefault="00312875" w:rsidP="00312875">
      <w:pPr>
        <w:ind w:firstLine="720"/>
        <w:jc w:val="both"/>
      </w:pPr>
    </w:p>
    <w:p w14:paraId="150C5CEC" w14:textId="77777777" w:rsidR="00312875" w:rsidRPr="00CB2034" w:rsidRDefault="00312875" w:rsidP="00312875">
      <w:pPr>
        <w:widowControl w:val="0"/>
        <w:numPr>
          <w:ilvl w:val="0"/>
          <w:numId w:val="30"/>
        </w:numPr>
        <w:suppressAutoHyphens/>
        <w:ind w:left="357" w:hanging="357"/>
        <w:contextualSpacing/>
        <w:jc w:val="both"/>
        <w:rPr>
          <w:rFonts w:eastAsia="Arial Unicode MS" w:cs="Tahoma"/>
          <w:bCs/>
          <w:kern w:val="1"/>
          <w:lang w:eastAsia="hi-IN" w:bidi="hi-IN"/>
        </w:rPr>
      </w:pPr>
      <w:r w:rsidRPr="00CB2034">
        <w:rPr>
          <w:rFonts w:eastAsia="Arial Unicode MS" w:cs="Tahoma"/>
          <w:bCs/>
          <w:kern w:val="1"/>
          <w:lang w:eastAsia="hi-IN" w:bidi="hi-IN"/>
        </w:rPr>
        <w:t xml:space="preserve">Lūgt Valsts kasei projekta  </w:t>
      </w:r>
      <w:r w:rsidRPr="00CB2034">
        <w:rPr>
          <w:bCs/>
        </w:rPr>
        <w:t xml:space="preserve">“Gājēju un velosipēdu celiņa izveide gar autoceļu A1 no Svētciema Rīgas virzienā līdz esošajai šosejas paralēlajai brauktuvei” </w:t>
      </w:r>
      <w:r w:rsidRPr="00CB2034">
        <w:rPr>
          <w:rFonts w:eastAsia="Arial Unicode MS" w:cs="Tahoma"/>
          <w:bCs/>
          <w:kern w:val="1"/>
          <w:lang w:eastAsia="hi-IN" w:bidi="hi-IN"/>
        </w:rPr>
        <w:t>īstenošanai 2021.gadā neizmantotā aizdevuma daļu 8301,08 EUR pārcelt uz 2022.gadu.</w:t>
      </w:r>
    </w:p>
    <w:p w14:paraId="1655932B" w14:textId="77777777" w:rsidR="00312875" w:rsidRPr="00CB2034" w:rsidRDefault="00312875" w:rsidP="00312875">
      <w:pPr>
        <w:numPr>
          <w:ilvl w:val="0"/>
          <w:numId w:val="30"/>
        </w:numPr>
        <w:ind w:left="357" w:hanging="357"/>
        <w:contextualSpacing/>
        <w:jc w:val="both"/>
        <w:rPr>
          <w:lang w:eastAsia="hi-IN" w:bidi="hi-IN"/>
        </w:rPr>
      </w:pPr>
      <w:r w:rsidRPr="00CB2034">
        <w:rPr>
          <w:rFonts w:eastAsia="Arial Unicode MS" w:cs="Tahoma"/>
          <w:bCs/>
          <w:kern w:val="1"/>
          <w:lang w:eastAsia="hi-IN" w:bidi="hi-IN"/>
        </w:rPr>
        <w:t>Atbildīgo par lēmuma izpildi noteikt Limbažu novada Finanšu un ekonomikas nodaļu.</w:t>
      </w:r>
    </w:p>
    <w:p w14:paraId="6BFB8C65" w14:textId="77777777" w:rsidR="00312875" w:rsidRPr="00CB2034" w:rsidRDefault="00312875" w:rsidP="00312875">
      <w:pPr>
        <w:numPr>
          <w:ilvl w:val="0"/>
          <w:numId w:val="30"/>
        </w:numPr>
        <w:ind w:left="357" w:hanging="357"/>
        <w:contextualSpacing/>
        <w:jc w:val="both"/>
        <w:rPr>
          <w:lang w:eastAsia="hi-IN" w:bidi="hi-IN"/>
        </w:rPr>
      </w:pPr>
      <w:r w:rsidRPr="00CB2034">
        <w:rPr>
          <w:rFonts w:eastAsia="Arial Unicode MS" w:cs="Tahoma"/>
          <w:bCs/>
          <w:kern w:val="1"/>
          <w:lang w:eastAsia="hi-IN" w:bidi="hi-IN"/>
        </w:rPr>
        <w:t>Kontroli par lēmuma izpildi uzdot Limbažu novada pašvaldības izpilddirektoram.</w:t>
      </w:r>
    </w:p>
    <w:p w14:paraId="79A17F93" w14:textId="77777777" w:rsidR="00571AEE" w:rsidRPr="00CB2034" w:rsidRDefault="00571AEE" w:rsidP="00E9728F">
      <w:pPr>
        <w:autoSpaceDE w:val="0"/>
        <w:autoSpaceDN w:val="0"/>
        <w:adjustRightInd w:val="0"/>
        <w:jc w:val="both"/>
        <w:rPr>
          <w:rFonts w:eastAsia="Calibri"/>
        </w:rPr>
      </w:pPr>
    </w:p>
    <w:p w14:paraId="6615615D" w14:textId="77777777" w:rsidR="00454EAE" w:rsidRPr="00CB2034" w:rsidRDefault="00454EAE" w:rsidP="00E9728F">
      <w:pPr>
        <w:autoSpaceDE w:val="0"/>
        <w:autoSpaceDN w:val="0"/>
        <w:adjustRightInd w:val="0"/>
        <w:jc w:val="both"/>
        <w:rPr>
          <w:rFonts w:eastAsia="Calibri"/>
        </w:rPr>
      </w:pPr>
    </w:p>
    <w:p w14:paraId="3FD08F1F" w14:textId="0B6D6613" w:rsidR="00454EAE" w:rsidRPr="00CB2034" w:rsidRDefault="00454EAE" w:rsidP="00454EAE">
      <w:pPr>
        <w:jc w:val="both"/>
        <w:rPr>
          <w:b/>
          <w:bCs/>
        </w:rPr>
      </w:pPr>
      <w:r w:rsidRPr="00CB2034">
        <w:rPr>
          <w:b/>
          <w:bCs/>
        </w:rPr>
        <w:t>Lēmums Nr.</w:t>
      </w:r>
      <w:r w:rsidR="00DD72D5" w:rsidRPr="00CB2034">
        <w:rPr>
          <w:b/>
          <w:bCs/>
        </w:rPr>
        <w:t xml:space="preserve"> 317</w:t>
      </w:r>
    </w:p>
    <w:p w14:paraId="3F0F606B" w14:textId="70B69286" w:rsidR="00454EAE" w:rsidRPr="00CB2034" w:rsidRDefault="00454EAE" w:rsidP="004100EA">
      <w:pPr>
        <w:keepNext/>
        <w:jc w:val="center"/>
        <w:outlineLvl w:val="0"/>
        <w:rPr>
          <w:b/>
          <w:bCs/>
          <w:lang w:eastAsia="en-US"/>
        </w:rPr>
      </w:pPr>
      <w:r w:rsidRPr="00CB2034">
        <w:rPr>
          <w:b/>
          <w:bCs/>
          <w:lang w:eastAsia="en-US"/>
        </w:rPr>
        <w:t>86</w:t>
      </w:r>
      <w:r w:rsidR="00F42358" w:rsidRPr="00CB2034">
        <w:rPr>
          <w:b/>
          <w:bCs/>
          <w:lang w:eastAsia="en-US"/>
        </w:rPr>
        <w:t>.</w:t>
      </w:r>
    </w:p>
    <w:p w14:paraId="5AF19130" w14:textId="77777777" w:rsidR="005D3291" w:rsidRPr="00CB2034" w:rsidRDefault="005D3291" w:rsidP="005D3291">
      <w:pPr>
        <w:widowControl w:val="0"/>
        <w:pBdr>
          <w:bottom w:val="single" w:sz="4" w:space="1" w:color="auto"/>
        </w:pBdr>
        <w:suppressAutoHyphens/>
        <w:jc w:val="both"/>
        <w:rPr>
          <w:rFonts w:cs="Tahoma"/>
          <w:b/>
          <w:bCs/>
          <w:kern w:val="1"/>
          <w:lang w:bidi="hi-IN"/>
        </w:rPr>
      </w:pPr>
      <w:r w:rsidRPr="00CB2034">
        <w:rPr>
          <w:rFonts w:cs="Tahoma"/>
          <w:b/>
          <w:bCs/>
          <w:kern w:val="1"/>
          <w:lang w:bidi="hi-IN"/>
        </w:rPr>
        <w:t>Par projekta “Gaismu sauca” iesniegšanu Vidzemes lauku partnerības “Brasla” LEADER projektu konkursā</w:t>
      </w:r>
    </w:p>
    <w:p w14:paraId="005BBBA7" w14:textId="344E66F3" w:rsidR="005D3291" w:rsidRPr="00CB2034" w:rsidRDefault="005D3291" w:rsidP="005D3291">
      <w:pPr>
        <w:widowControl w:val="0"/>
        <w:suppressAutoHyphens/>
        <w:jc w:val="center"/>
        <w:rPr>
          <w:rFonts w:cs="Tahoma"/>
          <w:kern w:val="1"/>
          <w:lang w:bidi="hi-IN"/>
        </w:rPr>
      </w:pPr>
      <w:r w:rsidRPr="00CB2034">
        <w:rPr>
          <w:rFonts w:cs="Tahoma"/>
          <w:kern w:val="1"/>
          <w:lang w:bidi="hi-IN"/>
        </w:rPr>
        <w:t xml:space="preserve"> </w:t>
      </w:r>
      <w:r w:rsidRPr="00CB2034">
        <w:rPr>
          <w:rFonts w:eastAsia="Arial Unicode MS" w:cs="Tahoma"/>
          <w:kern w:val="1"/>
          <w:lang w:eastAsia="hi-IN" w:bidi="hi-IN"/>
        </w:rPr>
        <w:t xml:space="preserve">Ziņo </w:t>
      </w:r>
      <w:r w:rsidRPr="00CB2034">
        <w:rPr>
          <w:rFonts w:eastAsia="Arial Unicode MS" w:cs="Tahoma"/>
          <w:color w:val="FF0000"/>
          <w:kern w:val="1"/>
          <w:lang w:eastAsia="hi-IN" w:bidi="hi-IN"/>
        </w:rPr>
        <w:t xml:space="preserve"> </w:t>
      </w:r>
      <w:r w:rsidRPr="00CB2034">
        <w:rPr>
          <w:rFonts w:eastAsia="Arial Unicode MS" w:cs="Tahoma"/>
          <w:kern w:val="1"/>
          <w:lang w:eastAsia="hi-IN" w:bidi="hi-IN"/>
        </w:rPr>
        <w:t>D. Straubergs</w:t>
      </w:r>
    </w:p>
    <w:p w14:paraId="5A3AA7A5" w14:textId="77777777" w:rsidR="005D3291" w:rsidRPr="00CB2034" w:rsidRDefault="005D3291" w:rsidP="005D3291">
      <w:pPr>
        <w:widowControl w:val="0"/>
        <w:suppressAutoHyphens/>
        <w:ind w:firstLine="360"/>
        <w:jc w:val="both"/>
        <w:rPr>
          <w:rFonts w:eastAsia="Arial Unicode MS" w:cs="Tahoma"/>
          <w:kern w:val="1"/>
          <w:lang w:eastAsia="hi-IN" w:bidi="hi-IN"/>
        </w:rPr>
      </w:pPr>
    </w:p>
    <w:p w14:paraId="173E44B4" w14:textId="77777777" w:rsidR="005D3291" w:rsidRPr="00CB2034" w:rsidRDefault="005D3291" w:rsidP="005D3291">
      <w:pPr>
        <w:widowControl w:val="0"/>
        <w:suppressAutoHyphens/>
        <w:ind w:firstLine="720"/>
        <w:jc w:val="both"/>
        <w:rPr>
          <w:bCs/>
          <w:color w:val="000000"/>
          <w:kern w:val="1"/>
          <w:lang w:bidi="hi-IN"/>
        </w:rPr>
      </w:pPr>
      <w:r w:rsidRPr="00CB2034">
        <w:rPr>
          <w:color w:val="000000"/>
          <w:kern w:val="1"/>
          <w:lang w:bidi="hi-IN"/>
        </w:rPr>
        <w:lastRenderedPageBreak/>
        <w:t>Vidzemes lauku partnerība "Brasla" izsludinājusi LEADER projektu konkursa XII kārtu atbilstoši Vidzemes lauku partnerības “Brasla” SVVA stratēģijai 2014.-2020.gadam un 2015. gada 13. oktobra Ministru kabineta  noteikumiem Nr.590 “Valsts un Eiropas Savienības atbalsta piešķiršanas kārtība lauku attīstībai apakšpasākumā “Darbību īstenošana saskaņā ar sabiedrības virzītas vietējās attīstības stratēģiju”.</w:t>
      </w:r>
      <w:r w:rsidRPr="00CB2034">
        <w:rPr>
          <w:bCs/>
          <w:color w:val="000000"/>
          <w:kern w:val="1"/>
          <w:lang w:bidi="hi-IN"/>
        </w:rPr>
        <w:t xml:space="preserve"> Projektu iesniegšanas termiņš ir 2022.gada 28. februāris – 2022.gada 28.marts, bet īstenošanas termiņš – viens gads no Lauku atbalsta dienesta lēmuma pieņemšanas par projekta iesnieguma apstiprināšanu. </w:t>
      </w:r>
    </w:p>
    <w:p w14:paraId="4ADE747F" w14:textId="77777777" w:rsidR="005D3291" w:rsidRPr="00CB2034" w:rsidRDefault="005D3291" w:rsidP="005D3291">
      <w:pPr>
        <w:widowControl w:val="0"/>
        <w:suppressAutoHyphens/>
        <w:ind w:firstLine="720"/>
        <w:jc w:val="both"/>
        <w:rPr>
          <w:kern w:val="1"/>
          <w:lang w:eastAsia="hi-IN" w:bidi="hi-IN"/>
        </w:rPr>
      </w:pPr>
      <w:r w:rsidRPr="00CB2034">
        <w:rPr>
          <w:rFonts w:eastAsia="Arial Unicode MS" w:cs="Tahoma"/>
          <w:kern w:val="1"/>
          <w:lang w:eastAsia="hi-IN" w:bidi="hi-IN"/>
        </w:rPr>
        <w:t xml:space="preserve">Limbažu novada pašvaldības Alojas kultūras nams lūdz atbalstīt  iniciatīvu un  iesniegt projekta pieteikumu Vidzemes </w:t>
      </w:r>
      <w:r w:rsidRPr="00CB2034">
        <w:rPr>
          <w:rFonts w:cs="Tahoma"/>
          <w:kern w:val="1"/>
          <w:lang w:bidi="hi-IN"/>
        </w:rPr>
        <w:t xml:space="preserve">lauku partnerības “Brasla” LEADER projektu konkursa </w:t>
      </w:r>
      <w:r w:rsidRPr="00CB2034">
        <w:rPr>
          <w:color w:val="000000"/>
          <w:kern w:val="1"/>
          <w:lang w:bidi="hi-IN"/>
        </w:rPr>
        <w:t>3. Rīcībā: "</w:t>
      </w:r>
      <w:r w:rsidRPr="00CB2034">
        <w:rPr>
          <w:rFonts w:eastAsia="Lucida Sans Unicode"/>
          <w:bCs/>
          <w:color w:val="000000"/>
          <w:kern w:val="1"/>
          <w:lang w:bidi="hi-IN"/>
        </w:rPr>
        <w:t>Vides labiekārtošana pakalpojumu pieejamības un kvalitātes uzlabošanai”.</w:t>
      </w:r>
    </w:p>
    <w:p w14:paraId="53281470" w14:textId="77777777" w:rsidR="005D3291" w:rsidRPr="00CB2034" w:rsidRDefault="005D3291" w:rsidP="005D3291">
      <w:pPr>
        <w:jc w:val="both"/>
        <w:rPr>
          <w:lang w:eastAsia="en-US"/>
        </w:rPr>
      </w:pPr>
      <w:r w:rsidRPr="00CB2034">
        <w:rPr>
          <w:rFonts w:cs="Tahoma"/>
          <w:kern w:val="1"/>
          <w:lang w:bidi="hi-IN"/>
        </w:rPr>
        <w:tab/>
      </w:r>
      <w:r w:rsidRPr="00CB2034">
        <w:rPr>
          <w:lang w:eastAsia="en-US"/>
        </w:rPr>
        <w:t xml:space="preserve">Alojas kultūras nama ēkā kopš tās uzcelšanas 1910.gadā tiek nodrošināts kultūras pakalpojums Alojas pilsētas, pagasta un apkārtnes iedzīvotājiem. Tajā notiek dažādi kultūras un izglītojoši pasākumi, iedzīvotāju sanāksmes, amatiermākslas kolektīvu darbība, izrādes, koncerti un filmu seansi  profesionālās mākslas pieejamībai. </w:t>
      </w:r>
    </w:p>
    <w:p w14:paraId="43A4E088" w14:textId="77777777" w:rsidR="005D3291" w:rsidRPr="00CB2034" w:rsidRDefault="005D3291" w:rsidP="005D3291">
      <w:pPr>
        <w:jc w:val="both"/>
        <w:rPr>
          <w:lang w:eastAsia="en-US"/>
        </w:rPr>
      </w:pPr>
      <w:r w:rsidRPr="00CB2034">
        <w:rPr>
          <w:lang w:eastAsia="en-US"/>
        </w:rPr>
        <w:tab/>
        <w:t xml:space="preserve">Alojas kultūras nama skatuves apgaismojuma elektroiekārtu rekonstrukcija tika veikta 1995.gadā. Skatuves apgaismojuma kopējā jauda ir 18,5 kW. Reizē ar rekonstrukciju tika uzstādīta no Valmieras teātra iegādāta lietota apgaismojuma vadības iekārta, kas sastāv no diviem 15 kanālu blokiem, no kuriem vairs nedarbojas 10 kanāli. Tā rezultātā uzstādītās skatuves apgaismojuma iekārtas nav iespējams izmantot pilnībā un skatuves apgaismojums nav pietiekams.      </w:t>
      </w:r>
    </w:p>
    <w:p w14:paraId="2746A510" w14:textId="77777777" w:rsidR="005D3291" w:rsidRPr="00CB2034" w:rsidRDefault="005D3291" w:rsidP="005D3291">
      <w:pPr>
        <w:jc w:val="both"/>
        <w:rPr>
          <w:lang w:eastAsia="en-US"/>
        </w:rPr>
      </w:pPr>
      <w:r w:rsidRPr="00CB2034">
        <w:rPr>
          <w:lang w:eastAsia="en-US"/>
        </w:rPr>
        <w:tab/>
        <w:t>Lai nodrošinātu  skatuves pilnīgu, mūsdienu prasībām atbilstošu apgaismojumu un taupīgu elektroenerģijas izmantošanu, nepieciešams esošās iekārtas nomainīt ar  LED tehnoloģijas  gaismas  iekārtām, kas  samazinās elektroenerģijas izmantošanai nepieciešamās izmaksas pašvaldības budžetā.</w:t>
      </w:r>
    </w:p>
    <w:p w14:paraId="5C37209E" w14:textId="77777777" w:rsidR="005D3291" w:rsidRPr="00CB2034" w:rsidRDefault="005D3291" w:rsidP="005D3291">
      <w:pPr>
        <w:jc w:val="both"/>
        <w:rPr>
          <w:lang w:eastAsia="en-US"/>
        </w:rPr>
      </w:pPr>
      <w:r w:rsidRPr="00CB2034">
        <w:rPr>
          <w:lang w:eastAsia="en-US"/>
        </w:rPr>
        <w:tab/>
        <w:t xml:space="preserve">Alojas kultūras nams kopš 2015.gada ir lūdzis skatuves apgaismojuma nomaiņai nepieciešamos līdzekļus Alojas novada pašvaldībai ik gadu. Šim mērķim lūgtais ārpus bāzes finansējums  arī Limbažu novada pašvaldības 2022.gada budžetā nav atbalstīts. </w:t>
      </w:r>
    </w:p>
    <w:p w14:paraId="0C393BC7" w14:textId="77777777" w:rsidR="005D3291" w:rsidRPr="00CB2034" w:rsidRDefault="005D3291" w:rsidP="005D3291">
      <w:pPr>
        <w:ind w:firstLine="720"/>
        <w:jc w:val="both"/>
        <w:rPr>
          <w:b/>
          <w:bCs/>
        </w:rPr>
      </w:pPr>
      <w:r w:rsidRPr="00CB2034">
        <w:rPr>
          <w:color w:val="000000"/>
          <w:kern w:val="1"/>
          <w:lang w:bidi="hi-IN"/>
        </w:rPr>
        <w:t xml:space="preserve">Pamatojoties uz likuma „Par pašvaldībām" </w:t>
      </w:r>
      <w:r w:rsidRPr="00CB2034">
        <w:rPr>
          <w:color w:val="000000"/>
          <w:kern w:val="1"/>
          <w:shd w:val="clear" w:color="auto" w:fill="FFFFFF"/>
          <w:lang w:bidi="hi-IN"/>
        </w:rPr>
        <w:t>14.panta otrās daļas 3.punktu</w:t>
      </w:r>
      <w:r w:rsidRPr="00CB2034">
        <w:rPr>
          <w:color w:val="000000"/>
          <w:kern w:val="1"/>
          <w:lang w:bidi="hi-IN"/>
        </w:rPr>
        <w:t xml:space="preserve"> un 15.panta pirmās daļas 5. punktu</w:t>
      </w:r>
      <w:r w:rsidRPr="00CB2034">
        <w:rPr>
          <w:bCs/>
          <w:color w:val="000000"/>
          <w:kern w:val="1"/>
          <w:lang w:bidi="hi-IN"/>
        </w:rPr>
        <w:t xml:space="preserve"> </w:t>
      </w:r>
      <w:r w:rsidRPr="00CB2034">
        <w:rPr>
          <w:kern w:val="1"/>
          <w:lang w:bidi="hi-IN"/>
        </w:rPr>
        <w:t>un likuma “Par pašvaldību budžetiem” 30.pantu,</w:t>
      </w:r>
      <w:r w:rsidRPr="00CB2034">
        <w:rPr>
          <w:bCs/>
          <w:color w:val="000000"/>
          <w:kern w:val="1"/>
          <w:lang w:bidi="hi-IN"/>
        </w:rPr>
        <w:t xml:space="preserve"> </w:t>
      </w:r>
      <w:r w:rsidRPr="00CB2034">
        <w:rPr>
          <w:b/>
          <w:bCs/>
        </w:rPr>
        <w:t>atklāti balsojot: PAR</w:t>
      </w:r>
      <w:r w:rsidRPr="00CB2034">
        <w:t xml:space="preserve"> – 12 deputāti (</w:t>
      </w:r>
      <w:r w:rsidRPr="00CB2034">
        <w:rPr>
          <w:rFonts w:eastAsia="Calibri"/>
          <w:szCs w:val="22"/>
          <w:lang w:eastAsia="en-US"/>
        </w:rPr>
        <w:t>Edžus Arums, Jānis Bakmanis, Māris Beļaunieks, Andris Garklāvs, Lija Jokste, Aigars Legzdiņš, Dāvis Melnalksnis, Arvīds Ozols,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5CD18664" w14:textId="750CEEFC" w:rsidR="005D3291" w:rsidRPr="00CB2034" w:rsidRDefault="005D3291" w:rsidP="005D3291">
      <w:pPr>
        <w:widowControl w:val="0"/>
        <w:suppressAutoHyphens/>
        <w:ind w:firstLine="720"/>
        <w:jc w:val="both"/>
        <w:rPr>
          <w:kern w:val="1"/>
          <w:lang w:bidi="hi-IN"/>
        </w:rPr>
      </w:pPr>
    </w:p>
    <w:p w14:paraId="6D1D9B78" w14:textId="77777777" w:rsidR="005D3291" w:rsidRPr="00CB2034" w:rsidRDefault="005D3291" w:rsidP="00F474B1">
      <w:pPr>
        <w:widowControl w:val="0"/>
        <w:numPr>
          <w:ilvl w:val="0"/>
          <w:numId w:val="20"/>
        </w:numPr>
        <w:tabs>
          <w:tab w:val="left" w:pos="357"/>
        </w:tabs>
        <w:suppressAutoHyphens/>
        <w:ind w:left="357" w:hanging="357"/>
        <w:jc w:val="both"/>
        <w:rPr>
          <w:kern w:val="1"/>
          <w:lang w:bidi="hi-IN"/>
        </w:rPr>
      </w:pPr>
      <w:r w:rsidRPr="00CB2034">
        <w:rPr>
          <w:kern w:val="1"/>
          <w:lang w:bidi="hi-IN"/>
        </w:rPr>
        <w:t>Atbalstīt Alojas kultūras nama iniciatīvu iesniegt un īstenot projektu</w:t>
      </w:r>
      <w:r w:rsidRPr="00CB2034">
        <w:rPr>
          <w:color w:val="000000"/>
          <w:kern w:val="1"/>
          <w:lang w:bidi="hi-IN"/>
        </w:rPr>
        <w:t xml:space="preserve"> „</w:t>
      </w:r>
      <w:r w:rsidRPr="00CB2034">
        <w:rPr>
          <w:rFonts w:eastAsia="Lucida Sans Unicode"/>
          <w:bCs/>
          <w:color w:val="000000"/>
          <w:kern w:val="1"/>
          <w:lang w:bidi="hi-IN"/>
        </w:rPr>
        <w:t>Gaismu sauca</w:t>
      </w:r>
      <w:r w:rsidRPr="00CB2034">
        <w:rPr>
          <w:kern w:val="1"/>
          <w:lang w:bidi="hi-IN"/>
        </w:rPr>
        <w:t>” Vidzemes lauku partnerības „</w:t>
      </w:r>
      <w:r w:rsidRPr="00CB2034">
        <w:rPr>
          <w:color w:val="000000"/>
          <w:kern w:val="1"/>
          <w:lang w:bidi="hi-IN"/>
        </w:rPr>
        <w:t>Brasla”</w:t>
      </w:r>
      <w:r w:rsidRPr="00CB2034">
        <w:rPr>
          <w:b/>
          <w:bCs/>
          <w:color w:val="000000"/>
          <w:kern w:val="1"/>
          <w:lang w:bidi="hi-IN"/>
        </w:rPr>
        <w:t xml:space="preserve"> </w:t>
      </w:r>
      <w:r w:rsidRPr="00CB2034">
        <w:rPr>
          <w:bCs/>
          <w:color w:val="000000"/>
          <w:kern w:val="1"/>
          <w:lang w:bidi="hi-IN"/>
        </w:rPr>
        <w:t>LEADER projektu konkursa XII kārtā</w:t>
      </w:r>
      <w:r w:rsidRPr="00CB2034">
        <w:rPr>
          <w:color w:val="000000"/>
          <w:kern w:val="1"/>
          <w:lang w:bidi="hi-IN"/>
        </w:rPr>
        <w:t xml:space="preserve"> SVVA stratēģijai 2014.-2020.gadam un 2015. gada 13. oktobra Ministru kabineta  noteikumiem Nr.590 “Valsts un Eiropas Savienības atbalsta piešķiršanas kārtība lauku attīstībai apakšpasākumā</w:t>
      </w:r>
      <w:r w:rsidRPr="00CB2034">
        <w:rPr>
          <w:bCs/>
          <w:color w:val="000000"/>
          <w:kern w:val="1"/>
          <w:lang w:bidi="hi-IN"/>
        </w:rPr>
        <w:t xml:space="preserve"> „Darbību īstenošana saskaņā ar sabiedrības virzītas vietējās attīstības stratēģiju” </w:t>
      </w:r>
      <w:r w:rsidRPr="00CB2034">
        <w:rPr>
          <w:color w:val="000000"/>
          <w:kern w:val="1"/>
          <w:lang w:bidi="hi-IN"/>
        </w:rPr>
        <w:t>ietvaros</w:t>
      </w:r>
      <w:r w:rsidRPr="00CB2034">
        <w:rPr>
          <w:kern w:val="1"/>
          <w:lang w:bidi="hi-IN"/>
        </w:rPr>
        <w:t>.</w:t>
      </w:r>
    </w:p>
    <w:p w14:paraId="23E22F13" w14:textId="6AB2D584" w:rsidR="005D3291" w:rsidRPr="00CB2034" w:rsidRDefault="005D3291" w:rsidP="00F474B1">
      <w:pPr>
        <w:widowControl w:val="0"/>
        <w:numPr>
          <w:ilvl w:val="0"/>
          <w:numId w:val="20"/>
        </w:numPr>
        <w:tabs>
          <w:tab w:val="left" w:pos="357"/>
        </w:tabs>
        <w:suppressAutoHyphens/>
        <w:ind w:left="357" w:hanging="357"/>
        <w:jc w:val="both"/>
        <w:rPr>
          <w:kern w:val="1"/>
          <w:lang w:bidi="hi-IN"/>
        </w:rPr>
      </w:pPr>
      <w:r w:rsidRPr="00CB2034">
        <w:rPr>
          <w:rFonts w:eastAsia="Calibri"/>
          <w:color w:val="000000"/>
          <w:lang w:eastAsia="en-US" w:bidi="lo-LA"/>
        </w:rPr>
        <w:t>Noteikt projekta kopējās attiecināmās izmaksas 20000 EUR, no tām  ELFLA finansējums 90%, t.i. 18000 EUR, pašvaldības līdzfinansējums 10 %, t.i.  2000 EUR.</w:t>
      </w:r>
    </w:p>
    <w:p w14:paraId="3734B5B5" w14:textId="77777777" w:rsidR="005D3291" w:rsidRPr="00CB2034" w:rsidRDefault="005D3291" w:rsidP="00F474B1">
      <w:pPr>
        <w:widowControl w:val="0"/>
        <w:numPr>
          <w:ilvl w:val="0"/>
          <w:numId w:val="20"/>
        </w:numPr>
        <w:tabs>
          <w:tab w:val="left" w:pos="357"/>
        </w:tabs>
        <w:suppressAutoHyphens/>
        <w:ind w:left="357" w:hanging="357"/>
        <w:jc w:val="both"/>
        <w:rPr>
          <w:kern w:val="1"/>
          <w:lang w:bidi="hi-IN"/>
        </w:rPr>
      </w:pPr>
      <w:r w:rsidRPr="00CB2034">
        <w:rPr>
          <w:kern w:val="1"/>
          <w:lang w:bidi="hi-IN"/>
        </w:rPr>
        <w:t>Projekta atbalsta gadījumā projekta līdzfinansējumu 10 % apmērā no attiecināmajām izmaksām nodrošināt no Limbažu novada pašvaldības budžeta.</w:t>
      </w:r>
    </w:p>
    <w:p w14:paraId="7C2BB75E" w14:textId="77777777" w:rsidR="005D3291" w:rsidRPr="00CB2034" w:rsidRDefault="005D3291" w:rsidP="00F474B1">
      <w:pPr>
        <w:widowControl w:val="0"/>
        <w:numPr>
          <w:ilvl w:val="0"/>
          <w:numId w:val="20"/>
        </w:numPr>
        <w:suppressAutoHyphens/>
        <w:autoSpaceDE w:val="0"/>
        <w:autoSpaceDN w:val="0"/>
        <w:adjustRightInd w:val="0"/>
        <w:ind w:left="357" w:hanging="357"/>
        <w:jc w:val="both"/>
        <w:rPr>
          <w:rFonts w:eastAsia="Calibri"/>
          <w:color w:val="000000"/>
          <w:lang w:eastAsia="en-US" w:bidi="lo-LA"/>
        </w:rPr>
      </w:pPr>
      <w:r w:rsidRPr="00CB2034">
        <w:rPr>
          <w:kern w:val="1"/>
          <w:lang w:bidi="hi-IN"/>
        </w:rPr>
        <w:t>Uzdot Alojas kultūras nama direktorei I.Laizānei sadarbībā ar Limbažu novada Kultūras pārvaldi un Attīstības un projektu nodaļu sagatavot, un iesniegt projekta pieteikumu līdz šī gada 28.03.2022.</w:t>
      </w:r>
      <w:r w:rsidRPr="00CB2034">
        <w:rPr>
          <w:rFonts w:eastAsia="Calibri"/>
          <w:color w:val="000000"/>
          <w:lang w:eastAsia="en-US" w:bidi="lo-LA"/>
        </w:rPr>
        <w:t xml:space="preserve"> </w:t>
      </w:r>
    </w:p>
    <w:p w14:paraId="34269074" w14:textId="77777777" w:rsidR="005D3291" w:rsidRPr="00CB2034" w:rsidRDefault="005D3291" w:rsidP="00F474B1">
      <w:pPr>
        <w:widowControl w:val="0"/>
        <w:numPr>
          <w:ilvl w:val="0"/>
          <w:numId w:val="20"/>
        </w:numPr>
        <w:suppressAutoHyphens/>
        <w:autoSpaceDE w:val="0"/>
        <w:autoSpaceDN w:val="0"/>
        <w:adjustRightInd w:val="0"/>
        <w:ind w:left="357" w:hanging="357"/>
        <w:jc w:val="both"/>
        <w:rPr>
          <w:rFonts w:eastAsia="Calibri"/>
          <w:lang w:eastAsia="en-US" w:bidi="lo-LA"/>
        </w:rPr>
      </w:pPr>
      <w:r w:rsidRPr="00CB2034">
        <w:rPr>
          <w:rFonts w:eastAsia="Calibri"/>
          <w:lang w:eastAsia="en-US" w:bidi="lo-LA"/>
        </w:rPr>
        <w:t>Projekta atbalsta gadījumā uzdot Alojas kultūras nama vadītājai I.Laizānei veikt projekta vadītāja pienākumus, kā arī vērsties Limbažu novada pašvaldībā par saņemtā atbalsta iekļaušanu Limbažu novada pašvaldības budžetā un par Limbažu novada pašvaldības līdzfinansējuma piešķiršanu.</w:t>
      </w:r>
    </w:p>
    <w:p w14:paraId="46807CFE" w14:textId="77777777" w:rsidR="005D3291" w:rsidRPr="00CB2034" w:rsidRDefault="005D3291" w:rsidP="00F474B1">
      <w:pPr>
        <w:widowControl w:val="0"/>
        <w:numPr>
          <w:ilvl w:val="0"/>
          <w:numId w:val="20"/>
        </w:numPr>
        <w:suppressAutoHyphens/>
        <w:autoSpaceDE w:val="0"/>
        <w:autoSpaceDN w:val="0"/>
        <w:adjustRightInd w:val="0"/>
        <w:ind w:left="357" w:hanging="357"/>
        <w:jc w:val="both"/>
        <w:rPr>
          <w:rFonts w:eastAsia="Calibri"/>
          <w:lang w:eastAsia="en-US" w:bidi="lo-LA"/>
        </w:rPr>
      </w:pPr>
      <w:r w:rsidRPr="00CB2034">
        <w:rPr>
          <w:rFonts w:eastAsia="Calibri"/>
          <w:lang w:eastAsia="en-US" w:bidi="lo-LA"/>
        </w:rPr>
        <w:t>Atbildīgo par lēmuma izpildi noteikt Limbažu novada Kultūras pārvaldes vadītāju Eviju Keiseli.</w:t>
      </w:r>
    </w:p>
    <w:p w14:paraId="5D451F59" w14:textId="77777777" w:rsidR="00454EAE" w:rsidRPr="00CB2034" w:rsidRDefault="00454EAE" w:rsidP="00E9728F">
      <w:pPr>
        <w:autoSpaceDE w:val="0"/>
        <w:autoSpaceDN w:val="0"/>
        <w:adjustRightInd w:val="0"/>
        <w:jc w:val="both"/>
        <w:rPr>
          <w:rFonts w:eastAsia="Calibri"/>
        </w:rPr>
      </w:pPr>
    </w:p>
    <w:p w14:paraId="4BB06DFC" w14:textId="77777777" w:rsidR="00632FFA" w:rsidRPr="00CB2034" w:rsidRDefault="00632FFA" w:rsidP="00E9728F">
      <w:pPr>
        <w:autoSpaceDE w:val="0"/>
        <w:autoSpaceDN w:val="0"/>
        <w:adjustRightInd w:val="0"/>
        <w:jc w:val="both"/>
        <w:rPr>
          <w:rFonts w:eastAsia="Calibri"/>
        </w:rPr>
      </w:pPr>
    </w:p>
    <w:p w14:paraId="7E7212E3" w14:textId="5DEDE623" w:rsidR="004100EA" w:rsidRPr="00CB2034" w:rsidRDefault="004100EA" w:rsidP="004100EA">
      <w:pPr>
        <w:jc w:val="both"/>
        <w:rPr>
          <w:b/>
          <w:bCs/>
        </w:rPr>
      </w:pPr>
      <w:r w:rsidRPr="00CB2034">
        <w:rPr>
          <w:b/>
          <w:bCs/>
        </w:rPr>
        <w:t>Lēmums Nr.</w:t>
      </w:r>
      <w:r w:rsidR="00DD72D5" w:rsidRPr="00CB2034">
        <w:rPr>
          <w:b/>
          <w:bCs/>
        </w:rPr>
        <w:t xml:space="preserve"> 318</w:t>
      </w:r>
    </w:p>
    <w:p w14:paraId="794B812D" w14:textId="165BF521" w:rsidR="004100EA" w:rsidRPr="00CB2034" w:rsidRDefault="004100EA" w:rsidP="004100EA">
      <w:pPr>
        <w:keepNext/>
        <w:jc w:val="center"/>
        <w:outlineLvl w:val="0"/>
        <w:rPr>
          <w:b/>
          <w:bCs/>
          <w:lang w:eastAsia="en-US"/>
        </w:rPr>
      </w:pPr>
      <w:r w:rsidRPr="00CB2034">
        <w:rPr>
          <w:b/>
          <w:bCs/>
          <w:lang w:eastAsia="en-US"/>
        </w:rPr>
        <w:lastRenderedPageBreak/>
        <w:t>87</w:t>
      </w:r>
      <w:r w:rsidR="00F42358" w:rsidRPr="00CB2034">
        <w:rPr>
          <w:b/>
          <w:bCs/>
          <w:lang w:eastAsia="en-US"/>
        </w:rPr>
        <w:t>.</w:t>
      </w:r>
    </w:p>
    <w:p w14:paraId="5599162C" w14:textId="00F9F3C3" w:rsidR="00774BE6" w:rsidRPr="00CB2034" w:rsidRDefault="00774BE6" w:rsidP="00774BE6">
      <w:pPr>
        <w:pBdr>
          <w:bottom w:val="single" w:sz="6" w:space="1" w:color="auto"/>
        </w:pBdr>
        <w:jc w:val="both"/>
        <w:rPr>
          <w:b/>
          <w:bCs/>
        </w:rPr>
      </w:pPr>
      <w:r w:rsidRPr="00CB2034">
        <w:rPr>
          <w:b/>
          <w:bCs/>
          <w:noProof/>
        </w:rPr>
        <w:t>Par vecāku  un pašvaldības līdzfinansējuma apstiprināšanu starptautiskajās futbola sacensībās Somijā “WASA CUP 2022”</w:t>
      </w:r>
    </w:p>
    <w:p w14:paraId="6CF47225" w14:textId="478C6678" w:rsidR="00774BE6" w:rsidRPr="00CB2034" w:rsidRDefault="00774BE6" w:rsidP="00774BE6">
      <w:pPr>
        <w:jc w:val="center"/>
      </w:pPr>
      <w:r w:rsidRPr="00CB2034">
        <w:t xml:space="preserve">Ziņo </w:t>
      </w:r>
      <w:r w:rsidRPr="00CB2034">
        <w:rPr>
          <w:noProof/>
        </w:rPr>
        <w:t>D. Straubergs</w:t>
      </w:r>
    </w:p>
    <w:p w14:paraId="78CBDF50" w14:textId="77777777" w:rsidR="00774BE6" w:rsidRPr="00CB2034" w:rsidRDefault="00774BE6" w:rsidP="00774BE6">
      <w:pPr>
        <w:jc w:val="both"/>
      </w:pPr>
    </w:p>
    <w:p w14:paraId="4042F33A" w14:textId="77777777" w:rsidR="00774BE6" w:rsidRPr="00CB2034" w:rsidRDefault="00774BE6" w:rsidP="00774BE6">
      <w:pPr>
        <w:ind w:firstLine="720"/>
        <w:jc w:val="both"/>
      </w:pPr>
      <w:r w:rsidRPr="00CB2034">
        <w:t>Limbažu novada Izglītības pārvaldē saņemts 11.03.2022. un reģistrēts ar Nr.1.3./22/88 Limbažu novada Sporta skolas (turpmāk - Skola) iesniegums “Par vecāku līdzmaksājuma apstiprināšanu”.</w:t>
      </w:r>
    </w:p>
    <w:p w14:paraId="6379D8F3" w14:textId="77777777" w:rsidR="00774BE6" w:rsidRPr="00CB2034" w:rsidRDefault="00774BE6" w:rsidP="00774BE6">
      <w:pPr>
        <w:ind w:firstLine="720"/>
        <w:jc w:val="both"/>
      </w:pPr>
      <w:r w:rsidRPr="00CB2034">
        <w:t xml:space="preserve">Līdzmaksājumu nepieciešams apstiprināt Skolas profesionālās ievirzes programmas - futbolā izglītojamo dalībai </w:t>
      </w:r>
      <w:bookmarkStart w:id="39" w:name="_Hlk97883048"/>
      <w:r w:rsidRPr="00CB2034">
        <w:t xml:space="preserve">starptautiskajās futbola sacensībās Somijā “WASA CUP 2022”. </w:t>
      </w:r>
      <w:bookmarkEnd w:id="39"/>
      <w:r w:rsidRPr="00CB2034">
        <w:t>Sacensības norisināsies no 2022.gada 7.jūlija līdz 11.jūlijam Somijā.</w:t>
      </w:r>
    </w:p>
    <w:p w14:paraId="5484DD29" w14:textId="77777777" w:rsidR="00774BE6" w:rsidRPr="00CB2034" w:rsidRDefault="00774BE6" w:rsidP="00774BE6">
      <w:pPr>
        <w:ind w:firstLine="720"/>
        <w:jc w:val="both"/>
      </w:pPr>
      <w:r w:rsidRPr="00CB2034">
        <w:t xml:space="preserve">Plānots ka minētajās sacensībās piedalīsies Skolas 66 izglītojamie 6 vecuma grupās.  </w:t>
      </w:r>
    </w:p>
    <w:p w14:paraId="0825438B" w14:textId="2625D319" w:rsidR="00774BE6" w:rsidRPr="00CB2034" w:rsidRDefault="00774BE6" w:rsidP="00774BE6">
      <w:pPr>
        <w:ind w:firstLine="720"/>
        <w:jc w:val="both"/>
        <w:rPr>
          <w:lang w:eastAsia="en-US"/>
        </w:rPr>
      </w:pPr>
      <w:r w:rsidRPr="00CB2034">
        <w:t>Limbažu novada dome 24.02.2022 pieņēma lēmumu Nr. 129 (protokols Nr.2, 25</w:t>
      </w:r>
      <w:r w:rsidR="008619D9" w:rsidRPr="00CB2034">
        <w:t>.</w:t>
      </w:r>
      <w:r w:rsidRPr="00CB2034">
        <w:t xml:space="preserve">§) “Par līdzfinansējuma piešķiršanu Limbažu novada Sporta skolas audzēkņu dalībai starptautiskajās sacensībās”. Ar šo domes lēmumu finansējums </w:t>
      </w:r>
      <w:r w:rsidRPr="00CB2034">
        <w:rPr>
          <w:lang w:eastAsia="en-US"/>
        </w:rPr>
        <w:t xml:space="preserve">EUR 13440,00 (trīspadsmit tūkstoši četri simti četrdesmit eiro un 00 centi ) apmērā iekļauts Limbažu novada Izglītības pārvaldes 2022.gada budžetā. </w:t>
      </w:r>
    </w:p>
    <w:p w14:paraId="189CD037" w14:textId="16825AFA" w:rsidR="00774BE6" w:rsidRPr="00CB2034" w:rsidRDefault="00774BE6" w:rsidP="00774BE6">
      <w:pPr>
        <w:ind w:firstLine="720"/>
        <w:jc w:val="both"/>
      </w:pPr>
      <w:r w:rsidRPr="00CB2034">
        <w:t xml:space="preserve">Starptautiskajām futbola sacensībām Somijā “WASA CUP 2022” finansējums no Skolas tika pieprasīts </w:t>
      </w:r>
      <w:r w:rsidR="008619D9" w:rsidRPr="00CB2034">
        <w:t>60 izglītojamiem, EUR 4200,00 (</w:t>
      </w:r>
      <w:r w:rsidRPr="00CB2034">
        <w:t>četri tūkstoši divi simti</w:t>
      </w:r>
      <w:r w:rsidR="008619D9" w:rsidRPr="00CB2034">
        <w:t xml:space="preserve"> eiro</w:t>
      </w:r>
      <w:r w:rsidRPr="00CB2034">
        <w:t>) apmērā.</w:t>
      </w:r>
    </w:p>
    <w:p w14:paraId="52EC819B" w14:textId="77777777" w:rsidR="00774BE6" w:rsidRPr="00CB2034" w:rsidRDefault="00774BE6" w:rsidP="00774BE6">
      <w:pPr>
        <w:ind w:firstLine="720"/>
        <w:jc w:val="both"/>
      </w:pPr>
      <w:r w:rsidRPr="00CB2034">
        <w:t>Skola iesniegusi sacensību tāmi 1.pielikumā un lūdz apstiprināt vecāku līdzmaksājumu, EUR 150,00 apmērā, vienam izglītojamajam.</w:t>
      </w:r>
    </w:p>
    <w:p w14:paraId="434305E8" w14:textId="77777777" w:rsidR="00774BE6" w:rsidRPr="00CB2034" w:rsidRDefault="00774BE6" w:rsidP="00774BE6">
      <w:pPr>
        <w:ind w:firstLine="720"/>
        <w:jc w:val="both"/>
        <w:rPr>
          <w:b/>
          <w:bCs/>
        </w:rPr>
      </w:pPr>
      <w:r w:rsidRPr="00CB2034">
        <w:t>Pamatojoties uz likuma „Par pašvaldībām” 15.panta pirmās daļas 4.un 6.punktu, 21. panta pirmās daļas 23.punktu, 41.panta pirmās daļas 3.punktu, 42.panta pirmo daļu</w:t>
      </w:r>
      <w:r w:rsidRPr="00CB2034">
        <w:rPr>
          <w:bCs/>
        </w:rPr>
        <w:t>,</w:t>
      </w:r>
      <w:r w:rsidRPr="00CB2034">
        <w:rPr>
          <w:b/>
          <w:bCs/>
        </w:rPr>
        <w:t xml:space="preserve"> atklāti balsojot: PAR</w:t>
      </w:r>
      <w:r w:rsidRPr="00CB2034">
        <w:t xml:space="preserve"> – 12 deputāti (</w:t>
      </w:r>
      <w:r w:rsidRPr="00CB2034">
        <w:rPr>
          <w:rFonts w:eastAsia="Calibri"/>
          <w:szCs w:val="22"/>
          <w:lang w:eastAsia="en-US"/>
        </w:rPr>
        <w:t>Edžus Arums, Jānis Bakmanis, Māris Beļaunieks, Andris Garklāvs, Lija Jokste, Aigars Legzdiņš, Dāvis Melnalksnis, Arvīds Ozols,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48F16685" w14:textId="34B29D23" w:rsidR="00774BE6" w:rsidRPr="00CB2034" w:rsidRDefault="00774BE6" w:rsidP="00774BE6">
      <w:pPr>
        <w:ind w:firstLine="720"/>
        <w:jc w:val="both"/>
        <w:rPr>
          <w:lang w:eastAsia="hi-IN" w:bidi="hi-IN"/>
        </w:rPr>
      </w:pPr>
    </w:p>
    <w:p w14:paraId="6FF6CB4A" w14:textId="2563E1FE" w:rsidR="00774BE6" w:rsidRPr="00CB2034" w:rsidRDefault="00774BE6" w:rsidP="00260EBD">
      <w:pPr>
        <w:numPr>
          <w:ilvl w:val="0"/>
          <w:numId w:val="92"/>
        </w:numPr>
        <w:suppressAutoHyphens/>
        <w:ind w:left="357" w:hanging="357"/>
        <w:contextualSpacing/>
        <w:jc w:val="both"/>
        <w:rPr>
          <w:rFonts w:eastAsia="Calibri"/>
          <w:lang w:eastAsia="en-US"/>
        </w:rPr>
      </w:pPr>
      <w:r w:rsidRPr="00CB2034">
        <w:rPr>
          <w:lang w:eastAsia="en-US"/>
        </w:rPr>
        <w:t>Atbalstīt ar Limbažu novada pašvaldības līdzfinansējumu</w:t>
      </w:r>
      <w:r w:rsidRPr="00CB2034">
        <w:t xml:space="preserve"> (EUR 70,00 apmērā vienam izglītojamam)</w:t>
      </w:r>
      <w:r w:rsidRPr="00CB2034">
        <w:rPr>
          <w:lang w:eastAsia="en-US"/>
        </w:rPr>
        <w:t xml:space="preserve"> Limbažu novada Sporta skolas </w:t>
      </w:r>
      <w:r w:rsidRPr="00CB2034">
        <w:t xml:space="preserve">profesionālās ievirzes programmas -  futbolā  66 izglītojamo dalību starptautiskajās futbola sacensībās Somijā “WASA CUP 2022”, </w:t>
      </w:r>
      <w:r w:rsidR="008619D9" w:rsidRPr="00CB2034">
        <w:t>piešķirot</w:t>
      </w:r>
      <w:r w:rsidRPr="00CB2034">
        <w:t xml:space="preserve"> Limbažu novada pašvaldības līdzfinansējumu EUR 4620,00 (četri tūkstoši seši simti divdesmit eiro) apmērā.</w:t>
      </w:r>
    </w:p>
    <w:p w14:paraId="69E1C0F4" w14:textId="77777777" w:rsidR="00774BE6" w:rsidRPr="00CB2034" w:rsidRDefault="00774BE6" w:rsidP="00260EBD">
      <w:pPr>
        <w:numPr>
          <w:ilvl w:val="0"/>
          <w:numId w:val="92"/>
        </w:numPr>
        <w:suppressAutoHyphens/>
        <w:ind w:left="357" w:hanging="357"/>
        <w:contextualSpacing/>
        <w:jc w:val="both"/>
        <w:rPr>
          <w:rFonts w:eastAsia="Calibri"/>
          <w:lang w:eastAsia="en-US"/>
        </w:rPr>
      </w:pPr>
      <w:r w:rsidRPr="00CB2034">
        <w:t>Apstiprināt vecāku līdzmaksājumu starptautiskajām futbola sacensībām Somijā “WASA CUP 2022” EUR 150,00 (viens simts piecdesmit eiro) apmērā.</w:t>
      </w:r>
    </w:p>
    <w:p w14:paraId="14B44036" w14:textId="77777777" w:rsidR="00774BE6" w:rsidRPr="00CB2034" w:rsidRDefault="00774BE6" w:rsidP="00260EBD">
      <w:pPr>
        <w:numPr>
          <w:ilvl w:val="0"/>
          <w:numId w:val="92"/>
        </w:numPr>
        <w:suppressAutoHyphens/>
        <w:ind w:left="357" w:hanging="357"/>
        <w:contextualSpacing/>
        <w:jc w:val="both"/>
        <w:rPr>
          <w:rFonts w:eastAsia="Calibri"/>
          <w:lang w:eastAsia="en-US"/>
        </w:rPr>
      </w:pPr>
      <w:r w:rsidRPr="00CB2034">
        <w:rPr>
          <w:rFonts w:eastAsia="Calibri"/>
          <w:lang w:eastAsia="en-US"/>
        </w:rPr>
        <w:t xml:space="preserve">Uzdot Limbažu novada Sporta skolai: </w:t>
      </w:r>
    </w:p>
    <w:p w14:paraId="62101CD9" w14:textId="77777777" w:rsidR="00774BE6" w:rsidRPr="00CB2034" w:rsidRDefault="00774BE6" w:rsidP="00260EBD">
      <w:pPr>
        <w:numPr>
          <w:ilvl w:val="1"/>
          <w:numId w:val="92"/>
        </w:numPr>
        <w:suppressAutoHyphens/>
        <w:ind w:left="964" w:hanging="567"/>
        <w:contextualSpacing/>
        <w:jc w:val="both"/>
        <w:rPr>
          <w:rFonts w:eastAsia="Calibri"/>
          <w:lang w:eastAsia="en-US"/>
        </w:rPr>
      </w:pPr>
      <w:r w:rsidRPr="00CB2034">
        <w:rPr>
          <w:rFonts w:eastAsia="Calibri"/>
          <w:lang w:eastAsia="en-US"/>
        </w:rPr>
        <w:t>pirms sacensībām iesniegt Limbažu novada Izglītības pārvaldei izglītojamo (sacensību dalībnieku) sarakstu;</w:t>
      </w:r>
    </w:p>
    <w:p w14:paraId="1F2FAABE" w14:textId="77777777" w:rsidR="00774BE6" w:rsidRPr="00CB2034" w:rsidRDefault="00774BE6" w:rsidP="00260EBD">
      <w:pPr>
        <w:numPr>
          <w:ilvl w:val="1"/>
          <w:numId w:val="92"/>
        </w:numPr>
        <w:suppressAutoHyphens/>
        <w:ind w:left="964" w:hanging="567"/>
        <w:contextualSpacing/>
        <w:jc w:val="both"/>
        <w:rPr>
          <w:rFonts w:eastAsia="Calibri"/>
          <w:lang w:eastAsia="en-US"/>
        </w:rPr>
      </w:pPr>
      <w:r w:rsidRPr="00CB2034">
        <w:rPr>
          <w:bCs/>
        </w:rPr>
        <w:t xml:space="preserve">pēc sacensībām </w:t>
      </w:r>
      <w:r w:rsidRPr="00CB2034">
        <w:rPr>
          <w:rFonts w:eastAsia="Calibri"/>
          <w:lang w:eastAsia="en-US"/>
        </w:rPr>
        <w:t xml:space="preserve">iesniegt finanšu atskaiti saskaņā ar Limbažu novada pašvaldības iekšējiem </w:t>
      </w:r>
      <w:r w:rsidRPr="00CB2034">
        <w:rPr>
          <w:bCs/>
        </w:rPr>
        <w:t xml:space="preserve">noteikumiem “Par finansējuma piešķiršanu profesionālās ievirzes sporta izglītības programmu </w:t>
      </w:r>
      <w:r w:rsidRPr="00CB2034">
        <w:rPr>
          <w:bCs/>
          <w:caps/>
        </w:rPr>
        <w:t xml:space="preserve"> </w:t>
      </w:r>
      <w:r w:rsidRPr="00CB2034">
        <w:rPr>
          <w:bCs/>
        </w:rPr>
        <w:t>izglītojamo dalībai starptautiskajās sacensībās”.</w:t>
      </w:r>
    </w:p>
    <w:p w14:paraId="02B602CF" w14:textId="77777777" w:rsidR="00774BE6" w:rsidRPr="00CB2034" w:rsidRDefault="00774BE6" w:rsidP="00260EBD">
      <w:pPr>
        <w:numPr>
          <w:ilvl w:val="0"/>
          <w:numId w:val="92"/>
        </w:numPr>
        <w:suppressAutoHyphens/>
        <w:ind w:left="357" w:hanging="357"/>
        <w:contextualSpacing/>
        <w:jc w:val="both"/>
        <w:rPr>
          <w:rFonts w:eastAsia="Calibri"/>
          <w:lang w:eastAsia="en-US"/>
        </w:rPr>
      </w:pPr>
      <w:r w:rsidRPr="00CB2034">
        <w:rPr>
          <w:rFonts w:eastAsia="Calibri"/>
          <w:bCs/>
          <w:lang w:eastAsia="en-US"/>
        </w:rPr>
        <w:t>Atbildīgo par lēmuma izpildi noteikt Limbažu novada Izglītības pārvaldes vadītāju.</w:t>
      </w:r>
    </w:p>
    <w:p w14:paraId="1B967321" w14:textId="77777777" w:rsidR="00774BE6" w:rsidRPr="00CB2034" w:rsidRDefault="00774BE6" w:rsidP="00260EBD">
      <w:pPr>
        <w:numPr>
          <w:ilvl w:val="0"/>
          <w:numId w:val="92"/>
        </w:numPr>
        <w:suppressAutoHyphens/>
        <w:ind w:left="357" w:hanging="357"/>
        <w:contextualSpacing/>
        <w:jc w:val="both"/>
        <w:rPr>
          <w:rFonts w:eastAsia="Calibri"/>
          <w:lang w:eastAsia="en-US"/>
        </w:rPr>
      </w:pPr>
      <w:r w:rsidRPr="00CB2034">
        <w:rPr>
          <w:rFonts w:eastAsia="Calibri"/>
          <w:bCs/>
          <w:lang w:eastAsia="en-US"/>
        </w:rPr>
        <w:t>Kontroli par lēmuma izpildi uzdot Limbažu novada pašvaldības izpilddirektoram A.Ārgalim.</w:t>
      </w:r>
    </w:p>
    <w:p w14:paraId="79C10F3A" w14:textId="77777777" w:rsidR="004100EA" w:rsidRPr="00CB2034" w:rsidRDefault="004100EA" w:rsidP="00E9728F">
      <w:pPr>
        <w:autoSpaceDE w:val="0"/>
        <w:autoSpaceDN w:val="0"/>
        <w:adjustRightInd w:val="0"/>
        <w:jc w:val="both"/>
        <w:rPr>
          <w:rFonts w:eastAsia="Calibri"/>
        </w:rPr>
      </w:pPr>
    </w:p>
    <w:p w14:paraId="12BEE4AB" w14:textId="77777777" w:rsidR="00D5196D" w:rsidRPr="00CB2034" w:rsidRDefault="00D5196D" w:rsidP="00E9728F">
      <w:pPr>
        <w:autoSpaceDE w:val="0"/>
        <w:autoSpaceDN w:val="0"/>
        <w:adjustRightInd w:val="0"/>
        <w:jc w:val="both"/>
        <w:rPr>
          <w:rFonts w:eastAsia="Calibri"/>
        </w:rPr>
      </w:pPr>
    </w:p>
    <w:p w14:paraId="6B322345" w14:textId="4F7809A8" w:rsidR="00D5196D" w:rsidRPr="00CB2034" w:rsidRDefault="00D5196D" w:rsidP="00D5196D">
      <w:pPr>
        <w:jc w:val="both"/>
        <w:rPr>
          <w:b/>
          <w:bCs/>
        </w:rPr>
      </w:pPr>
      <w:r w:rsidRPr="00CB2034">
        <w:rPr>
          <w:b/>
          <w:bCs/>
        </w:rPr>
        <w:t>Lēmums Nr.</w:t>
      </w:r>
      <w:r w:rsidR="00DD72D5" w:rsidRPr="00CB2034">
        <w:rPr>
          <w:b/>
          <w:bCs/>
        </w:rPr>
        <w:t xml:space="preserve"> 319</w:t>
      </w:r>
    </w:p>
    <w:p w14:paraId="7D7FEF18" w14:textId="4EB1F707" w:rsidR="00D5196D" w:rsidRPr="00CB2034" w:rsidRDefault="00D5196D" w:rsidP="00D5196D">
      <w:pPr>
        <w:keepNext/>
        <w:jc w:val="center"/>
        <w:outlineLvl w:val="0"/>
        <w:rPr>
          <w:b/>
          <w:bCs/>
          <w:lang w:eastAsia="en-US"/>
        </w:rPr>
      </w:pPr>
      <w:r w:rsidRPr="00CB2034">
        <w:rPr>
          <w:b/>
          <w:bCs/>
          <w:lang w:eastAsia="en-US"/>
        </w:rPr>
        <w:t>88</w:t>
      </w:r>
      <w:r w:rsidR="00F42358" w:rsidRPr="00CB2034">
        <w:rPr>
          <w:b/>
          <w:bCs/>
          <w:lang w:eastAsia="en-US"/>
        </w:rPr>
        <w:t>.</w:t>
      </w:r>
    </w:p>
    <w:p w14:paraId="67B33880" w14:textId="77777777" w:rsidR="002A1372" w:rsidRPr="00CB2034" w:rsidRDefault="002A1372" w:rsidP="002A1372">
      <w:pPr>
        <w:pBdr>
          <w:bottom w:val="single" w:sz="6" w:space="1" w:color="auto"/>
        </w:pBdr>
        <w:jc w:val="both"/>
        <w:rPr>
          <w:b/>
          <w:bCs/>
        </w:rPr>
      </w:pPr>
      <w:r w:rsidRPr="00CB2034">
        <w:rPr>
          <w:b/>
          <w:bCs/>
          <w:noProof/>
        </w:rPr>
        <w:t>Par finansējumu amatiermākslas kolektīvu nodrošinājumam</w:t>
      </w:r>
    </w:p>
    <w:p w14:paraId="271CF2B1" w14:textId="77777777" w:rsidR="00A15719" w:rsidRPr="00CB2034" w:rsidRDefault="002A1372" w:rsidP="002A1372">
      <w:pPr>
        <w:jc w:val="center"/>
        <w:rPr>
          <w:noProof/>
        </w:rPr>
      </w:pPr>
      <w:r w:rsidRPr="00CB2034">
        <w:t xml:space="preserve">Ziņo </w:t>
      </w:r>
      <w:r w:rsidRPr="00CB2034">
        <w:rPr>
          <w:noProof/>
        </w:rPr>
        <w:t xml:space="preserve">Evija Keisele, debatēs piedalās D. Melnalksnis, R. Tamane, </w:t>
      </w:r>
      <w:r w:rsidR="00A15719" w:rsidRPr="00CB2034">
        <w:rPr>
          <w:noProof/>
        </w:rPr>
        <w:t xml:space="preserve">M. Beļaunieks, J. Bakmanis, </w:t>
      </w:r>
    </w:p>
    <w:p w14:paraId="618B68F4" w14:textId="1C9735D6" w:rsidR="002A1372" w:rsidRPr="00CB2034" w:rsidRDefault="00A15719" w:rsidP="002A1372">
      <w:pPr>
        <w:jc w:val="center"/>
      </w:pPr>
      <w:r w:rsidRPr="00CB2034">
        <w:rPr>
          <w:noProof/>
        </w:rPr>
        <w:t>A. Garklāvs, A. Briede, E. Arums, Z. Rubezis, A. Ozols, D. Straubergs</w:t>
      </w:r>
    </w:p>
    <w:p w14:paraId="3C464C68" w14:textId="77777777" w:rsidR="002A1372" w:rsidRPr="00CB2034" w:rsidRDefault="002A1372" w:rsidP="002A1372">
      <w:pPr>
        <w:jc w:val="both"/>
      </w:pPr>
    </w:p>
    <w:p w14:paraId="5CEBB735" w14:textId="136FDC6C" w:rsidR="00285F83" w:rsidRPr="00CB2034" w:rsidRDefault="00285F83" w:rsidP="002A1372">
      <w:pPr>
        <w:autoSpaceDE w:val="0"/>
        <w:autoSpaceDN w:val="0"/>
        <w:adjustRightInd w:val="0"/>
        <w:ind w:firstLine="720"/>
        <w:jc w:val="both"/>
      </w:pPr>
      <w:r w:rsidRPr="00CB2034">
        <w:t>Dome ir iepazinusies ar sagatavoto lēmuma projektu:</w:t>
      </w:r>
    </w:p>
    <w:p w14:paraId="6FEDFD9B" w14:textId="4DA805C1" w:rsidR="002A1372" w:rsidRPr="00CB2034" w:rsidRDefault="00285F83" w:rsidP="002A1372">
      <w:pPr>
        <w:autoSpaceDE w:val="0"/>
        <w:autoSpaceDN w:val="0"/>
        <w:adjustRightInd w:val="0"/>
        <w:ind w:firstLine="720"/>
        <w:jc w:val="both"/>
      </w:pPr>
      <w:r w:rsidRPr="00CB2034">
        <w:t>“</w:t>
      </w:r>
      <w:r w:rsidR="002A1372" w:rsidRPr="00CB2034">
        <w:t xml:space="preserve">Saskaņā ar Limbažu novada domes 29.12.2021. sēdes lēmumu Nr.736 (protokols Nr.14, 4.§) apstiprinātajiem iekšējiem noteikumiem “Par Limbažu novada pašvaldības amatiermākslas kolektīvu </w:t>
      </w:r>
      <w:r w:rsidR="002A1372" w:rsidRPr="00CB2034">
        <w:lastRenderedPageBreak/>
        <w:t xml:space="preserve">dibināšanu, darbības finansēšanu un to vadītāju, speciālistu un kormeistaru darba samaksu”  (turpmāk Iekšējie noteikumi) kolektīvu atbalstam ir paredzēts nodrošinājums dalībai starptautiskos konkursos, festivālos, izstādēs (transporta nodrošinājums, dalības maksa vai citas izmaksas), bet 2022.gada budžetā šim mērķim līdzekļi nav paredzēti. </w:t>
      </w:r>
    </w:p>
    <w:p w14:paraId="18271C9F" w14:textId="77777777" w:rsidR="002A1372" w:rsidRPr="00CB2034" w:rsidRDefault="002A1372" w:rsidP="002A1372">
      <w:pPr>
        <w:autoSpaceDE w:val="0"/>
        <w:autoSpaceDN w:val="0"/>
        <w:adjustRightInd w:val="0"/>
        <w:ind w:firstLine="720"/>
        <w:jc w:val="both"/>
      </w:pPr>
      <w:r w:rsidRPr="00CB2034">
        <w:t>Šāds finansējums kalpo kā papildu stimuls kolektīvu dalībnieku piesaistei, darbības uzlabošanai.</w:t>
      </w:r>
    </w:p>
    <w:p w14:paraId="2F81B63C" w14:textId="77777777" w:rsidR="002A1372" w:rsidRPr="00CB2034" w:rsidRDefault="002A1372" w:rsidP="002A1372">
      <w:pPr>
        <w:autoSpaceDE w:val="0"/>
        <w:autoSpaceDN w:val="0"/>
        <w:adjustRightInd w:val="0"/>
        <w:ind w:firstLine="720"/>
        <w:jc w:val="both"/>
      </w:pPr>
      <w:r w:rsidRPr="00CB2034">
        <w:t xml:space="preserve">Lūdzam paredzēt 2022.gada budžetā līdzekļus šāda atbalsta nodrošināšanai </w:t>
      </w:r>
      <w:r w:rsidRPr="00CB2034">
        <w:rPr>
          <w:b/>
          <w:bCs/>
        </w:rPr>
        <w:t>20 000 EUR</w:t>
      </w:r>
      <w:r w:rsidRPr="00CB2034">
        <w:t xml:space="preserve"> apmērā. Šāds finansējuma apmērs paredz katram  novada kolektīvam iespēju pretendēt uz šādu finansējumu ne biežāk kā reizi 3 gados. Finansējuma piešķiršanu katrā konkrētā gadījumā izvērtē Kultūras pārvaldes izveidota komisija, saskaņā ar Iekšējo noteikumu 16.punktu.</w:t>
      </w:r>
    </w:p>
    <w:p w14:paraId="1E38F7A9" w14:textId="77777777" w:rsidR="002A1372" w:rsidRPr="00CB2034" w:rsidRDefault="002A1372" w:rsidP="002A1372">
      <w:pPr>
        <w:ind w:firstLine="720"/>
        <w:jc w:val="both"/>
        <w:rPr>
          <w:b/>
          <w:bCs/>
        </w:rPr>
      </w:pPr>
      <w:r w:rsidRPr="00CB2034">
        <w:t xml:space="preserve">Pamatojoties uz </w:t>
      </w:r>
      <w:r w:rsidRPr="00CB2034">
        <w:rPr>
          <w:rFonts w:eastAsia="Calibri"/>
          <w:bCs/>
          <w:color w:val="000000"/>
        </w:rPr>
        <w:t xml:space="preserve">likuma „Par pašvaldībām” 12.pantu, </w:t>
      </w:r>
      <w:r w:rsidRPr="00CB2034">
        <w:t>15.panta pirmās daļas 5.punktu, 42. panta pirmo daļu</w:t>
      </w:r>
      <w:r w:rsidRPr="00CB2034">
        <w:rPr>
          <w:rFonts w:eastAsia="Calibri"/>
          <w:bCs/>
          <w:color w:val="000000"/>
        </w:rPr>
        <w:t xml:space="preserve">, </w:t>
      </w:r>
      <w:r w:rsidRPr="00CB2034">
        <w:t xml:space="preserve">likuma „Par pašvaldību budžetiem” 30.pantu likuma, </w:t>
      </w:r>
      <w:r w:rsidRPr="00CB2034">
        <w:rPr>
          <w:rFonts w:cs="Tahoma"/>
          <w:b/>
          <w:kern w:val="2"/>
          <w:lang w:eastAsia="hi-IN" w:bidi="hi-IN"/>
        </w:rPr>
        <w:t>a</w:t>
      </w:r>
      <w:r w:rsidRPr="00CB2034">
        <w:rPr>
          <w:b/>
          <w:bCs/>
        </w:rPr>
        <w:t>tklāti balsojot: PAR</w:t>
      </w:r>
      <w:r w:rsidRPr="00CB2034">
        <w:t xml:space="preserve"> –__________________, </w:t>
      </w:r>
      <w:r w:rsidRPr="00CB2034">
        <w:rPr>
          <w:b/>
          <w:bCs/>
        </w:rPr>
        <w:t>PRET –</w:t>
      </w:r>
      <w:r w:rsidRPr="00CB2034">
        <w:t xml:space="preserve"> _________________, </w:t>
      </w:r>
      <w:r w:rsidRPr="00CB2034">
        <w:rPr>
          <w:b/>
          <w:bCs/>
        </w:rPr>
        <w:t>ATTURAS –</w:t>
      </w:r>
      <w:r w:rsidRPr="00CB2034">
        <w:t xml:space="preserve"> ________________, Limbažu novada dome</w:t>
      </w:r>
      <w:r w:rsidRPr="00CB2034">
        <w:rPr>
          <w:b/>
          <w:bCs/>
        </w:rPr>
        <w:t xml:space="preserve"> NOLEMJ:</w:t>
      </w:r>
    </w:p>
    <w:p w14:paraId="0A81DC66" w14:textId="77777777" w:rsidR="002A1372" w:rsidRPr="00CB2034" w:rsidRDefault="002A1372" w:rsidP="002A1372">
      <w:pPr>
        <w:ind w:firstLine="720"/>
        <w:jc w:val="both"/>
        <w:rPr>
          <w:b/>
          <w:bCs/>
        </w:rPr>
      </w:pPr>
    </w:p>
    <w:p w14:paraId="32F0EBE7" w14:textId="77777777" w:rsidR="002A1372" w:rsidRPr="00CB2034" w:rsidRDefault="002A1372" w:rsidP="00260EBD">
      <w:pPr>
        <w:numPr>
          <w:ilvl w:val="0"/>
          <w:numId w:val="93"/>
        </w:numPr>
        <w:autoSpaceDE w:val="0"/>
        <w:autoSpaceDN w:val="0"/>
        <w:adjustRightInd w:val="0"/>
        <w:ind w:left="357" w:hanging="357"/>
        <w:jc w:val="both"/>
        <w:rPr>
          <w:b/>
          <w:bCs/>
        </w:rPr>
      </w:pPr>
      <w:r w:rsidRPr="00CB2034">
        <w:t>Piešķirt papildus finansējumu novada amatiermākslas kolektīvu dalībai starptautiskos konkursos, festivālos, izstādēs 20 000 EUR apmērā no Limbažu novada pašvaldības rezerves fonda līdzekļiem.</w:t>
      </w:r>
    </w:p>
    <w:p w14:paraId="5F96D542" w14:textId="546D75F1" w:rsidR="002A1372" w:rsidRPr="00CB2034" w:rsidRDefault="002A1372" w:rsidP="00260EBD">
      <w:pPr>
        <w:numPr>
          <w:ilvl w:val="0"/>
          <w:numId w:val="93"/>
        </w:numPr>
        <w:autoSpaceDE w:val="0"/>
        <w:autoSpaceDN w:val="0"/>
        <w:adjustRightInd w:val="0"/>
        <w:ind w:left="357" w:hanging="357"/>
        <w:jc w:val="both"/>
      </w:pPr>
      <w:r w:rsidRPr="00CB2034">
        <w:rPr>
          <w:bCs/>
        </w:rPr>
        <w:t>Atbildīgos par lēmuma izpildi</w:t>
      </w:r>
      <w:r w:rsidRPr="00CB2034">
        <w:t xml:space="preserve"> noteikt Limbažu novada Kultūras pārvaldi.</w:t>
      </w:r>
      <w:r w:rsidR="00285F83" w:rsidRPr="00CB2034">
        <w:t>”</w:t>
      </w:r>
    </w:p>
    <w:p w14:paraId="26EBDC6D" w14:textId="061999B8" w:rsidR="00DB38BC" w:rsidRPr="00CB2034" w:rsidRDefault="00071457" w:rsidP="00DB38BC">
      <w:pPr>
        <w:ind w:firstLine="720"/>
        <w:jc w:val="both"/>
        <w:rPr>
          <w:b/>
          <w:bCs/>
        </w:rPr>
      </w:pPr>
      <w:r w:rsidRPr="00CB2034">
        <w:rPr>
          <w:rFonts w:eastAsia="Calibri"/>
        </w:rPr>
        <w:t xml:space="preserve">Deputāts D. Melnalksnis informē, ka Izglītības, kultūras un sporta jautājumu komiteja lēmuma projektu noraidīja, bet Finanšu komiteja atbalstīja. </w:t>
      </w:r>
      <w:r w:rsidR="00285F83" w:rsidRPr="00CB2034">
        <w:rPr>
          <w:rFonts w:eastAsia="Calibri"/>
        </w:rPr>
        <w:t>Deputāts M. Beļaunieks ierosina atlikt jautājuma izskatīšanu līdz nākošajai komitejas s</w:t>
      </w:r>
      <w:r w:rsidRPr="00CB2034">
        <w:rPr>
          <w:rFonts w:eastAsia="Calibri"/>
        </w:rPr>
        <w:t xml:space="preserve">ēdei, jo arī Finanšu komitejas sēdē lēmums nebija vienbalsīgs. Deputāts A. Garklāvs </w:t>
      </w:r>
      <w:r w:rsidR="00DB38BC" w:rsidRPr="00CB2034">
        <w:rPr>
          <w:rFonts w:eastAsia="Calibri"/>
        </w:rPr>
        <w:t>aicina ievērot</w:t>
      </w:r>
      <w:r w:rsidRPr="00CB2034">
        <w:rPr>
          <w:rFonts w:eastAsia="Calibri"/>
        </w:rPr>
        <w:t xml:space="preserve"> procedūru, ja komitejas pieņēmušas </w:t>
      </w:r>
      <w:r w:rsidR="00DB38BC" w:rsidRPr="00CB2034">
        <w:rPr>
          <w:rFonts w:eastAsia="Calibri"/>
        </w:rPr>
        <w:t xml:space="preserve">būtiski </w:t>
      </w:r>
      <w:r w:rsidRPr="00CB2034">
        <w:rPr>
          <w:rFonts w:eastAsia="Calibri"/>
        </w:rPr>
        <w:t>atšķirīgus lēmumus, tad t</w:t>
      </w:r>
      <w:r w:rsidR="00DB38BC" w:rsidRPr="00CB2034">
        <w:rPr>
          <w:rFonts w:eastAsia="Calibri"/>
        </w:rPr>
        <w:t>ie</w:t>
      </w:r>
      <w:r w:rsidRPr="00CB2034">
        <w:rPr>
          <w:rFonts w:eastAsia="Calibri"/>
        </w:rPr>
        <w:t xml:space="preserve"> jānes uz domes sēdi un jāizklāsta par abiem diviem, kā arī ierosina šo ierakstīt pašvaldības nolikum</w:t>
      </w:r>
      <w:r w:rsidR="00DB38BC" w:rsidRPr="00CB2034">
        <w:rPr>
          <w:rFonts w:eastAsia="Calibri"/>
        </w:rPr>
        <w:t>a grozījumos. Deputāti J. Bakmanis, E. Arums, Z. Rubezis piekrīt atlikt jautājuma izskatī</w:t>
      </w:r>
      <w:r w:rsidR="00DA5164" w:rsidRPr="00CB2034">
        <w:rPr>
          <w:rFonts w:eastAsia="Calibri"/>
        </w:rPr>
        <w:t>šanu</w:t>
      </w:r>
      <w:r w:rsidR="00DB38BC" w:rsidRPr="00CB2034">
        <w:rPr>
          <w:rFonts w:eastAsia="Calibri"/>
        </w:rPr>
        <w:t xml:space="preserve"> līdz aprīļa sēdēm. Domes priekšsēdētājs D. Straubergs izsaka priekšlikumu pietaupīt rezerves fondu. Iepazinusies ar sagatavoto lēmuma projektu, </w:t>
      </w:r>
      <w:r w:rsidR="00DB38BC" w:rsidRPr="00CB2034">
        <w:rPr>
          <w:b/>
          <w:bCs/>
        </w:rPr>
        <w:t>atklāti balsojot: PAR</w:t>
      </w:r>
      <w:r w:rsidR="00DB38BC" w:rsidRPr="00CB2034">
        <w:t xml:space="preserve"> – 2 deputāti (</w:t>
      </w:r>
      <w:r w:rsidR="00DB38BC" w:rsidRPr="00CB2034">
        <w:rPr>
          <w:rFonts w:eastAsia="Calibri"/>
          <w:szCs w:val="22"/>
          <w:lang w:eastAsia="en-US"/>
        </w:rPr>
        <w:t>Aigars Legzdiņš, Didzis Zemmers)</w:t>
      </w:r>
      <w:r w:rsidR="00DB38BC" w:rsidRPr="00CB2034">
        <w:t xml:space="preserve">, </w:t>
      </w:r>
      <w:r w:rsidR="00DB38BC" w:rsidRPr="00CB2034">
        <w:rPr>
          <w:b/>
          <w:bCs/>
        </w:rPr>
        <w:t>PRET –</w:t>
      </w:r>
      <w:r w:rsidR="00DB38BC" w:rsidRPr="00CB2034">
        <w:t xml:space="preserve"> 2 deputāti (</w:t>
      </w:r>
      <w:r w:rsidR="00DB38BC" w:rsidRPr="00CB2034">
        <w:rPr>
          <w:rFonts w:eastAsia="Calibri"/>
          <w:szCs w:val="22"/>
          <w:lang w:eastAsia="en-US"/>
        </w:rPr>
        <w:t>Andris Garklāvs, Arvīds Ozols)</w:t>
      </w:r>
      <w:r w:rsidR="00DB38BC" w:rsidRPr="00CB2034">
        <w:t xml:space="preserve">, </w:t>
      </w:r>
      <w:r w:rsidR="00DB38BC" w:rsidRPr="00CB2034">
        <w:rPr>
          <w:b/>
          <w:bCs/>
        </w:rPr>
        <w:t>ATTURAS –</w:t>
      </w:r>
      <w:r w:rsidR="00DB38BC" w:rsidRPr="00CB2034">
        <w:t xml:space="preserve"> 8 deputāti (</w:t>
      </w:r>
      <w:r w:rsidR="00DB38BC" w:rsidRPr="00CB2034">
        <w:rPr>
          <w:rFonts w:eastAsia="Calibri"/>
          <w:szCs w:val="22"/>
          <w:lang w:eastAsia="en-US"/>
        </w:rPr>
        <w:t>Edžus Arums, Jānis Bakmanis, Māris Beļaunieks, Lija Jokste, Dāvis Melnalksnis, Ziedonis Rubezis, Dagnis Straubergs, Regīna Tamane)</w:t>
      </w:r>
      <w:r w:rsidR="00DB38BC" w:rsidRPr="00CB2034">
        <w:t>, Limbažu novada dome</w:t>
      </w:r>
      <w:r w:rsidR="00DB38BC" w:rsidRPr="00CB2034">
        <w:rPr>
          <w:b/>
          <w:bCs/>
        </w:rPr>
        <w:t xml:space="preserve"> NOLEMJ:</w:t>
      </w:r>
    </w:p>
    <w:p w14:paraId="40572BA5" w14:textId="7E74BFAA" w:rsidR="00D5196D" w:rsidRPr="00CB2034" w:rsidRDefault="00D5196D" w:rsidP="00071457">
      <w:pPr>
        <w:autoSpaceDE w:val="0"/>
        <w:autoSpaceDN w:val="0"/>
        <w:adjustRightInd w:val="0"/>
        <w:ind w:firstLine="720"/>
        <w:jc w:val="both"/>
        <w:rPr>
          <w:rFonts w:eastAsia="Calibri"/>
        </w:rPr>
      </w:pPr>
    </w:p>
    <w:p w14:paraId="3AEBADBB" w14:textId="30204C84" w:rsidR="00DB38BC" w:rsidRPr="00CB2034" w:rsidRDefault="00DB38BC" w:rsidP="00DB38BC">
      <w:pPr>
        <w:autoSpaceDE w:val="0"/>
        <w:autoSpaceDN w:val="0"/>
        <w:adjustRightInd w:val="0"/>
        <w:jc w:val="both"/>
        <w:rPr>
          <w:rFonts w:eastAsia="Calibri"/>
        </w:rPr>
      </w:pPr>
      <w:r w:rsidRPr="00CB2034">
        <w:rPr>
          <w:rFonts w:eastAsia="Calibri"/>
        </w:rPr>
        <w:t>atlikt jautājuma izskatīšanu.</w:t>
      </w:r>
    </w:p>
    <w:p w14:paraId="3FA4277C" w14:textId="77777777" w:rsidR="00F75BA7" w:rsidRPr="00CB2034" w:rsidRDefault="00F75BA7" w:rsidP="00E9728F">
      <w:pPr>
        <w:autoSpaceDE w:val="0"/>
        <w:autoSpaceDN w:val="0"/>
        <w:adjustRightInd w:val="0"/>
        <w:jc w:val="both"/>
        <w:rPr>
          <w:rFonts w:eastAsia="Calibri"/>
        </w:rPr>
      </w:pPr>
    </w:p>
    <w:p w14:paraId="3300C740" w14:textId="4FCBAB95" w:rsidR="002827C6" w:rsidRPr="00CB2034" w:rsidRDefault="002827C6" w:rsidP="002827C6">
      <w:pPr>
        <w:autoSpaceDE w:val="0"/>
        <w:autoSpaceDN w:val="0"/>
        <w:adjustRightInd w:val="0"/>
        <w:jc w:val="both"/>
        <w:rPr>
          <w:rFonts w:eastAsia="Calibri"/>
        </w:rPr>
      </w:pPr>
      <w:r w:rsidRPr="00CB2034">
        <w:rPr>
          <w:rFonts w:eastAsia="Calibri"/>
        </w:rPr>
        <w:t>Plkst. 16.27. Domes priekšsēdētāja 1.vietnieks M. Beļaunieks izsludina sēdes pārtraukumu.</w:t>
      </w:r>
    </w:p>
    <w:p w14:paraId="3FE8A1DD" w14:textId="03A90E92" w:rsidR="002827C6" w:rsidRPr="00CB2034" w:rsidRDefault="002827C6" w:rsidP="002827C6">
      <w:pPr>
        <w:autoSpaceDE w:val="0"/>
        <w:autoSpaceDN w:val="0"/>
        <w:adjustRightInd w:val="0"/>
        <w:jc w:val="both"/>
        <w:rPr>
          <w:rFonts w:eastAsia="Calibri"/>
        </w:rPr>
      </w:pPr>
      <w:r w:rsidRPr="00CB2034">
        <w:rPr>
          <w:rFonts w:eastAsia="Calibri"/>
        </w:rPr>
        <w:t>Sēde tiek atsākta plkst. 16.42. Darbu sēdē neturpina deputāti A. Garklāvs un L. Jokste.</w:t>
      </w:r>
    </w:p>
    <w:p w14:paraId="313FC8DA" w14:textId="77777777" w:rsidR="002827C6" w:rsidRPr="00CB2034" w:rsidRDefault="002827C6" w:rsidP="00F75BA7">
      <w:pPr>
        <w:jc w:val="both"/>
        <w:rPr>
          <w:b/>
          <w:bCs/>
        </w:rPr>
      </w:pPr>
    </w:p>
    <w:p w14:paraId="77091893" w14:textId="77777777" w:rsidR="002827C6" w:rsidRPr="00CB2034" w:rsidRDefault="002827C6" w:rsidP="00F75BA7">
      <w:pPr>
        <w:jc w:val="both"/>
        <w:rPr>
          <w:b/>
          <w:bCs/>
        </w:rPr>
      </w:pPr>
    </w:p>
    <w:p w14:paraId="26F7FB0B" w14:textId="6317970B" w:rsidR="00F75BA7" w:rsidRPr="00CB2034" w:rsidRDefault="00F75BA7" w:rsidP="00F75BA7">
      <w:pPr>
        <w:jc w:val="both"/>
        <w:rPr>
          <w:b/>
          <w:bCs/>
        </w:rPr>
      </w:pPr>
      <w:r w:rsidRPr="00CB2034">
        <w:rPr>
          <w:b/>
          <w:bCs/>
        </w:rPr>
        <w:t>Lēmums Nr.</w:t>
      </w:r>
      <w:r w:rsidR="00DD72D5" w:rsidRPr="00CB2034">
        <w:rPr>
          <w:b/>
          <w:bCs/>
        </w:rPr>
        <w:t xml:space="preserve"> 320</w:t>
      </w:r>
    </w:p>
    <w:p w14:paraId="1266AAA4" w14:textId="7661D2C3" w:rsidR="00F75BA7" w:rsidRPr="00CB2034" w:rsidRDefault="00F75BA7" w:rsidP="00F75BA7">
      <w:pPr>
        <w:keepNext/>
        <w:jc w:val="center"/>
        <w:outlineLvl w:val="0"/>
        <w:rPr>
          <w:b/>
          <w:bCs/>
          <w:lang w:eastAsia="en-US"/>
        </w:rPr>
      </w:pPr>
      <w:r w:rsidRPr="00CB2034">
        <w:rPr>
          <w:b/>
          <w:bCs/>
          <w:lang w:eastAsia="en-US"/>
        </w:rPr>
        <w:t>89</w:t>
      </w:r>
      <w:r w:rsidR="00F42358" w:rsidRPr="00CB2034">
        <w:rPr>
          <w:b/>
          <w:bCs/>
          <w:lang w:eastAsia="en-US"/>
        </w:rPr>
        <w:t>.</w:t>
      </w:r>
    </w:p>
    <w:p w14:paraId="1A609483" w14:textId="77777777" w:rsidR="002827C6" w:rsidRPr="00CB2034" w:rsidRDefault="002827C6" w:rsidP="002827C6">
      <w:pPr>
        <w:pBdr>
          <w:bottom w:val="single" w:sz="4" w:space="1" w:color="auto"/>
        </w:pBdr>
        <w:jc w:val="both"/>
        <w:rPr>
          <w:b/>
          <w:bCs/>
          <w:lang w:eastAsia="en-US"/>
        </w:rPr>
      </w:pPr>
      <w:r w:rsidRPr="00CB2034">
        <w:rPr>
          <w:b/>
          <w:bCs/>
          <w:lang w:eastAsia="en-US"/>
        </w:rPr>
        <w:t>Par Limbažu novada pašvaldības pirmsskolas izglītības iestādes “Vilnītis” maksas pakalpojumu izcenojumu apstiprināšanu</w:t>
      </w:r>
    </w:p>
    <w:p w14:paraId="062E3205" w14:textId="34D7DD01" w:rsidR="002827C6" w:rsidRPr="00CB2034" w:rsidRDefault="002827C6" w:rsidP="002827C6">
      <w:pPr>
        <w:jc w:val="center"/>
        <w:rPr>
          <w:lang w:eastAsia="en-US"/>
        </w:rPr>
      </w:pPr>
      <w:r w:rsidRPr="00CB2034">
        <w:rPr>
          <w:lang w:eastAsia="en-US"/>
        </w:rPr>
        <w:t>Ziņo D. Straubergs</w:t>
      </w:r>
    </w:p>
    <w:p w14:paraId="3541A7C8" w14:textId="77777777" w:rsidR="002827C6" w:rsidRPr="00CB2034" w:rsidRDefault="002827C6" w:rsidP="002827C6">
      <w:pPr>
        <w:ind w:firstLine="567"/>
        <w:jc w:val="center"/>
        <w:rPr>
          <w:rFonts w:ascii="Times-Bold" w:hAnsi="Times-Bold" w:cs="Times-Bold"/>
          <w:b/>
          <w:bCs/>
          <w:color w:val="000000"/>
          <w:lang w:eastAsia="en-US"/>
        </w:rPr>
      </w:pPr>
    </w:p>
    <w:p w14:paraId="6696A4F8" w14:textId="2DB870E4" w:rsidR="002827C6" w:rsidRPr="00CB2034" w:rsidRDefault="002827C6" w:rsidP="002827C6">
      <w:pPr>
        <w:ind w:firstLine="720"/>
        <w:jc w:val="both"/>
        <w:rPr>
          <w:b/>
          <w:bCs/>
        </w:rPr>
      </w:pPr>
      <w:r w:rsidRPr="00CB2034">
        <w:rPr>
          <w:lang w:eastAsia="en-US"/>
        </w:rPr>
        <w:t xml:space="preserve">Uzklausījusi Limbažu novada pašvaldības pirmsskolas izglītības iestādes “Vilnītis” vadītājas Daces Vilemsones informāciju par </w:t>
      </w:r>
      <w:r w:rsidRPr="00CB2034">
        <w:rPr>
          <w:color w:val="000000"/>
          <w:lang w:eastAsia="en-US"/>
        </w:rPr>
        <w:t xml:space="preserve">Limbažu novada pašvaldības </w:t>
      </w:r>
      <w:r w:rsidRPr="00CB2034">
        <w:rPr>
          <w:lang w:eastAsia="en-US"/>
        </w:rPr>
        <w:t>pirmsskolas izglītības iestādes “Vilnītis”</w:t>
      </w:r>
      <w:r w:rsidRPr="00CB2034">
        <w:rPr>
          <w:color w:val="000000"/>
          <w:lang w:eastAsia="en-US"/>
        </w:rPr>
        <w:t xml:space="preserve"> maksas pakalpojumu izcenojumu apstiprināšanu, </w:t>
      </w:r>
      <w:r w:rsidRPr="00CB2034">
        <w:rPr>
          <w:lang w:eastAsia="en-US"/>
        </w:rPr>
        <w:t xml:space="preserve">pamatojoties uz </w:t>
      </w:r>
      <w:r w:rsidRPr="00CB2034">
        <w:rPr>
          <w:bCs/>
          <w:lang w:eastAsia="en-US"/>
        </w:rPr>
        <w:t xml:space="preserve">28.10.2021. Limbažu novada pašvaldības noteikumu "Limbažu novada pašvaldības, tās iestāžu un struktūrvienību sniegto maksas pakalpojumu izcenojumu aprēķināšanas metodika un izcenojumu apstiprināšanas kārtība" un </w:t>
      </w:r>
      <w:r w:rsidRPr="00CB2034">
        <w:rPr>
          <w:lang w:eastAsia="en-US"/>
        </w:rPr>
        <w:t xml:space="preserve"> </w:t>
      </w:r>
      <w:r w:rsidRPr="00CB2034">
        <w:rPr>
          <w:color w:val="000000"/>
          <w:lang w:eastAsia="en-US"/>
        </w:rPr>
        <w:t xml:space="preserve">likuma „Par pašvaldībām” 21.panta pirmās daļas 14.punkta g) apakšpunktu, </w:t>
      </w:r>
      <w:r w:rsidRPr="00CB2034">
        <w:rPr>
          <w:b/>
          <w:bCs/>
        </w:rPr>
        <w:t>atklāti balsojot: PAR</w:t>
      </w:r>
      <w:r w:rsidRPr="00CB2034">
        <w:t xml:space="preserve"> – 10 deputāti (</w:t>
      </w:r>
      <w:r w:rsidRPr="00CB2034">
        <w:rPr>
          <w:rFonts w:eastAsia="Calibri"/>
          <w:szCs w:val="22"/>
          <w:lang w:eastAsia="en-US"/>
        </w:rPr>
        <w:t xml:space="preserve">Edžus Arums, Jānis Bakmanis, Māris Beļaunieks, Aigars Legzdiņš, Dāvis Melnalksnis, </w:t>
      </w:r>
      <w:r w:rsidRPr="00CB2034">
        <w:rPr>
          <w:rFonts w:eastAsia="Calibri"/>
          <w:szCs w:val="22"/>
          <w:lang w:eastAsia="en-US"/>
        </w:rPr>
        <w:lastRenderedPageBreak/>
        <w:t>Arvīds Ozols,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37F05474" w14:textId="17850ED4" w:rsidR="002827C6" w:rsidRPr="00CB2034" w:rsidRDefault="002827C6" w:rsidP="002827C6">
      <w:pPr>
        <w:ind w:firstLine="720"/>
        <w:jc w:val="both"/>
        <w:rPr>
          <w:b/>
          <w:lang w:eastAsia="en-US"/>
        </w:rPr>
      </w:pPr>
    </w:p>
    <w:p w14:paraId="19E4C274" w14:textId="77777777" w:rsidR="002827C6" w:rsidRPr="00CB2034" w:rsidRDefault="002827C6" w:rsidP="00260EBD">
      <w:pPr>
        <w:numPr>
          <w:ilvl w:val="0"/>
          <w:numId w:val="94"/>
        </w:numPr>
        <w:ind w:left="357" w:hanging="357"/>
        <w:contextualSpacing/>
        <w:jc w:val="both"/>
        <w:rPr>
          <w:lang w:eastAsia="en-US"/>
        </w:rPr>
      </w:pPr>
      <w:r w:rsidRPr="00CB2034">
        <w:rPr>
          <w:lang w:eastAsia="en-US"/>
        </w:rPr>
        <w:t>Apstiprināt Limbažu novada pašvaldības pirmsskolas izglītības iestādes “Vilnītis” maksas pakalpojumu izcenojumus (pielikums), sākot ar 2022.gada 1.aprīli.</w:t>
      </w:r>
    </w:p>
    <w:p w14:paraId="7804AD96" w14:textId="77777777" w:rsidR="002827C6" w:rsidRPr="00CB2034" w:rsidRDefault="002827C6" w:rsidP="00260EBD">
      <w:pPr>
        <w:numPr>
          <w:ilvl w:val="0"/>
          <w:numId w:val="94"/>
        </w:numPr>
        <w:ind w:left="357" w:hanging="357"/>
        <w:contextualSpacing/>
        <w:jc w:val="both"/>
        <w:rPr>
          <w:lang w:eastAsia="en-US"/>
        </w:rPr>
      </w:pPr>
      <w:r w:rsidRPr="00CB2034">
        <w:rPr>
          <w:lang w:eastAsia="en-US"/>
        </w:rPr>
        <w:t>Ar 2022.gada 1.aprīli atcelt 2013.gada 25.septembra domes sēdes lēmumu “Par Salacgrīvas pirmsskolas izglītības iestādes “Vilnītis” telpu nomas maksas apstiprināšanu”  (protokols Nr. 13, 74.§).</w:t>
      </w:r>
    </w:p>
    <w:p w14:paraId="66843E57" w14:textId="77777777" w:rsidR="002827C6" w:rsidRPr="00CB2034" w:rsidRDefault="002827C6" w:rsidP="00260EBD">
      <w:pPr>
        <w:numPr>
          <w:ilvl w:val="0"/>
          <w:numId w:val="94"/>
        </w:numPr>
        <w:autoSpaceDE w:val="0"/>
        <w:autoSpaceDN w:val="0"/>
        <w:adjustRightInd w:val="0"/>
        <w:ind w:left="357" w:hanging="357"/>
        <w:jc w:val="both"/>
      </w:pPr>
      <w:r w:rsidRPr="00CB2034">
        <w:rPr>
          <w:bCs/>
        </w:rPr>
        <w:t>Atbildīgo par lēmuma izpildi</w:t>
      </w:r>
      <w:r w:rsidRPr="00CB2034">
        <w:t xml:space="preserve"> noteikt Limbažu novada pašvaldības pirmsskolas izglītības iestādes “Vilnītis” vadītāju D.Vilemsoni.</w:t>
      </w:r>
    </w:p>
    <w:p w14:paraId="7A586A57" w14:textId="77777777" w:rsidR="002827C6" w:rsidRPr="00CB2034" w:rsidRDefault="002827C6" w:rsidP="00260EBD">
      <w:pPr>
        <w:numPr>
          <w:ilvl w:val="0"/>
          <w:numId w:val="94"/>
        </w:numPr>
        <w:tabs>
          <w:tab w:val="left" w:pos="567"/>
        </w:tabs>
        <w:ind w:left="357" w:hanging="357"/>
        <w:jc w:val="both"/>
        <w:rPr>
          <w:lang w:eastAsia="en-US"/>
        </w:rPr>
      </w:pPr>
      <w:r w:rsidRPr="00CB2034">
        <w:rPr>
          <w:lang w:eastAsia="en-US"/>
        </w:rPr>
        <w:t>Kontroli par lēmuma izpildi uzdot Limbažu novada pašvaldības izpilddirektoram.</w:t>
      </w:r>
    </w:p>
    <w:p w14:paraId="6FBFAA5F" w14:textId="77777777" w:rsidR="00F75BA7" w:rsidRPr="00CB2034" w:rsidRDefault="00F75BA7" w:rsidP="00E9728F">
      <w:pPr>
        <w:autoSpaceDE w:val="0"/>
        <w:autoSpaceDN w:val="0"/>
        <w:adjustRightInd w:val="0"/>
        <w:jc w:val="both"/>
        <w:rPr>
          <w:rFonts w:eastAsia="Calibri"/>
        </w:rPr>
      </w:pPr>
    </w:p>
    <w:p w14:paraId="5AFC4143" w14:textId="77777777" w:rsidR="002827C6" w:rsidRPr="00CB2034" w:rsidRDefault="002827C6" w:rsidP="00E9728F">
      <w:pPr>
        <w:autoSpaceDE w:val="0"/>
        <w:autoSpaceDN w:val="0"/>
        <w:adjustRightInd w:val="0"/>
        <w:jc w:val="both"/>
        <w:rPr>
          <w:rFonts w:eastAsia="Calibri"/>
        </w:rPr>
      </w:pPr>
    </w:p>
    <w:p w14:paraId="048721AB" w14:textId="513F285A" w:rsidR="00444F4F" w:rsidRPr="00CB2034" w:rsidRDefault="00444F4F" w:rsidP="00444F4F">
      <w:pPr>
        <w:jc w:val="both"/>
        <w:rPr>
          <w:b/>
          <w:bCs/>
        </w:rPr>
      </w:pPr>
      <w:r w:rsidRPr="00CB2034">
        <w:rPr>
          <w:b/>
          <w:bCs/>
        </w:rPr>
        <w:t>Lēmums Nr.</w:t>
      </w:r>
      <w:r w:rsidR="00DD72D5" w:rsidRPr="00CB2034">
        <w:rPr>
          <w:b/>
          <w:bCs/>
        </w:rPr>
        <w:t xml:space="preserve"> 321</w:t>
      </w:r>
    </w:p>
    <w:p w14:paraId="4F235C5C" w14:textId="1368D4B7" w:rsidR="00444F4F" w:rsidRPr="00CB2034" w:rsidRDefault="00444F4F" w:rsidP="00444F4F">
      <w:pPr>
        <w:keepNext/>
        <w:jc w:val="center"/>
        <w:outlineLvl w:val="0"/>
        <w:rPr>
          <w:b/>
          <w:bCs/>
          <w:lang w:eastAsia="en-US"/>
        </w:rPr>
      </w:pPr>
      <w:r w:rsidRPr="00CB2034">
        <w:rPr>
          <w:b/>
          <w:bCs/>
          <w:lang w:eastAsia="en-US"/>
        </w:rPr>
        <w:t>90</w:t>
      </w:r>
      <w:r w:rsidR="00F42358" w:rsidRPr="00CB2034">
        <w:rPr>
          <w:b/>
          <w:bCs/>
          <w:lang w:eastAsia="en-US"/>
        </w:rPr>
        <w:t>.</w:t>
      </w:r>
    </w:p>
    <w:p w14:paraId="0AA2EE06" w14:textId="77777777" w:rsidR="005D6364" w:rsidRPr="00CB2034" w:rsidRDefault="005D6364" w:rsidP="005D6364">
      <w:pPr>
        <w:pBdr>
          <w:bottom w:val="single" w:sz="6" w:space="1" w:color="auto"/>
        </w:pBdr>
        <w:jc w:val="both"/>
        <w:rPr>
          <w:b/>
          <w:bCs/>
        </w:rPr>
      </w:pPr>
      <w:r w:rsidRPr="00CB2034">
        <w:rPr>
          <w:b/>
          <w:bCs/>
          <w:noProof/>
        </w:rPr>
        <w:t>Par atbalsta sniegšanu Ukrainas civiliedzīvotājiem</w:t>
      </w:r>
    </w:p>
    <w:p w14:paraId="279224F0" w14:textId="5B9C8462" w:rsidR="005D6364" w:rsidRPr="00CB2034" w:rsidRDefault="005D6364" w:rsidP="005D6364">
      <w:pPr>
        <w:jc w:val="center"/>
      </w:pPr>
      <w:r w:rsidRPr="00CB2034">
        <w:t>Ziņo D. Straubergs</w:t>
      </w:r>
    </w:p>
    <w:p w14:paraId="2C9FCCFA" w14:textId="77777777" w:rsidR="005D6364" w:rsidRPr="00CB2034" w:rsidRDefault="005D6364" w:rsidP="005D6364">
      <w:pPr>
        <w:ind w:firstLine="720"/>
        <w:jc w:val="both"/>
      </w:pPr>
    </w:p>
    <w:p w14:paraId="098758BB" w14:textId="77777777" w:rsidR="005D6364" w:rsidRPr="00CB2034" w:rsidRDefault="005D6364" w:rsidP="005D6364">
      <w:pPr>
        <w:ind w:firstLine="720"/>
        <w:jc w:val="both"/>
      </w:pPr>
      <w:r w:rsidRPr="00CB2034">
        <w:t xml:space="preserve">M. Beļaunieks informē, ka Limbažu novada pašvaldība varētu izmantot  pašvaldības ziedojumu kontu, lai iedzīvotājiem un uzņēmumiem būtu iespēja ziedot naudas līdzekļus Ukrainas civiliedzīvotājiem, kuri izceļo no Ukrainas vai kuri nevar atgriezties Ukrainā Krievijas Federācijas izraisītā bruņotā konflikta dēļ, un kuri ierodas Limbažu novadā. Līdzekļi nepieciešami, lai patvēruma meklētāji no Ukrainas varētu iegādāties lietas, kuras ne vienmēr iespējams saņemt ziedojumu veidā, piemēram, medikamentus, higiēnas preces un citas personīgas lietas, kā arī tiktu nodrošināti iztikas līdzekļi periodā, kamēr personas tiek reģistrētas Pilsonības un migrācijas lietu pārvaldē un iegūst tiesības uz sociālajiem pabalstiem. </w:t>
      </w:r>
    </w:p>
    <w:p w14:paraId="2863C378" w14:textId="77777777" w:rsidR="005D6364" w:rsidRPr="00CB2034" w:rsidRDefault="005D6364" w:rsidP="005D6364">
      <w:pPr>
        <w:ind w:firstLine="720"/>
        <w:jc w:val="both"/>
      </w:pPr>
      <w:r w:rsidRPr="00CB2034">
        <w:t>Par saziedotajiem līdzekļiem Limbažu novada pašvaldība iegādātos dāvanu kartes, ko atbilstoši vajadzībām piešķirtu patvēruma meklētājiem no Ukrainas, kuri jau ir ieradušies Limbažu novadā.</w:t>
      </w:r>
    </w:p>
    <w:p w14:paraId="617A2885" w14:textId="77777777" w:rsidR="003C021E" w:rsidRPr="00CB2034" w:rsidRDefault="005D6364" w:rsidP="003C021E">
      <w:pPr>
        <w:ind w:firstLine="720"/>
        <w:jc w:val="both"/>
        <w:rPr>
          <w:b/>
          <w:bCs/>
        </w:rPr>
      </w:pPr>
      <w:r w:rsidRPr="00CB2034">
        <w:t xml:space="preserve">Ņemot vērā minēto, pamatojoties uz likuma “Par pašvaldībām” 21.panta pirmās daļas 19.punktu,  Ukrainas civiliedzīvotāju atbalsta likuma 1.,11. un 13.pantu, </w:t>
      </w:r>
      <w:r w:rsidR="003C021E" w:rsidRPr="00CB2034">
        <w:rPr>
          <w:b/>
          <w:bCs/>
        </w:rPr>
        <w:t>atklāti balsojot: PAR</w:t>
      </w:r>
      <w:r w:rsidR="003C021E" w:rsidRPr="00CB2034">
        <w:t xml:space="preserve"> – 10 deputāti (</w:t>
      </w:r>
      <w:r w:rsidR="003C021E" w:rsidRPr="00CB2034">
        <w:rPr>
          <w:rFonts w:eastAsia="Calibri"/>
          <w:szCs w:val="22"/>
          <w:lang w:eastAsia="en-US"/>
        </w:rPr>
        <w:t>Edžus Arums, Jānis Bakmanis, Māris Beļaunieks, Aigars Legzdiņš, Dāvis Melnalksnis, Arvīds Ozols, Ziedonis Rubezis, Dagnis Straubergs, Regīna Tamane, Didzis Zemmers)</w:t>
      </w:r>
      <w:r w:rsidR="003C021E" w:rsidRPr="00CB2034">
        <w:t xml:space="preserve">, </w:t>
      </w:r>
      <w:r w:rsidR="003C021E" w:rsidRPr="00CB2034">
        <w:rPr>
          <w:b/>
          <w:bCs/>
        </w:rPr>
        <w:t>PRET –</w:t>
      </w:r>
      <w:r w:rsidR="003C021E" w:rsidRPr="00CB2034">
        <w:t xml:space="preserve"> nav, </w:t>
      </w:r>
      <w:r w:rsidR="003C021E" w:rsidRPr="00CB2034">
        <w:rPr>
          <w:b/>
          <w:bCs/>
        </w:rPr>
        <w:t>ATTURAS –</w:t>
      </w:r>
      <w:r w:rsidR="003C021E" w:rsidRPr="00CB2034">
        <w:t xml:space="preserve"> nav, Limbažu novada dome</w:t>
      </w:r>
      <w:r w:rsidR="003C021E" w:rsidRPr="00CB2034">
        <w:rPr>
          <w:b/>
          <w:bCs/>
        </w:rPr>
        <w:t xml:space="preserve"> NOLEMJ:</w:t>
      </w:r>
    </w:p>
    <w:p w14:paraId="60B60CF7" w14:textId="0134CBC6" w:rsidR="005D6364" w:rsidRPr="00CB2034" w:rsidRDefault="005D6364" w:rsidP="005D6364">
      <w:pPr>
        <w:ind w:firstLine="720"/>
        <w:jc w:val="both"/>
        <w:rPr>
          <w:b/>
          <w:bCs/>
        </w:rPr>
      </w:pPr>
    </w:p>
    <w:p w14:paraId="431C3B85" w14:textId="77777777" w:rsidR="005D6364" w:rsidRPr="00CB2034" w:rsidRDefault="005D6364" w:rsidP="00260EBD">
      <w:pPr>
        <w:numPr>
          <w:ilvl w:val="0"/>
          <w:numId w:val="95"/>
        </w:numPr>
        <w:ind w:left="357" w:hanging="357"/>
        <w:contextualSpacing/>
        <w:jc w:val="both"/>
      </w:pPr>
      <w:r w:rsidRPr="00CB2034">
        <w:t>Atbalstīt ieceri Limbažu novada pašvaldības ziedojumu kontā saņemt līdzekļus Ukrainas civiliedzīvotāju atbalstam un tos izlietot Ukrainas civiliedzīvotājiem, kuri ierodas Limbažu novadā.</w:t>
      </w:r>
    </w:p>
    <w:p w14:paraId="2D24245A" w14:textId="77777777" w:rsidR="005D6364" w:rsidRPr="00CB2034" w:rsidRDefault="005D6364" w:rsidP="00260EBD">
      <w:pPr>
        <w:numPr>
          <w:ilvl w:val="0"/>
          <w:numId w:val="95"/>
        </w:numPr>
        <w:autoSpaceDE w:val="0"/>
        <w:autoSpaceDN w:val="0"/>
        <w:adjustRightInd w:val="0"/>
        <w:ind w:left="357" w:hanging="357"/>
        <w:jc w:val="both"/>
      </w:pPr>
      <w:r w:rsidRPr="00CB2034">
        <w:t>Uzdot Sabiedrisko attiecību nodaļai masu saziņas līdzekļos informēt sabiedrību par ziedošanas iespējām.</w:t>
      </w:r>
    </w:p>
    <w:p w14:paraId="5E934BAA" w14:textId="77777777" w:rsidR="005D6364" w:rsidRPr="00CB2034" w:rsidRDefault="005D6364" w:rsidP="00260EBD">
      <w:pPr>
        <w:numPr>
          <w:ilvl w:val="0"/>
          <w:numId w:val="95"/>
        </w:numPr>
        <w:autoSpaceDE w:val="0"/>
        <w:autoSpaceDN w:val="0"/>
        <w:adjustRightInd w:val="0"/>
        <w:ind w:left="357" w:hanging="357"/>
        <w:jc w:val="both"/>
        <w:rPr>
          <w:color w:val="000000"/>
        </w:rPr>
      </w:pPr>
      <w:r w:rsidRPr="00CB2034">
        <w:rPr>
          <w:bCs/>
        </w:rPr>
        <w:t>Atbildīgās par lēmuma izpildi</w:t>
      </w:r>
      <w:r w:rsidRPr="00CB2034">
        <w:t xml:space="preserve"> noteikt Finanšu un ekonomikas nodaļas vadītāju</w:t>
      </w:r>
      <w:r w:rsidRPr="00CB2034">
        <w:rPr>
          <w:color w:val="000000"/>
        </w:rPr>
        <w:t xml:space="preserve"> un </w:t>
      </w:r>
      <w:r w:rsidRPr="00CB2034">
        <w:t>Sabiedrisko attiecību nodaļas vadītāju.</w:t>
      </w:r>
    </w:p>
    <w:p w14:paraId="53CA90B9" w14:textId="77777777" w:rsidR="005D6364" w:rsidRPr="00CB2034" w:rsidRDefault="005D6364" w:rsidP="00260EBD">
      <w:pPr>
        <w:numPr>
          <w:ilvl w:val="0"/>
          <w:numId w:val="95"/>
        </w:numPr>
        <w:tabs>
          <w:tab w:val="left" w:pos="567"/>
        </w:tabs>
        <w:ind w:left="357" w:hanging="357"/>
        <w:jc w:val="both"/>
      </w:pPr>
      <w:r w:rsidRPr="00CB2034">
        <w:t>Kontroli par lēmuma izpildi uzdot Limbažu novada pašvaldības izpilddirektoram.</w:t>
      </w:r>
    </w:p>
    <w:p w14:paraId="150F3C40" w14:textId="77777777" w:rsidR="00444F4F" w:rsidRPr="00CB2034" w:rsidRDefault="00444F4F" w:rsidP="00E9728F">
      <w:pPr>
        <w:autoSpaceDE w:val="0"/>
        <w:autoSpaceDN w:val="0"/>
        <w:adjustRightInd w:val="0"/>
        <w:jc w:val="both"/>
        <w:rPr>
          <w:rFonts w:eastAsia="Calibri"/>
        </w:rPr>
      </w:pPr>
    </w:p>
    <w:p w14:paraId="04AA0A28" w14:textId="5058F55E" w:rsidR="00680CCB" w:rsidRPr="00CB2034" w:rsidRDefault="003C021E" w:rsidP="00E9728F">
      <w:pPr>
        <w:autoSpaceDE w:val="0"/>
        <w:autoSpaceDN w:val="0"/>
        <w:adjustRightInd w:val="0"/>
        <w:jc w:val="both"/>
        <w:rPr>
          <w:rFonts w:eastAsia="Calibri"/>
        </w:rPr>
      </w:pPr>
      <w:r w:rsidRPr="00CB2034">
        <w:rPr>
          <w:rFonts w:eastAsia="Calibri"/>
        </w:rPr>
        <w:t>Darbu sēdē atsāk deputāte L. Jokste.</w:t>
      </w:r>
    </w:p>
    <w:p w14:paraId="4F0D67EE" w14:textId="77777777" w:rsidR="003C021E" w:rsidRPr="00CB2034" w:rsidRDefault="003C021E" w:rsidP="00E9728F">
      <w:pPr>
        <w:autoSpaceDE w:val="0"/>
        <w:autoSpaceDN w:val="0"/>
        <w:adjustRightInd w:val="0"/>
        <w:jc w:val="both"/>
        <w:rPr>
          <w:rFonts w:eastAsia="Calibri"/>
        </w:rPr>
      </w:pPr>
    </w:p>
    <w:p w14:paraId="5FAEE7D4" w14:textId="4E785546" w:rsidR="00680CCB" w:rsidRPr="00CB2034" w:rsidRDefault="00680CCB" w:rsidP="00680CCB">
      <w:pPr>
        <w:jc w:val="both"/>
        <w:rPr>
          <w:b/>
          <w:bCs/>
        </w:rPr>
      </w:pPr>
      <w:r w:rsidRPr="00CB2034">
        <w:rPr>
          <w:b/>
          <w:bCs/>
        </w:rPr>
        <w:t>Lēmums Nr.</w:t>
      </w:r>
      <w:r w:rsidR="00DD72D5" w:rsidRPr="00CB2034">
        <w:rPr>
          <w:b/>
          <w:bCs/>
        </w:rPr>
        <w:t xml:space="preserve"> 322</w:t>
      </w:r>
    </w:p>
    <w:p w14:paraId="54009D09" w14:textId="3A316B30" w:rsidR="00680CCB" w:rsidRPr="00CB2034" w:rsidRDefault="00680CCB" w:rsidP="00680CCB">
      <w:pPr>
        <w:keepNext/>
        <w:jc w:val="center"/>
        <w:outlineLvl w:val="0"/>
        <w:rPr>
          <w:b/>
          <w:bCs/>
          <w:lang w:eastAsia="en-US"/>
        </w:rPr>
      </w:pPr>
      <w:r w:rsidRPr="00CB2034">
        <w:rPr>
          <w:b/>
          <w:bCs/>
          <w:lang w:eastAsia="en-US"/>
        </w:rPr>
        <w:t>91</w:t>
      </w:r>
      <w:r w:rsidR="00F42358" w:rsidRPr="00CB2034">
        <w:rPr>
          <w:b/>
          <w:bCs/>
          <w:lang w:eastAsia="en-US"/>
        </w:rPr>
        <w:t>.</w:t>
      </w:r>
    </w:p>
    <w:p w14:paraId="066BD513" w14:textId="77777777" w:rsidR="00EC4B44" w:rsidRPr="00CB2034" w:rsidRDefault="00EC4B44" w:rsidP="00EC4B44">
      <w:pPr>
        <w:pBdr>
          <w:bottom w:val="single" w:sz="6" w:space="1" w:color="auto"/>
        </w:pBdr>
        <w:jc w:val="both"/>
        <w:rPr>
          <w:b/>
          <w:bCs/>
        </w:rPr>
      </w:pPr>
      <w:r w:rsidRPr="00CB2034">
        <w:rPr>
          <w:b/>
          <w:bCs/>
          <w:noProof/>
        </w:rPr>
        <w:t>Par ieguldījumu Sabiedrības ar ierobežotu atbildību "Limbažu slimnīca" pamatkapitālā</w:t>
      </w:r>
    </w:p>
    <w:p w14:paraId="71D9F6AB" w14:textId="77777777" w:rsidR="00EC4B44" w:rsidRPr="00CB2034" w:rsidRDefault="00EC4B44" w:rsidP="00EC4B44">
      <w:pPr>
        <w:jc w:val="center"/>
      </w:pPr>
      <w:r w:rsidRPr="00CB2034">
        <w:t xml:space="preserve">Ziņo Dagnis Straubergs </w:t>
      </w:r>
    </w:p>
    <w:p w14:paraId="51D8E3DF" w14:textId="77777777" w:rsidR="00EC4B44" w:rsidRPr="00CB2034" w:rsidRDefault="00EC4B44" w:rsidP="00EC4B44">
      <w:pPr>
        <w:jc w:val="both"/>
      </w:pPr>
    </w:p>
    <w:p w14:paraId="783E41BC" w14:textId="41659A22" w:rsidR="00EC4B44" w:rsidRPr="00CB2034" w:rsidRDefault="00EC4B44" w:rsidP="00EC4B44">
      <w:pPr>
        <w:ind w:firstLine="720"/>
        <w:jc w:val="both"/>
        <w:rPr>
          <w:b/>
          <w:bCs/>
        </w:rPr>
      </w:pPr>
      <w:r w:rsidRPr="00CB2034">
        <w:lastRenderedPageBreak/>
        <w:t xml:space="preserve">Uzklausījusi Limbažu novada pašvaldības Domes priekšsēdētāja Dagņa Strauberga informāciju par finanšu līdzekļu nepieciešamību strāvas ģeneratora iegādei </w:t>
      </w:r>
      <w:r w:rsidRPr="00CB2034">
        <w:rPr>
          <w:lang w:eastAsia="en-US"/>
        </w:rPr>
        <w:t xml:space="preserve">Sabiedrībai ar ierobežotu atbildību “Limbažu slimnīca” </w:t>
      </w:r>
      <w:r w:rsidRPr="00CB2034">
        <w:t xml:space="preserve">, lai nodrošinātu nepārtrauktu iestādes darbu situācijā, kad traucēta elektrības piegāde, </w:t>
      </w:r>
      <w:r w:rsidRPr="00CB2034">
        <w:rPr>
          <w:lang w:eastAsia="en-US"/>
        </w:rPr>
        <w:t xml:space="preserve">pamatojoties uz likuma „Par pašvaldībām” 14.panta pirmās daļas 1.punktu, </w:t>
      </w:r>
      <w:r w:rsidRPr="00CB2034">
        <w:t xml:space="preserve">15.panta pirmās daļas 6.punktu, 42. panta pirmo daļu,  </w:t>
      </w:r>
      <w:r w:rsidRPr="00CB2034">
        <w:rPr>
          <w:lang w:eastAsia="en-US"/>
        </w:rPr>
        <w:t>Publiskas personas kapitāla daļu un kapitālsabiedrību pārvaldības likuma 62.pantu, 63.pantu</w:t>
      </w:r>
      <w:r w:rsidRPr="00CB2034">
        <w:t xml:space="preserve">, </w:t>
      </w:r>
      <w:r w:rsidRPr="00CB2034">
        <w:rPr>
          <w:rFonts w:eastAsia="Calibri"/>
          <w:lang w:eastAsia="en-US"/>
        </w:rPr>
        <w:t xml:space="preserve">Komerclikuma 151.panta pirmo daļu, 196.panta trešo daļu, 197.panta pirmās daļas 1.punktu, </w:t>
      </w:r>
      <w:r w:rsidRPr="00CB2034">
        <w:rPr>
          <w:b/>
          <w:bCs/>
        </w:rPr>
        <w:t>atklāti balsojot: PAR</w:t>
      </w:r>
      <w:r w:rsidRPr="00CB2034">
        <w:t xml:space="preserve"> – 11 deputāti (</w:t>
      </w:r>
      <w:r w:rsidRPr="00CB2034">
        <w:rPr>
          <w:rFonts w:eastAsia="Calibri"/>
          <w:szCs w:val="22"/>
          <w:lang w:eastAsia="en-US"/>
        </w:rPr>
        <w:t>Edžus Arums, Jānis Bakmanis, Māris Beļaunieks, Lija Jokste, Aigars Legzdiņš, Dāvis Melnalksnis, Arvīds Ozols,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1CD23F62" w14:textId="6189A2FA" w:rsidR="00EC4B44" w:rsidRPr="00CB2034" w:rsidRDefault="00EC4B44" w:rsidP="00EC4B44">
      <w:pPr>
        <w:ind w:firstLine="720"/>
        <w:jc w:val="both"/>
        <w:rPr>
          <w:b/>
          <w:bCs/>
        </w:rPr>
      </w:pPr>
    </w:p>
    <w:p w14:paraId="48D6476D" w14:textId="0E2E6349" w:rsidR="00EC4B44" w:rsidRPr="00CB2034" w:rsidRDefault="00EC4B44" w:rsidP="00F474B1">
      <w:pPr>
        <w:numPr>
          <w:ilvl w:val="0"/>
          <w:numId w:val="30"/>
        </w:numPr>
        <w:ind w:left="357" w:hanging="357"/>
        <w:contextualSpacing/>
        <w:jc w:val="both"/>
        <w:rPr>
          <w:rFonts w:eastAsia="Arial Unicode MS"/>
          <w:kern w:val="1"/>
          <w:lang w:eastAsia="hi-IN" w:bidi="hi-IN"/>
        </w:rPr>
      </w:pPr>
      <w:r w:rsidRPr="00CB2034">
        <w:rPr>
          <w:rFonts w:eastAsia="Arial Unicode MS"/>
          <w:kern w:val="1"/>
          <w:lang w:eastAsia="hi-IN" w:bidi="hi-IN"/>
        </w:rPr>
        <w:t xml:space="preserve">Ieguldīt sabiedrības ar ierobežotu atbildību „Limbažu slimnīca”, </w:t>
      </w:r>
      <w:r w:rsidRPr="00CB2034">
        <w:t xml:space="preserve">reģistrācijas numurs 40003361616, </w:t>
      </w:r>
      <w:r w:rsidRPr="00CB2034">
        <w:rPr>
          <w:rFonts w:eastAsia="Arial Unicode MS"/>
          <w:kern w:val="1"/>
          <w:lang w:eastAsia="hi-IN" w:bidi="hi-IN"/>
        </w:rPr>
        <w:t xml:space="preserve">pamatkapitālā naudas līdzekļus EUR 35 000 (trīsdesmit pieci tūkstoši </w:t>
      </w:r>
      <w:r w:rsidRPr="00CB2034">
        <w:rPr>
          <w:rFonts w:eastAsia="Arial Unicode MS"/>
          <w:i/>
          <w:iCs/>
          <w:kern w:val="1"/>
          <w:lang w:eastAsia="hi-IN" w:bidi="hi-IN"/>
        </w:rPr>
        <w:t>euro</w:t>
      </w:r>
      <w:r w:rsidRPr="00CB2034">
        <w:rPr>
          <w:rFonts w:eastAsia="Arial Unicode MS"/>
          <w:kern w:val="1"/>
          <w:lang w:eastAsia="hi-IN" w:bidi="hi-IN"/>
        </w:rPr>
        <w:t xml:space="preserve">) strāvas ģeneratora iegādei un uzstādīšanai no Limbažu novada pašvaldības budžeta rezerves fonda, </w:t>
      </w:r>
      <w:r w:rsidRPr="00CB2034">
        <w:rPr>
          <w:rFonts w:eastAsia="Calibri"/>
          <w:lang w:eastAsia="en-US"/>
        </w:rPr>
        <w:t>pretī saņemot attiecīgu kapitāla daļu skaitu.</w:t>
      </w:r>
    </w:p>
    <w:p w14:paraId="5F7EFC9C" w14:textId="77777777" w:rsidR="00EC4B44" w:rsidRPr="00CB2034" w:rsidRDefault="00EC4B44" w:rsidP="00F474B1">
      <w:pPr>
        <w:numPr>
          <w:ilvl w:val="0"/>
          <w:numId w:val="30"/>
        </w:numPr>
        <w:ind w:left="357" w:hanging="357"/>
        <w:contextualSpacing/>
        <w:jc w:val="both"/>
        <w:rPr>
          <w:rFonts w:eastAsia="Arial Unicode MS"/>
          <w:kern w:val="1"/>
          <w:lang w:eastAsia="hi-IN" w:bidi="hi-IN"/>
        </w:rPr>
      </w:pPr>
      <w:r w:rsidRPr="00CB2034">
        <w:rPr>
          <w:rFonts w:eastAsia="Arial Unicode MS"/>
          <w:kern w:val="1"/>
          <w:lang w:eastAsia="hi-IN" w:bidi="hi-IN"/>
        </w:rPr>
        <w:t>Pamatkapitāla palielinājumu apmaksāt dalībnieku sapulces lēmumā par pamatkapitāla palielināšanu noteiktajā termiņā, bet ne vēlāk kā trīs darba dienu laikā no dienas, kad dalībnieku sapulce pieņēmusi lēmumu par pamatkapitāla palielināšanu.</w:t>
      </w:r>
    </w:p>
    <w:p w14:paraId="25ADC89C" w14:textId="77777777" w:rsidR="00EC4B44" w:rsidRPr="00CB2034" w:rsidRDefault="00EC4B44" w:rsidP="00F474B1">
      <w:pPr>
        <w:numPr>
          <w:ilvl w:val="0"/>
          <w:numId w:val="30"/>
        </w:numPr>
        <w:ind w:left="357" w:hanging="357"/>
        <w:contextualSpacing/>
        <w:jc w:val="both"/>
        <w:rPr>
          <w:rFonts w:eastAsia="Calibri"/>
          <w:i/>
          <w:lang w:eastAsia="en-US"/>
        </w:rPr>
      </w:pPr>
      <w:r w:rsidRPr="00CB2034">
        <w:rPr>
          <w:rFonts w:eastAsia="Calibri"/>
          <w:lang w:eastAsia="en-US"/>
        </w:rPr>
        <w:t xml:space="preserve">Uzdot sabiedrības ar ierobežotu atbildību „Limbažu slimnīca” kapitāla daļu turētāja pārstāvim Publiskas personas kapitāla daļu un kapitālsabiedrību pārvaldības likumā noteiktā kārtībā pieņemt lēmumu par sabiedrības ar ierobežotu atbildību „Limbažu slimnīca” pamatkapitāla palielināšanu, </w:t>
      </w:r>
      <w:r w:rsidRPr="00CB2034">
        <w:t>pamatkapitāla palielināšanas noteikumiem,</w:t>
      </w:r>
      <w:r w:rsidRPr="00CB2034">
        <w:rPr>
          <w:rFonts w:eastAsia="Calibri"/>
          <w:lang w:eastAsia="en-US"/>
        </w:rPr>
        <w:t xml:space="preserve"> izmaiņām dalībnieku reģistrā un statūtu grozījumiem.</w:t>
      </w:r>
    </w:p>
    <w:p w14:paraId="16F5DDA5" w14:textId="77777777" w:rsidR="00EC4B44" w:rsidRPr="00CB2034" w:rsidRDefault="00EC4B44" w:rsidP="00F474B1">
      <w:pPr>
        <w:numPr>
          <w:ilvl w:val="0"/>
          <w:numId w:val="30"/>
        </w:numPr>
        <w:ind w:left="357" w:hanging="357"/>
        <w:contextualSpacing/>
        <w:jc w:val="both"/>
        <w:rPr>
          <w:rFonts w:eastAsia="Arial Unicode MS"/>
          <w:kern w:val="1"/>
          <w:lang w:eastAsia="hi-IN" w:bidi="hi-IN"/>
        </w:rPr>
      </w:pPr>
      <w:r w:rsidRPr="00CB2034">
        <w:rPr>
          <w:rFonts w:eastAsia="Arial Unicode MS"/>
          <w:kern w:val="1"/>
          <w:lang w:eastAsia="hi-IN" w:bidi="hi-IN"/>
        </w:rPr>
        <w:t xml:space="preserve">Uzdot sabiedrības ar ierobežotu atbildību „Limbažu slimnīca” valdes loceklei Guntai Ozolai </w:t>
      </w:r>
      <w:r w:rsidRPr="00CB2034">
        <w:rPr>
          <w:rFonts w:eastAsia="Calibri"/>
          <w:lang w:eastAsia="en-US"/>
        </w:rPr>
        <w:t>veikt visas darbības, kas saistītas ar dokumentu iesniegšanu Komercreģistra iestādē par pamatkapitāla izmaiņām un statūtu grozījumiem.</w:t>
      </w:r>
    </w:p>
    <w:p w14:paraId="7144B5AA" w14:textId="77777777" w:rsidR="00EC4B44" w:rsidRPr="00CB2034" w:rsidRDefault="00EC4B44" w:rsidP="00F474B1">
      <w:pPr>
        <w:numPr>
          <w:ilvl w:val="0"/>
          <w:numId w:val="30"/>
        </w:numPr>
        <w:ind w:left="357" w:hanging="357"/>
        <w:contextualSpacing/>
        <w:jc w:val="both"/>
        <w:rPr>
          <w:rFonts w:eastAsia="Calibri"/>
          <w:i/>
          <w:lang w:eastAsia="en-US"/>
        </w:rPr>
      </w:pPr>
      <w:r w:rsidRPr="00CB2034">
        <w:rPr>
          <w:rFonts w:eastAsia="Calibri"/>
          <w:lang w:eastAsia="en-US"/>
        </w:rPr>
        <w:t>Kontroli par lēmuma izpildi uzdot Limbažu novada pašvaldības izpilddirektoram.</w:t>
      </w:r>
    </w:p>
    <w:p w14:paraId="0A5450DD" w14:textId="77777777" w:rsidR="00680CCB" w:rsidRPr="00CB2034" w:rsidRDefault="00680CCB" w:rsidP="004E5BBC">
      <w:pPr>
        <w:autoSpaceDE w:val="0"/>
        <w:autoSpaceDN w:val="0"/>
        <w:adjustRightInd w:val="0"/>
        <w:jc w:val="both"/>
        <w:rPr>
          <w:rFonts w:eastAsia="Calibri"/>
        </w:rPr>
      </w:pPr>
    </w:p>
    <w:p w14:paraId="3A44CFC7" w14:textId="77777777" w:rsidR="003A076C" w:rsidRPr="00CB2034" w:rsidRDefault="003A076C" w:rsidP="00E9728F">
      <w:pPr>
        <w:autoSpaceDE w:val="0"/>
        <w:autoSpaceDN w:val="0"/>
        <w:adjustRightInd w:val="0"/>
        <w:jc w:val="both"/>
        <w:rPr>
          <w:rFonts w:eastAsia="Calibri"/>
        </w:rPr>
      </w:pPr>
    </w:p>
    <w:p w14:paraId="35A1B835" w14:textId="1A41950C" w:rsidR="003A076C" w:rsidRPr="00CB2034" w:rsidRDefault="003A076C" w:rsidP="003A076C">
      <w:pPr>
        <w:jc w:val="both"/>
        <w:rPr>
          <w:b/>
          <w:bCs/>
        </w:rPr>
      </w:pPr>
      <w:r w:rsidRPr="00CB2034">
        <w:rPr>
          <w:b/>
          <w:bCs/>
        </w:rPr>
        <w:t>Lēmums Nr.</w:t>
      </w:r>
      <w:r w:rsidR="00DD72D5" w:rsidRPr="00CB2034">
        <w:rPr>
          <w:b/>
          <w:bCs/>
        </w:rPr>
        <w:t xml:space="preserve"> 323</w:t>
      </w:r>
    </w:p>
    <w:p w14:paraId="1824AC9D" w14:textId="6A357556" w:rsidR="003A076C" w:rsidRPr="00CB2034" w:rsidRDefault="003A076C" w:rsidP="003A076C">
      <w:pPr>
        <w:keepNext/>
        <w:jc w:val="center"/>
        <w:outlineLvl w:val="0"/>
        <w:rPr>
          <w:b/>
          <w:bCs/>
          <w:lang w:eastAsia="en-US"/>
        </w:rPr>
      </w:pPr>
      <w:r w:rsidRPr="00CB2034">
        <w:rPr>
          <w:b/>
          <w:bCs/>
          <w:lang w:eastAsia="en-US"/>
        </w:rPr>
        <w:t>92</w:t>
      </w:r>
      <w:r w:rsidR="00F42358" w:rsidRPr="00CB2034">
        <w:rPr>
          <w:b/>
          <w:bCs/>
          <w:lang w:eastAsia="en-US"/>
        </w:rPr>
        <w:t>.</w:t>
      </w:r>
    </w:p>
    <w:p w14:paraId="02273985" w14:textId="77777777" w:rsidR="00970BCB" w:rsidRPr="00CB2034" w:rsidRDefault="00970BCB" w:rsidP="00970BCB">
      <w:pPr>
        <w:pBdr>
          <w:bottom w:val="single" w:sz="6" w:space="1" w:color="auto"/>
        </w:pBdr>
        <w:jc w:val="both"/>
        <w:rPr>
          <w:b/>
          <w:bCs/>
        </w:rPr>
      </w:pPr>
      <w:r w:rsidRPr="00CB2034">
        <w:rPr>
          <w:b/>
          <w:bCs/>
          <w:noProof/>
        </w:rPr>
        <w:t>Par grozījumiem Limbažu novada domes 27.01.2022. sēdes lēmumā Nr.78 "Limbažu novada pašvaldības kultūras iestāžu amatiermākslas kolektīvu vadītāju, speciālistu un koncertmeistaru. amatu un amatalgu saraksts"</w:t>
      </w:r>
    </w:p>
    <w:p w14:paraId="35D65166" w14:textId="67CC0548" w:rsidR="00970BCB" w:rsidRPr="00CB2034" w:rsidRDefault="00970BCB" w:rsidP="00970BCB">
      <w:pPr>
        <w:jc w:val="center"/>
      </w:pPr>
      <w:r w:rsidRPr="00CB2034">
        <w:t>Ziņo D. Straubergs</w:t>
      </w:r>
    </w:p>
    <w:p w14:paraId="79FD84BB" w14:textId="77777777" w:rsidR="00970BCB" w:rsidRPr="00CB2034" w:rsidRDefault="00970BCB" w:rsidP="00970BCB">
      <w:pPr>
        <w:jc w:val="both"/>
      </w:pPr>
    </w:p>
    <w:p w14:paraId="0DD9E024" w14:textId="77777777" w:rsidR="00970BCB" w:rsidRPr="00CB2034" w:rsidRDefault="00970BCB" w:rsidP="00970BCB">
      <w:pPr>
        <w:ind w:firstLine="720"/>
        <w:jc w:val="both"/>
      </w:pPr>
      <w:r w:rsidRPr="00CB2034">
        <w:t>Pamatojoties uz Salacgrīvas Kultūras centra direktores Pārslas Dzērves iesniegumu, nepieciešams veikt grozījumus 27.01.2022. Limbažu novada domes sēdes lēmumā Nr.78 (protokols Nr.1, 80.§) par “Limbažu novada pašvaldības kultūras iestāžu amatiermākslas kolektīvu vadītāju, speciālistu un koncertmeistaru amatu, amatu likmju un amatalgu saraksta apstiprināšanu”. Priekšlikums ir ar 2022.gada 1.aprīli Amatierteātra “Visa veida versijas” vadītāja</w:t>
      </w:r>
      <w:bookmarkStart w:id="40" w:name="_Hlk97648811"/>
      <w:r w:rsidRPr="00CB2034">
        <w:t xml:space="preserve">m noteikt amata slodzi stundās - 28 (20 stundu vietā) un </w:t>
      </w:r>
      <w:bookmarkEnd w:id="40"/>
      <w:r w:rsidRPr="00CB2034">
        <w:t>Sieviešu vokālā ansambļa „Dziedātprieks” vadītājam noteikt amata slodzi stundās -  25 (17 stundu vietā).</w:t>
      </w:r>
    </w:p>
    <w:p w14:paraId="4EC072DE" w14:textId="7939B873" w:rsidR="00970BCB" w:rsidRPr="00CB2034" w:rsidRDefault="00970BCB" w:rsidP="00970BCB">
      <w:pPr>
        <w:ind w:firstLine="720"/>
        <w:jc w:val="both"/>
        <w:rPr>
          <w:b/>
          <w:bCs/>
        </w:rPr>
      </w:pPr>
      <w:r w:rsidRPr="00CB2034">
        <w:t xml:space="preserve">Pamatojoties uz likuma „Par pašvaldībām” 15.panta pirmās daļas 2.punktu, 42. panta pirmo daļu, </w:t>
      </w:r>
      <w:r w:rsidRPr="00CB2034">
        <w:rPr>
          <w:b/>
          <w:bCs/>
        </w:rPr>
        <w:t>atklāti balsojot: PAR</w:t>
      </w:r>
      <w:r w:rsidRPr="00CB2034">
        <w:t xml:space="preserve"> – 10 deputāti (</w:t>
      </w:r>
      <w:r w:rsidRPr="00CB2034">
        <w:rPr>
          <w:rFonts w:eastAsia="Calibri"/>
          <w:szCs w:val="22"/>
          <w:lang w:eastAsia="en-US"/>
        </w:rPr>
        <w:t>Edžus Arums, Jānis Bakmanis, Māris Beļaunieks, Lija Jokste, Aigars Legzdiņš, Dāvis Melnalksnis, Arvīds Ozols, Ziedonis Rubezis, Dagnis Straubergs, Regīna Tamane)</w:t>
      </w:r>
      <w:r w:rsidRPr="00CB2034">
        <w:t xml:space="preserve">, </w:t>
      </w:r>
      <w:r w:rsidRPr="00CB2034">
        <w:rPr>
          <w:b/>
          <w:bCs/>
        </w:rPr>
        <w:t>PRET –</w:t>
      </w:r>
      <w:r w:rsidRPr="00CB2034">
        <w:t xml:space="preserve"> nav, </w:t>
      </w:r>
      <w:r w:rsidRPr="00CB2034">
        <w:rPr>
          <w:b/>
          <w:bCs/>
        </w:rPr>
        <w:t>ATTURAS –</w:t>
      </w:r>
      <w:r w:rsidRPr="00CB2034">
        <w:t xml:space="preserve"> nav, balsojumā nepiedalās deputāts </w:t>
      </w:r>
      <w:r w:rsidRPr="00CB2034">
        <w:rPr>
          <w:rFonts w:eastAsia="Calibri"/>
          <w:szCs w:val="22"/>
          <w:lang w:eastAsia="en-US"/>
        </w:rPr>
        <w:t>Didzis Zemmers,</w:t>
      </w:r>
      <w:r w:rsidRPr="00CB2034">
        <w:t xml:space="preserve"> Limbažu novada dome</w:t>
      </w:r>
      <w:r w:rsidRPr="00CB2034">
        <w:rPr>
          <w:b/>
          <w:bCs/>
        </w:rPr>
        <w:t xml:space="preserve"> NOLEMJ:</w:t>
      </w:r>
    </w:p>
    <w:p w14:paraId="7951414B" w14:textId="4A237EB3" w:rsidR="00970BCB" w:rsidRPr="00CB2034" w:rsidRDefault="00970BCB" w:rsidP="00970BCB">
      <w:pPr>
        <w:ind w:firstLine="720"/>
        <w:jc w:val="both"/>
      </w:pPr>
    </w:p>
    <w:p w14:paraId="3D42C013" w14:textId="77777777" w:rsidR="00970BCB" w:rsidRPr="00CB2034" w:rsidRDefault="00970BCB" w:rsidP="00260EBD">
      <w:pPr>
        <w:numPr>
          <w:ilvl w:val="0"/>
          <w:numId w:val="96"/>
        </w:numPr>
        <w:ind w:left="357" w:hanging="357"/>
        <w:contextualSpacing/>
        <w:jc w:val="both"/>
      </w:pPr>
      <w:r w:rsidRPr="00CB2034">
        <w:t>Veikt grozījumus Limbažu novada domes 27.01.2022. sēdes lēmumā Nr.78 "Limbažu novada pašvaldības kultūras iestāžu amatiermākslas kolektīvu vadītāju, speciālistu un koncertmeistaru amatu un amatalgu saraksts" sadaļā “Salacgrīvas kultūras centrs” (projekts pielikumā):</w:t>
      </w:r>
    </w:p>
    <w:p w14:paraId="44CF6D0C" w14:textId="77777777" w:rsidR="00970BCB" w:rsidRPr="00CB2034" w:rsidRDefault="00970BCB" w:rsidP="00260EBD">
      <w:pPr>
        <w:numPr>
          <w:ilvl w:val="1"/>
          <w:numId w:val="97"/>
        </w:numPr>
        <w:ind w:left="964" w:hanging="567"/>
        <w:contextualSpacing/>
        <w:jc w:val="both"/>
      </w:pPr>
      <w:r w:rsidRPr="00CB2034">
        <w:lastRenderedPageBreak/>
        <w:t>aizstāt 12 rindā “Amatierteātra Visa veida versijas vadītāja”, kolonnā “Amata slodze stundās” skaitli “20” ar skaitli “28”;</w:t>
      </w:r>
    </w:p>
    <w:p w14:paraId="64973E86" w14:textId="77777777" w:rsidR="00970BCB" w:rsidRPr="00CB2034" w:rsidRDefault="00970BCB" w:rsidP="00260EBD">
      <w:pPr>
        <w:numPr>
          <w:ilvl w:val="1"/>
          <w:numId w:val="97"/>
        </w:numPr>
        <w:ind w:left="964" w:hanging="567"/>
        <w:contextualSpacing/>
        <w:jc w:val="both"/>
      </w:pPr>
      <w:r w:rsidRPr="00CB2034">
        <w:t>aizstāt 15 rindā “Sieviešu vokālā ansambļa „Dziedātprieks” vadītāja”, kolonnā “Amata slodze stundās” skaitli “25” ar skaitli “17”.</w:t>
      </w:r>
    </w:p>
    <w:p w14:paraId="19467A5E" w14:textId="77777777" w:rsidR="00970BCB" w:rsidRPr="00CB2034" w:rsidRDefault="00970BCB" w:rsidP="00260EBD">
      <w:pPr>
        <w:numPr>
          <w:ilvl w:val="0"/>
          <w:numId w:val="96"/>
        </w:numPr>
        <w:ind w:left="357" w:hanging="357"/>
        <w:contextualSpacing/>
        <w:jc w:val="both"/>
      </w:pPr>
      <w:r w:rsidRPr="00CB2034">
        <w:t>Noteikt, ka lēmums stājas spēkā ar 2022.gada 1.aprīli.</w:t>
      </w:r>
    </w:p>
    <w:p w14:paraId="3FD119E7" w14:textId="77777777" w:rsidR="00970BCB" w:rsidRPr="00CB2034" w:rsidRDefault="00970BCB" w:rsidP="00260EBD">
      <w:pPr>
        <w:numPr>
          <w:ilvl w:val="0"/>
          <w:numId w:val="96"/>
        </w:numPr>
        <w:ind w:left="357" w:hanging="357"/>
        <w:contextualSpacing/>
        <w:jc w:val="both"/>
      </w:pPr>
      <w:r w:rsidRPr="00CB2034">
        <w:t>Noteikt atbildīgo par lēmuma izpildi Salacgrīvas Kultūras centra vadītāju.</w:t>
      </w:r>
    </w:p>
    <w:p w14:paraId="53DB7DC5" w14:textId="77777777" w:rsidR="00970BCB" w:rsidRPr="00CB2034" w:rsidRDefault="00970BCB" w:rsidP="00260EBD">
      <w:pPr>
        <w:numPr>
          <w:ilvl w:val="0"/>
          <w:numId w:val="96"/>
        </w:numPr>
        <w:ind w:left="357" w:hanging="357"/>
        <w:contextualSpacing/>
        <w:jc w:val="both"/>
      </w:pPr>
      <w:r w:rsidRPr="00CB2034">
        <w:t xml:space="preserve">Kontroli par lēmuma izpildi uzdot Limbažu novada Kultūras pārvaldes vadītājai. </w:t>
      </w:r>
    </w:p>
    <w:p w14:paraId="0F1152FB" w14:textId="77777777" w:rsidR="003A076C" w:rsidRPr="00CB2034" w:rsidRDefault="003A076C" w:rsidP="003A076C">
      <w:pPr>
        <w:autoSpaceDE w:val="0"/>
        <w:autoSpaceDN w:val="0"/>
        <w:adjustRightInd w:val="0"/>
        <w:jc w:val="both"/>
        <w:rPr>
          <w:rFonts w:eastAsia="Calibri"/>
        </w:rPr>
      </w:pPr>
    </w:p>
    <w:p w14:paraId="5A4B8D14" w14:textId="77777777" w:rsidR="006E4E66" w:rsidRPr="00CB2034" w:rsidRDefault="006E4E66" w:rsidP="003A076C">
      <w:pPr>
        <w:autoSpaceDE w:val="0"/>
        <w:autoSpaceDN w:val="0"/>
        <w:adjustRightInd w:val="0"/>
        <w:jc w:val="both"/>
        <w:rPr>
          <w:rFonts w:eastAsia="Calibri"/>
        </w:rPr>
      </w:pPr>
    </w:p>
    <w:p w14:paraId="354DC1BF" w14:textId="5A4F6A8E" w:rsidR="00061E62" w:rsidRPr="00CB2034" w:rsidRDefault="00061E62" w:rsidP="003A076C">
      <w:pPr>
        <w:autoSpaceDE w:val="0"/>
        <w:autoSpaceDN w:val="0"/>
        <w:adjustRightInd w:val="0"/>
        <w:jc w:val="both"/>
        <w:rPr>
          <w:rFonts w:eastAsia="Calibri"/>
        </w:rPr>
      </w:pPr>
      <w:r w:rsidRPr="00CB2034">
        <w:rPr>
          <w:rFonts w:eastAsia="Calibri"/>
        </w:rPr>
        <w:t>Darbu sēdē atsāk deputāts A. Garklāvs.</w:t>
      </w:r>
    </w:p>
    <w:p w14:paraId="74AADF8F" w14:textId="77777777" w:rsidR="00061E62" w:rsidRPr="00CB2034" w:rsidRDefault="00061E62" w:rsidP="003A076C">
      <w:pPr>
        <w:autoSpaceDE w:val="0"/>
        <w:autoSpaceDN w:val="0"/>
        <w:adjustRightInd w:val="0"/>
        <w:jc w:val="both"/>
        <w:rPr>
          <w:rFonts w:eastAsia="Calibri"/>
        </w:rPr>
      </w:pPr>
    </w:p>
    <w:p w14:paraId="41F1C5BD" w14:textId="0160AD4B" w:rsidR="003A076C" w:rsidRPr="00CB2034" w:rsidRDefault="003A076C" w:rsidP="003A076C">
      <w:pPr>
        <w:jc w:val="both"/>
        <w:rPr>
          <w:b/>
          <w:bCs/>
        </w:rPr>
      </w:pPr>
      <w:r w:rsidRPr="00CB2034">
        <w:rPr>
          <w:b/>
          <w:bCs/>
        </w:rPr>
        <w:t>Lēmums Nr.</w:t>
      </w:r>
      <w:r w:rsidR="00052907" w:rsidRPr="00CB2034">
        <w:rPr>
          <w:b/>
          <w:bCs/>
        </w:rPr>
        <w:t xml:space="preserve"> 324</w:t>
      </w:r>
    </w:p>
    <w:p w14:paraId="733BADE9" w14:textId="706EE825" w:rsidR="003A076C" w:rsidRPr="00CB2034" w:rsidRDefault="003A076C" w:rsidP="003A076C">
      <w:pPr>
        <w:keepNext/>
        <w:jc w:val="center"/>
        <w:outlineLvl w:val="0"/>
        <w:rPr>
          <w:b/>
          <w:bCs/>
          <w:lang w:eastAsia="en-US"/>
        </w:rPr>
      </w:pPr>
      <w:r w:rsidRPr="00CB2034">
        <w:rPr>
          <w:b/>
          <w:bCs/>
          <w:lang w:eastAsia="en-US"/>
        </w:rPr>
        <w:t>93</w:t>
      </w:r>
      <w:r w:rsidR="00F42358" w:rsidRPr="00CB2034">
        <w:rPr>
          <w:b/>
          <w:bCs/>
          <w:lang w:eastAsia="en-US"/>
        </w:rPr>
        <w:t>.</w:t>
      </w:r>
    </w:p>
    <w:p w14:paraId="6260FBB2" w14:textId="77777777" w:rsidR="00061E62" w:rsidRPr="00CB2034" w:rsidRDefault="00061E62" w:rsidP="00061E62">
      <w:pPr>
        <w:pBdr>
          <w:bottom w:val="single" w:sz="6" w:space="1" w:color="auto"/>
        </w:pBdr>
        <w:jc w:val="both"/>
        <w:rPr>
          <w:b/>
          <w:bCs/>
        </w:rPr>
      </w:pPr>
      <w:r w:rsidRPr="00CB2034">
        <w:rPr>
          <w:b/>
          <w:bCs/>
          <w:noProof/>
        </w:rPr>
        <w:t>Par Izglītības un zinātnes ministrijas piešķirtā finansējuma Augstas klases sportistu sagatavošanas centra (AKSSC) darbībai 2022.gadā iekļaušanu Limbažu novada Sporta skolas budžetā</w:t>
      </w:r>
    </w:p>
    <w:p w14:paraId="3DA4B9D9" w14:textId="7BDE8F30" w:rsidR="00061E62" w:rsidRPr="00CB2034" w:rsidRDefault="00061E62" w:rsidP="00061E62">
      <w:pPr>
        <w:jc w:val="center"/>
      </w:pPr>
      <w:r w:rsidRPr="00CB2034">
        <w:t xml:space="preserve">Ziņo </w:t>
      </w:r>
      <w:r w:rsidRPr="00CB2034">
        <w:rPr>
          <w:noProof/>
        </w:rPr>
        <w:t>D. Straubergs</w:t>
      </w:r>
    </w:p>
    <w:p w14:paraId="737AA008" w14:textId="77777777" w:rsidR="00061E62" w:rsidRPr="00CB2034" w:rsidRDefault="00061E62" w:rsidP="00061E62">
      <w:pPr>
        <w:jc w:val="both"/>
      </w:pPr>
    </w:p>
    <w:p w14:paraId="425A49D1" w14:textId="77777777" w:rsidR="00061E62" w:rsidRPr="00CB2034" w:rsidRDefault="00061E62" w:rsidP="00061E62">
      <w:pPr>
        <w:widowControl w:val="0"/>
        <w:autoSpaceDE w:val="0"/>
        <w:autoSpaceDN w:val="0"/>
        <w:adjustRightInd w:val="0"/>
        <w:spacing w:line="244" w:lineRule="exact"/>
        <w:ind w:firstLine="720"/>
        <w:jc w:val="both"/>
      </w:pPr>
      <w:r w:rsidRPr="00CB2034">
        <w:t>Ņemot vērā nepieciešamību sagatavot starptautiski konkurētspējīgus augstas klases sportistus olimpiskajos sporta veidos, lai nodrošinātu izcilus sasniegumus sportā ilgtermiņā, ar Ministru kabineta 2015. gada 16. novembra rīkojuma Nr. 721 “Par konceptuālo ziņojumu “Augstas klases sportistu sagatavošanas centru sistēmas izveide”” 1. punktu atbalstīto konceptuālo ziņojumu “Augstas klases sportistu sagatavošanas centru sistēmas izveide” un Ministrijas 2020. gada 14. decembra vēstuli Nr. 4-10e/20/4334 “Par Augstas klases sportistu sagatavošanas centru turpmāko darbību”, Ministrijas 2022. gada 11. februāra rīkojumā Nr. 1-2e/22/65 “Par Izglītības un zinātnes ministrijas 2022. gada valsts budžeta programmas 09.00.00 “Sports” apakšprogrammas 09.21.00 “Augstas klases sasniegumu sports” līdzekļu sadalījumu”, ar kuru Augstas klases sportistu sagatavošanas centra darbības nodrošināšanai laika posmā no 2022. gada 1. janvāra līdz 2022. gada 31. decembrim Limbažu novada pašvaldībai piešķirti valsts budžeta līdzekļi 30 000 EUR (trīsdesmit tūkstoši euro) apmērā.</w:t>
      </w:r>
    </w:p>
    <w:p w14:paraId="1CCEBAF5" w14:textId="77777777" w:rsidR="00061E62" w:rsidRPr="00CB2034" w:rsidRDefault="00061E62" w:rsidP="00061E62">
      <w:pPr>
        <w:widowControl w:val="0"/>
        <w:autoSpaceDE w:val="0"/>
        <w:autoSpaceDN w:val="0"/>
        <w:adjustRightInd w:val="0"/>
        <w:spacing w:line="244" w:lineRule="exact"/>
        <w:ind w:firstLine="720"/>
        <w:jc w:val="both"/>
      </w:pPr>
      <w:r w:rsidRPr="00CB2034">
        <w:t>Saskaņā ar līgumu Limbažu novada pašvaldība nodrošina Augstas klases sportistu sagatavošanas centra darbību laika posmā no 2022. gada 1. janvāra līdz 2022. gada 31. decembrim, nodrošinot mācību – treniņu procesu smaiļošanā un kanoe airēšanā 5 (pieciem) sportistiem. Valsts budžeta līdzekļi izmantojami tikai šādām ar centra darbību saistītām izdevumu pozīcijām: ēdināšana sportistiem; dzīvošana sportistiem; sporta uzturs (vitamīni, uztura bagātinātāji u.c.); mācību – treniņu darbs, t.sk., sporta nometnes; medicīnas un rehabilitācijas pakalpojumi sportistiem; sporta trenera darba samaksa (darba alga, valsts sociālās apdrošināšanas obligātās iemaksas); sportistu diennakts uzraudzību nodrošinošā personāla (administratora – dežuranta) darba samaksa (darba alga, valsts sociālās apdrošināšanas obligātās iemaksas); sportistu stipendijas (tikai sportistiem, kas absolvējuši sporta skolas un ir Latvijas pieaugušo vai jauniešu izlases dalībnieki); daļēji finansēt izmaksas, kas attiecināmas uz dalību Starptautiskās augsta līmeņa sacensības ārpus Latvijas un tajās, kuras tiek organizētas Latvijā.</w:t>
      </w:r>
    </w:p>
    <w:p w14:paraId="41E70F49" w14:textId="77777777" w:rsidR="00061E62" w:rsidRPr="00CB2034" w:rsidRDefault="00061E62" w:rsidP="00061E62">
      <w:pPr>
        <w:widowControl w:val="0"/>
        <w:autoSpaceDE w:val="0"/>
        <w:autoSpaceDN w:val="0"/>
        <w:adjustRightInd w:val="0"/>
        <w:spacing w:line="244" w:lineRule="exact"/>
        <w:ind w:firstLine="720"/>
        <w:jc w:val="both"/>
      </w:pPr>
      <w:r w:rsidRPr="00CB2034">
        <w:t>Par valsts budžeta līdzekļiem atbalstīto sportistu īpatsvaram vecumā no 18 gadiem ir jābūt vismaz 75% no kopējā sportistu skaita centrā un pārējiem ne vairāk kā 25% ir jābūt sportistiem, kuri ir Latvijas jauniešu izlases sportisti un mācās vidusskolā (10.–12. klase) vai līdzvērtīgā izglītības programmā.</w:t>
      </w:r>
    </w:p>
    <w:p w14:paraId="60EE9C57" w14:textId="1D73E3AB" w:rsidR="00061E62" w:rsidRPr="00CB2034" w:rsidRDefault="00061E62" w:rsidP="00061E62">
      <w:pPr>
        <w:ind w:firstLine="720"/>
        <w:jc w:val="both"/>
        <w:rPr>
          <w:b/>
          <w:bCs/>
        </w:rPr>
      </w:pPr>
      <w:r w:rsidRPr="00CB2034">
        <w:t xml:space="preserve">Pamatojoties uz likuma „Par pašvaldībām” 15.panta pirmās daļas 4.punktu, 21. panta pirmās daļas 23., 27. punktu, 41.panta pirmās daļas 3.punktu, 42.panta pirmo daļu, </w:t>
      </w:r>
      <w:r w:rsidRPr="00CB2034">
        <w:rPr>
          <w:b/>
          <w:bCs/>
        </w:rPr>
        <w:t>atklāti balsojot: PAR</w:t>
      </w:r>
      <w:r w:rsidRPr="00CB2034">
        <w:t xml:space="preserve"> – 12 deputāti (</w:t>
      </w:r>
      <w:r w:rsidRPr="00CB2034">
        <w:rPr>
          <w:rFonts w:eastAsia="Calibri"/>
          <w:szCs w:val="22"/>
          <w:lang w:eastAsia="en-US"/>
        </w:rPr>
        <w:t>Edžus Arums, Jānis Bakmanis, Māris Beļaunieks, Andris Garklāvs, Lija Jokste, Aigars Legzdiņš, Dāvis Melnalksnis, Arvīds Ozols,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02666B02" w14:textId="3296DED0" w:rsidR="00061E62" w:rsidRPr="00CB2034" w:rsidRDefault="00061E62" w:rsidP="00061E62">
      <w:pPr>
        <w:ind w:firstLine="720"/>
        <w:jc w:val="both"/>
        <w:rPr>
          <w:b/>
          <w:bCs/>
        </w:rPr>
      </w:pPr>
    </w:p>
    <w:p w14:paraId="2E23E4E6" w14:textId="77777777" w:rsidR="00061E62" w:rsidRPr="00CB2034" w:rsidRDefault="00061E62" w:rsidP="00260EBD">
      <w:pPr>
        <w:widowControl w:val="0"/>
        <w:numPr>
          <w:ilvl w:val="0"/>
          <w:numId w:val="98"/>
        </w:numPr>
        <w:autoSpaceDE w:val="0"/>
        <w:autoSpaceDN w:val="0"/>
        <w:adjustRightInd w:val="0"/>
        <w:ind w:left="357" w:hanging="357"/>
        <w:jc w:val="both"/>
      </w:pPr>
      <w:r w:rsidRPr="00CB2034">
        <w:t>Apstiprināt Izglītības un zinātnes ministrijas piešķirtā finansējuma 30 000 EUR (trīsdesmit tūkstoši euro) apmērā Augstas klases sportistu sagatavošanas centra (AKSSC) darbībai 2022.gadā iekļaušanu Limbažu novada Sporta skolas budžetā</w:t>
      </w:r>
      <w:r w:rsidRPr="00CB2034">
        <w:rPr>
          <w:color w:val="FF0000"/>
        </w:rPr>
        <w:t xml:space="preserve"> </w:t>
      </w:r>
      <w:r w:rsidRPr="00CB2034">
        <w:t xml:space="preserve">sekojošiem smaiļošanas un kanoe airēšanas </w:t>
      </w:r>
      <w:r w:rsidRPr="00CB2034">
        <w:lastRenderedPageBreak/>
        <w:t>sportistiem:</w:t>
      </w:r>
    </w:p>
    <w:p w14:paraId="321115BD" w14:textId="4F8867E5" w:rsidR="00061E62" w:rsidRPr="00CB2034" w:rsidRDefault="00A46CFB" w:rsidP="00061E62">
      <w:pPr>
        <w:pStyle w:val="Sarakstarindkopa"/>
        <w:widowControl w:val="0"/>
        <w:numPr>
          <w:ilvl w:val="1"/>
          <w:numId w:val="4"/>
        </w:numPr>
        <w:autoSpaceDE w:val="0"/>
        <w:autoSpaceDN w:val="0"/>
        <w:adjustRightInd w:val="0"/>
        <w:ind w:left="964" w:hanging="567"/>
        <w:jc w:val="both"/>
        <w:rPr>
          <w:lang w:val="lv-LV"/>
        </w:rPr>
      </w:pPr>
      <w:r>
        <w:rPr>
          <w:rFonts w:eastAsia="Calibri"/>
        </w:rPr>
        <w:t>(vārds, uzvārds)</w:t>
      </w:r>
      <w:r w:rsidRPr="00CB2034">
        <w:rPr>
          <w:rFonts w:eastAsia="Calibri"/>
        </w:rPr>
        <w:t xml:space="preserve"> </w:t>
      </w:r>
      <w:r w:rsidR="00061E62" w:rsidRPr="00CB2034">
        <w:rPr>
          <w:lang w:val="lv-LV"/>
        </w:rPr>
        <w:t xml:space="preserve">5330.00 </w:t>
      </w:r>
      <w:r w:rsidR="00061E62" w:rsidRPr="00CB2034">
        <w:rPr>
          <w:i/>
          <w:iCs/>
          <w:lang w:val="lv-LV"/>
        </w:rPr>
        <w:t>euro;</w:t>
      </w:r>
    </w:p>
    <w:p w14:paraId="547BB765" w14:textId="7A4C275C" w:rsidR="00061E62" w:rsidRPr="00CB2034" w:rsidRDefault="00A46CFB" w:rsidP="00061E62">
      <w:pPr>
        <w:pStyle w:val="Sarakstarindkopa"/>
        <w:widowControl w:val="0"/>
        <w:numPr>
          <w:ilvl w:val="1"/>
          <w:numId w:val="4"/>
        </w:numPr>
        <w:autoSpaceDE w:val="0"/>
        <w:autoSpaceDN w:val="0"/>
        <w:adjustRightInd w:val="0"/>
        <w:ind w:left="964" w:hanging="567"/>
        <w:jc w:val="both"/>
        <w:rPr>
          <w:lang w:val="lv-LV"/>
        </w:rPr>
      </w:pPr>
      <w:r>
        <w:rPr>
          <w:rFonts w:eastAsia="Calibri"/>
        </w:rPr>
        <w:t>(vārds, uzvārds)</w:t>
      </w:r>
      <w:r w:rsidRPr="00CB2034">
        <w:rPr>
          <w:rFonts w:eastAsia="Calibri"/>
        </w:rPr>
        <w:t xml:space="preserve"> </w:t>
      </w:r>
      <w:r w:rsidR="00061E62" w:rsidRPr="00CB2034">
        <w:rPr>
          <w:lang w:val="lv-LV"/>
        </w:rPr>
        <w:t xml:space="preserve">5330.00 </w:t>
      </w:r>
      <w:r w:rsidR="00061E62" w:rsidRPr="00CB2034">
        <w:rPr>
          <w:i/>
          <w:iCs/>
          <w:lang w:val="lv-LV"/>
        </w:rPr>
        <w:t>euro;</w:t>
      </w:r>
    </w:p>
    <w:p w14:paraId="29377F53" w14:textId="4514D241" w:rsidR="00061E62" w:rsidRPr="00CB2034" w:rsidRDefault="00A46CFB" w:rsidP="00061E62">
      <w:pPr>
        <w:widowControl w:val="0"/>
        <w:numPr>
          <w:ilvl w:val="1"/>
          <w:numId w:val="4"/>
        </w:numPr>
        <w:autoSpaceDE w:val="0"/>
        <w:autoSpaceDN w:val="0"/>
        <w:adjustRightInd w:val="0"/>
        <w:ind w:left="964" w:hanging="567"/>
        <w:jc w:val="both"/>
      </w:pPr>
      <w:r>
        <w:rPr>
          <w:rFonts w:eastAsia="Calibri"/>
        </w:rPr>
        <w:t>(vārds, uzvārds)</w:t>
      </w:r>
      <w:r w:rsidRPr="00CB2034">
        <w:rPr>
          <w:rFonts w:eastAsia="Calibri"/>
        </w:rPr>
        <w:t xml:space="preserve"> </w:t>
      </w:r>
      <w:r w:rsidR="00061E62" w:rsidRPr="00CB2034">
        <w:t xml:space="preserve">5708.00 </w:t>
      </w:r>
      <w:r w:rsidR="00061E62" w:rsidRPr="00CB2034">
        <w:rPr>
          <w:i/>
          <w:iCs/>
        </w:rPr>
        <w:t>euro;</w:t>
      </w:r>
    </w:p>
    <w:p w14:paraId="511C60A1" w14:textId="174B0EE0" w:rsidR="00061E62" w:rsidRPr="00CB2034" w:rsidRDefault="00A46CFB" w:rsidP="00061E62">
      <w:pPr>
        <w:widowControl w:val="0"/>
        <w:numPr>
          <w:ilvl w:val="1"/>
          <w:numId w:val="4"/>
        </w:numPr>
        <w:autoSpaceDE w:val="0"/>
        <w:autoSpaceDN w:val="0"/>
        <w:adjustRightInd w:val="0"/>
        <w:ind w:left="964" w:hanging="567"/>
        <w:jc w:val="both"/>
      </w:pPr>
      <w:r>
        <w:rPr>
          <w:rFonts w:eastAsia="Calibri"/>
        </w:rPr>
        <w:t>(vārds, uzvārds)</w:t>
      </w:r>
      <w:r w:rsidRPr="00CB2034">
        <w:rPr>
          <w:rFonts w:eastAsia="Calibri"/>
        </w:rPr>
        <w:t xml:space="preserve"> </w:t>
      </w:r>
      <w:r w:rsidR="00061E62" w:rsidRPr="00CB2034">
        <w:t xml:space="preserve">8302.00 </w:t>
      </w:r>
      <w:r w:rsidR="00061E62" w:rsidRPr="00CB2034">
        <w:rPr>
          <w:i/>
          <w:iCs/>
        </w:rPr>
        <w:t>euro;</w:t>
      </w:r>
    </w:p>
    <w:p w14:paraId="48B3D349" w14:textId="0082F5E9" w:rsidR="00061E62" w:rsidRPr="00CB2034" w:rsidRDefault="00A46CFB" w:rsidP="00061E62">
      <w:pPr>
        <w:widowControl w:val="0"/>
        <w:numPr>
          <w:ilvl w:val="1"/>
          <w:numId w:val="4"/>
        </w:numPr>
        <w:autoSpaceDE w:val="0"/>
        <w:autoSpaceDN w:val="0"/>
        <w:adjustRightInd w:val="0"/>
        <w:ind w:left="964" w:hanging="567"/>
        <w:jc w:val="both"/>
      </w:pPr>
      <w:r>
        <w:rPr>
          <w:rFonts w:eastAsia="Calibri"/>
        </w:rPr>
        <w:t>(vārds, uzvārds)</w:t>
      </w:r>
      <w:r w:rsidRPr="00CB2034">
        <w:rPr>
          <w:rFonts w:eastAsia="Calibri"/>
        </w:rPr>
        <w:t xml:space="preserve"> </w:t>
      </w:r>
      <w:r w:rsidR="00061E62" w:rsidRPr="00CB2034">
        <w:t xml:space="preserve">5330.00 </w:t>
      </w:r>
      <w:r w:rsidR="00061E62" w:rsidRPr="00CB2034">
        <w:rPr>
          <w:i/>
          <w:iCs/>
        </w:rPr>
        <w:t>euro.</w:t>
      </w:r>
    </w:p>
    <w:p w14:paraId="35BD6658" w14:textId="77777777" w:rsidR="00061E62" w:rsidRPr="00CB2034" w:rsidRDefault="00061E62" w:rsidP="00061E62">
      <w:pPr>
        <w:numPr>
          <w:ilvl w:val="0"/>
          <w:numId w:val="4"/>
        </w:numPr>
        <w:autoSpaceDE w:val="0"/>
        <w:autoSpaceDN w:val="0"/>
        <w:adjustRightInd w:val="0"/>
        <w:ind w:left="357" w:hanging="357"/>
        <w:jc w:val="both"/>
      </w:pPr>
      <w:r w:rsidRPr="00CB2034">
        <w:t>Atbildīgo par finansējuma izlietošanu paredzētiem mērķiem un pārskatu iesniegšanu noteikt Limbažu novada sporta skolas direktori Diānu Zaļupi.</w:t>
      </w:r>
    </w:p>
    <w:p w14:paraId="3E0C1B1B" w14:textId="77777777" w:rsidR="00061E62" w:rsidRPr="00CB2034" w:rsidRDefault="00061E62" w:rsidP="00061E62">
      <w:pPr>
        <w:numPr>
          <w:ilvl w:val="0"/>
          <w:numId w:val="4"/>
        </w:numPr>
        <w:autoSpaceDE w:val="0"/>
        <w:autoSpaceDN w:val="0"/>
        <w:adjustRightInd w:val="0"/>
        <w:ind w:left="357" w:hanging="357"/>
        <w:jc w:val="both"/>
      </w:pPr>
      <w:r w:rsidRPr="00CB2034">
        <w:rPr>
          <w:bCs/>
        </w:rPr>
        <w:t>Atbildīgo par finansējuma ieļaušanu budžetā</w:t>
      </w:r>
      <w:r w:rsidRPr="00CB2034">
        <w:t xml:space="preserve"> noteikt Limbažu novada pašvaldības Finanšu un ekonomikas nodaļas vadītāju.</w:t>
      </w:r>
    </w:p>
    <w:p w14:paraId="7178AC2E" w14:textId="77777777" w:rsidR="00061E62" w:rsidRPr="00CB2034" w:rsidRDefault="00061E62" w:rsidP="00061E62">
      <w:pPr>
        <w:numPr>
          <w:ilvl w:val="0"/>
          <w:numId w:val="4"/>
        </w:numPr>
        <w:autoSpaceDE w:val="0"/>
        <w:autoSpaceDN w:val="0"/>
        <w:adjustRightInd w:val="0"/>
        <w:ind w:left="357" w:hanging="357"/>
        <w:jc w:val="both"/>
        <w:rPr>
          <w:b/>
          <w:bCs/>
          <w:color w:val="414142"/>
        </w:rPr>
      </w:pPr>
      <w:r w:rsidRPr="00CB2034">
        <w:t>Kontroli par lēmuma izpildi uzdot Limbažu novada pašvaldības izpilddirektoram A.Ārgalim.</w:t>
      </w:r>
    </w:p>
    <w:p w14:paraId="66C7E2C1" w14:textId="77777777" w:rsidR="00E93E16" w:rsidRPr="00CB2034" w:rsidRDefault="00E93E16" w:rsidP="003A076C">
      <w:pPr>
        <w:autoSpaceDE w:val="0"/>
        <w:autoSpaceDN w:val="0"/>
        <w:adjustRightInd w:val="0"/>
        <w:jc w:val="both"/>
        <w:rPr>
          <w:rFonts w:eastAsia="Calibri"/>
        </w:rPr>
      </w:pPr>
    </w:p>
    <w:p w14:paraId="0B864ABB" w14:textId="77777777" w:rsidR="00460CFE" w:rsidRPr="00CB2034" w:rsidRDefault="00460CFE" w:rsidP="003A076C">
      <w:pPr>
        <w:autoSpaceDE w:val="0"/>
        <w:autoSpaceDN w:val="0"/>
        <w:adjustRightInd w:val="0"/>
        <w:jc w:val="both"/>
        <w:rPr>
          <w:rFonts w:eastAsia="Calibri"/>
        </w:rPr>
      </w:pPr>
    </w:p>
    <w:p w14:paraId="0FC5410C" w14:textId="5EB2EC4C" w:rsidR="00E93E16" w:rsidRPr="00CB2034" w:rsidRDefault="00E93E16" w:rsidP="00E93E16">
      <w:pPr>
        <w:jc w:val="both"/>
        <w:rPr>
          <w:b/>
          <w:bCs/>
        </w:rPr>
      </w:pPr>
      <w:r w:rsidRPr="00CB2034">
        <w:rPr>
          <w:b/>
          <w:bCs/>
        </w:rPr>
        <w:t>Lēmums Nr.</w:t>
      </w:r>
      <w:r w:rsidR="00052907" w:rsidRPr="00CB2034">
        <w:rPr>
          <w:b/>
          <w:bCs/>
        </w:rPr>
        <w:t xml:space="preserve"> 325</w:t>
      </w:r>
    </w:p>
    <w:p w14:paraId="1D5D2DD9" w14:textId="70F19D58" w:rsidR="00E93E16" w:rsidRPr="00CB2034" w:rsidRDefault="00E93E16" w:rsidP="00E93E16">
      <w:pPr>
        <w:keepNext/>
        <w:jc w:val="center"/>
        <w:outlineLvl w:val="0"/>
        <w:rPr>
          <w:b/>
          <w:bCs/>
          <w:lang w:eastAsia="en-US"/>
        </w:rPr>
      </w:pPr>
      <w:r w:rsidRPr="00CB2034">
        <w:rPr>
          <w:b/>
          <w:bCs/>
          <w:lang w:eastAsia="en-US"/>
        </w:rPr>
        <w:t>94</w:t>
      </w:r>
      <w:r w:rsidR="00F42358" w:rsidRPr="00CB2034">
        <w:rPr>
          <w:b/>
          <w:bCs/>
          <w:lang w:eastAsia="en-US"/>
        </w:rPr>
        <w:t>.</w:t>
      </w:r>
    </w:p>
    <w:p w14:paraId="2899C7BF" w14:textId="77777777" w:rsidR="00061E62" w:rsidRPr="00CB2034" w:rsidRDefault="00061E62" w:rsidP="00061E62">
      <w:pPr>
        <w:pBdr>
          <w:bottom w:val="single" w:sz="4" w:space="1" w:color="auto"/>
        </w:pBdr>
        <w:jc w:val="both"/>
        <w:rPr>
          <w:b/>
          <w:bCs/>
          <w:color w:val="000000"/>
        </w:rPr>
      </w:pPr>
      <w:r w:rsidRPr="00CB2034">
        <w:rPr>
          <w:b/>
          <w:bCs/>
          <w:color w:val="000000"/>
        </w:rPr>
        <w:t>Par Centrālās Vēlēšanu komisijas piešķirtā finansējuma Limbažu novada pašvaldībai iekļaušanu Limbažu novada pašvaldības budžetā</w:t>
      </w:r>
    </w:p>
    <w:p w14:paraId="2E90A941" w14:textId="6BB86E7F" w:rsidR="00061E62" w:rsidRPr="00CB2034" w:rsidRDefault="00061E62" w:rsidP="00061E62">
      <w:pPr>
        <w:autoSpaceDE w:val="0"/>
        <w:autoSpaceDN w:val="0"/>
        <w:adjustRightInd w:val="0"/>
        <w:jc w:val="center"/>
      </w:pPr>
      <w:r w:rsidRPr="00CB2034">
        <w:rPr>
          <w:bCs/>
        </w:rPr>
        <w:t>Ziņo D. Straubergs</w:t>
      </w:r>
    </w:p>
    <w:p w14:paraId="7EB9E54C" w14:textId="77777777" w:rsidR="00061E62" w:rsidRPr="00CB2034" w:rsidRDefault="00061E62" w:rsidP="00061E62">
      <w:pPr>
        <w:autoSpaceDE w:val="0"/>
        <w:autoSpaceDN w:val="0"/>
        <w:adjustRightInd w:val="0"/>
        <w:jc w:val="center"/>
        <w:rPr>
          <w:bCs/>
        </w:rPr>
      </w:pPr>
    </w:p>
    <w:p w14:paraId="3C9E87C6" w14:textId="77777777" w:rsidR="00061E62" w:rsidRPr="00CB2034" w:rsidRDefault="00061E62" w:rsidP="00061E62">
      <w:pPr>
        <w:ind w:firstLine="720"/>
        <w:jc w:val="both"/>
      </w:pPr>
      <w:r w:rsidRPr="00CB2034">
        <w:t xml:space="preserve">Izskatījusi Limbažu novada Vēlēšanu komisijas priekšsēdētājas Andras Lustes 16.03.2022. iesniegumu Reģ. Nr. 1.8.1/22/1818, pamatojoties uz Latvijas Republikas Centrālās Vēlēšanu komisijas 2022.gada 11.marta  lēmumu nr. 9, ”Par finansējuma sadalījumu valstspilsētu un novada velēšanu komisijām parakstu vākšanai par apturēto likumu ”Grozījumi Likumā par ostām”” piešķirtais finansējums Limbažu novada pašvaldībai ir 7254 EUR (septiņi tūkstoši piecdesmit četri </w:t>
      </w:r>
      <w:r w:rsidRPr="00CB2034">
        <w:rPr>
          <w:i/>
          <w:iCs/>
        </w:rPr>
        <w:t>euro</w:t>
      </w:r>
      <w:r w:rsidRPr="00CB2034">
        <w:t>) apmērā atbilstoši finansējuma piešķīrēja nosacījumiem.</w:t>
      </w:r>
    </w:p>
    <w:p w14:paraId="16010D03" w14:textId="33D8A376" w:rsidR="00061E62" w:rsidRPr="00CB2034" w:rsidRDefault="00061E62" w:rsidP="00061E62">
      <w:pPr>
        <w:ind w:firstLine="720"/>
        <w:jc w:val="both"/>
        <w:rPr>
          <w:b/>
          <w:bCs/>
        </w:rPr>
      </w:pPr>
      <w:r w:rsidRPr="00CB2034">
        <w:t xml:space="preserve">Saskaņā ar likuma “Par pašvaldībām” 21.panta pirmās daļas 25.punktu, 42. panta pirmajā daļu, likuma “Par tautas nobalsošanu, likumu ierosināšanu un Eiropas pilsoņu iniciatīvu 26.pantu, Centrālās vēlēšanu komisijas 11.03.2022. lēmumu Nr. 9 “Par finansējuma sadalījumu valstspilsētu un novadu vēlēšanu komisijām parakstu vākšanai par apturēto likumu "Grozījumi Likumā par ostām””, </w:t>
      </w:r>
      <w:r w:rsidRPr="00CB2034">
        <w:rPr>
          <w:b/>
          <w:bCs/>
        </w:rPr>
        <w:t>atklāti balsojot: PAR</w:t>
      </w:r>
      <w:r w:rsidRPr="00CB2034">
        <w:t xml:space="preserve"> – 11 deputāti (</w:t>
      </w:r>
      <w:r w:rsidRPr="00CB2034">
        <w:rPr>
          <w:rFonts w:eastAsia="Calibri"/>
          <w:szCs w:val="22"/>
          <w:lang w:eastAsia="en-US"/>
        </w:rPr>
        <w:t>Edžus Arums, Jānis Bakmanis, Māris Beļaunieks, Andris Garklāvs, Aigars Legzdiņš, Dāvis Melnalksnis, Arvīds Ozols, Ziedonis Rubezis, Dagnis Straubergs, Regīna Tamane, Didzis Zemmers)</w:t>
      </w:r>
      <w:r w:rsidRPr="00CB2034">
        <w:t xml:space="preserve">, </w:t>
      </w:r>
      <w:r w:rsidRPr="00CB2034">
        <w:rPr>
          <w:b/>
          <w:bCs/>
        </w:rPr>
        <w:t>PRET –</w:t>
      </w:r>
      <w:r w:rsidRPr="00CB2034">
        <w:t xml:space="preserve"> deputāte </w:t>
      </w:r>
      <w:r w:rsidRPr="00CB2034">
        <w:rPr>
          <w:rFonts w:eastAsia="Calibri"/>
          <w:szCs w:val="22"/>
          <w:lang w:eastAsia="en-US"/>
        </w:rPr>
        <w:t>Lija Jokste</w:t>
      </w:r>
      <w:r w:rsidRPr="00CB2034">
        <w:t xml:space="preserve">, </w:t>
      </w:r>
      <w:r w:rsidRPr="00CB2034">
        <w:rPr>
          <w:b/>
          <w:bCs/>
        </w:rPr>
        <w:t>ATTURAS –</w:t>
      </w:r>
      <w:r w:rsidRPr="00CB2034">
        <w:t xml:space="preserve"> nav, Limbažu novada dome</w:t>
      </w:r>
      <w:r w:rsidRPr="00CB2034">
        <w:rPr>
          <w:b/>
          <w:bCs/>
        </w:rPr>
        <w:t xml:space="preserve"> NOLEMJ:</w:t>
      </w:r>
    </w:p>
    <w:p w14:paraId="258BDB15" w14:textId="34AE18FA" w:rsidR="00061E62" w:rsidRPr="00CB2034" w:rsidRDefault="00061E62" w:rsidP="00061E62">
      <w:pPr>
        <w:ind w:firstLine="720"/>
        <w:jc w:val="both"/>
        <w:rPr>
          <w:rFonts w:eastAsia="Calibri"/>
          <w:color w:val="000000"/>
        </w:rPr>
      </w:pPr>
      <w:r w:rsidRPr="00CB2034">
        <w:rPr>
          <w:rFonts w:eastAsia="Calibri"/>
          <w:color w:val="000000"/>
        </w:rPr>
        <w:t xml:space="preserve"> </w:t>
      </w:r>
    </w:p>
    <w:p w14:paraId="01608A47" w14:textId="77777777" w:rsidR="00061E62" w:rsidRPr="00CB2034" w:rsidRDefault="00061E62" w:rsidP="00260EBD">
      <w:pPr>
        <w:numPr>
          <w:ilvl w:val="0"/>
          <w:numId w:val="99"/>
        </w:numPr>
        <w:ind w:left="357" w:hanging="357"/>
        <w:contextualSpacing/>
        <w:jc w:val="both"/>
        <w:rPr>
          <w:color w:val="000000"/>
        </w:rPr>
      </w:pPr>
      <w:r w:rsidRPr="00CB2034">
        <w:t>Iekļaut</w:t>
      </w:r>
      <w:r w:rsidRPr="00CB2034">
        <w:rPr>
          <w:lang w:eastAsia="en-US"/>
        </w:rPr>
        <w:t xml:space="preserve"> Latvijas Republikas Centrālās Vēlēšanu komisijas piešķirto finansējumu</w:t>
      </w:r>
      <w:r w:rsidRPr="00CB2034">
        <w:t xml:space="preserve"> 7254.00 EUR (septiņi tūkstoši piecdesmit četri </w:t>
      </w:r>
      <w:r w:rsidRPr="00CB2034">
        <w:rPr>
          <w:i/>
          <w:iCs/>
        </w:rPr>
        <w:t>euro</w:t>
      </w:r>
      <w:r w:rsidRPr="00CB2034">
        <w:t>) Limbažu novada pašvaldības budžetā, Limbažu novada Vēlēšanu komisijas darba nodrošināšanai.</w:t>
      </w:r>
    </w:p>
    <w:p w14:paraId="6FA56A81" w14:textId="77777777" w:rsidR="00061E62" w:rsidRPr="00CB2034" w:rsidRDefault="00061E62" w:rsidP="00260EBD">
      <w:pPr>
        <w:numPr>
          <w:ilvl w:val="0"/>
          <w:numId w:val="99"/>
        </w:numPr>
        <w:ind w:left="357" w:hanging="357"/>
        <w:contextualSpacing/>
        <w:jc w:val="both"/>
        <w:rPr>
          <w:color w:val="000000"/>
        </w:rPr>
      </w:pPr>
      <w:r w:rsidRPr="00CB2034">
        <w:t>Noteikt atbildīgo par finansējuma izlietojumu atbilstoši finansējuma piešķīrēja nosacījumiem un pārskatu iesniegšanu Limbažu novada vēlēšanas komisijas priekšsēdētāju Andru Lusti.</w:t>
      </w:r>
    </w:p>
    <w:p w14:paraId="37F3D738" w14:textId="77777777" w:rsidR="00061E62" w:rsidRPr="00CB2034" w:rsidRDefault="00061E62" w:rsidP="00260EBD">
      <w:pPr>
        <w:numPr>
          <w:ilvl w:val="0"/>
          <w:numId w:val="99"/>
        </w:numPr>
        <w:ind w:left="357" w:hanging="357"/>
        <w:jc w:val="both"/>
      </w:pPr>
      <w:r w:rsidRPr="00CB2034">
        <w:rPr>
          <w:rFonts w:eastAsia="Calibri"/>
          <w:bCs/>
          <w:color w:val="000000"/>
        </w:rPr>
        <w:t xml:space="preserve">Kontroli par lēmuma izpildi uzdot </w:t>
      </w:r>
      <w:r w:rsidRPr="00CB2034">
        <w:t>Limbažu novada pašvaldības izpilddirektoram.</w:t>
      </w:r>
    </w:p>
    <w:p w14:paraId="1B4274EC" w14:textId="77777777" w:rsidR="009708BD" w:rsidRPr="00CB2034" w:rsidRDefault="009708BD" w:rsidP="009708BD">
      <w:pPr>
        <w:tabs>
          <w:tab w:val="left" w:pos="142"/>
          <w:tab w:val="num" w:pos="720"/>
          <w:tab w:val="left" w:pos="993"/>
        </w:tabs>
        <w:ind w:right="43" w:hanging="360"/>
        <w:jc w:val="both"/>
        <w:rPr>
          <w:b/>
          <w:color w:val="000000"/>
          <w:lang w:eastAsia="en-US"/>
        </w:rPr>
      </w:pPr>
    </w:p>
    <w:p w14:paraId="6A14CDC8" w14:textId="77777777" w:rsidR="00E61418" w:rsidRPr="00CB2034" w:rsidRDefault="00E61418" w:rsidP="003A076C">
      <w:pPr>
        <w:autoSpaceDE w:val="0"/>
        <w:autoSpaceDN w:val="0"/>
        <w:adjustRightInd w:val="0"/>
        <w:jc w:val="both"/>
        <w:rPr>
          <w:rFonts w:eastAsia="Calibri"/>
        </w:rPr>
      </w:pPr>
    </w:p>
    <w:p w14:paraId="7167CC30" w14:textId="078805BE" w:rsidR="00E61418" w:rsidRPr="00CB2034" w:rsidRDefault="00E61418" w:rsidP="00E61418">
      <w:pPr>
        <w:jc w:val="both"/>
        <w:rPr>
          <w:b/>
          <w:bCs/>
        </w:rPr>
      </w:pPr>
      <w:r w:rsidRPr="00CB2034">
        <w:rPr>
          <w:b/>
          <w:bCs/>
        </w:rPr>
        <w:t>Lēmums Nr.</w:t>
      </w:r>
      <w:r w:rsidR="00052907" w:rsidRPr="00CB2034">
        <w:rPr>
          <w:b/>
          <w:bCs/>
        </w:rPr>
        <w:t xml:space="preserve"> 326</w:t>
      </w:r>
    </w:p>
    <w:p w14:paraId="36114ADE" w14:textId="07C74526" w:rsidR="00E61418" w:rsidRPr="00CB2034" w:rsidRDefault="00E61418" w:rsidP="00E61418">
      <w:pPr>
        <w:keepNext/>
        <w:jc w:val="center"/>
        <w:outlineLvl w:val="0"/>
        <w:rPr>
          <w:b/>
          <w:bCs/>
          <w:lang w:eastAsia="en-US"/>
        </w:rPr>
      </w:pPr>
      <w:r w:rsidRPr="00CB2034">
        <w:rPr>
          <w:b/>
          <w:bCs/>
          <w:lang w:eastAsia="en-US"/>
        </w:rPr>
        <w:t>95</w:t>
      </w:r>
      <w:r w:rsidR="00F42358" w:rsidRPr="00CB2034">
        <w:rPr>
          <w:b/>
          <w:bCs/>
          <w:lang w:eastAsia="en-US"/>
        </w:rPr>
        <w:t>.</w:t>
      </w:r>
    </w:p>
    <w:p w14:paraId="6D5C7583" w14:textId="77777777" w:rsidR="0086730C" w:rsidRPr="00CB2034" w:rsidRDefault="0086730C" w:rsidP="0086730C">
      <w:pPr>
        <w:pBdr>
          <w:bottom w:val="single" w:sz="6" w:space="1" w:color="auto"/>
        </w:pBdr>
        <w:jc w:val="both"/>
        <w:rPr>
          <w:b/>
          <w:bCs/>
        </w:rPr>
      </w:pPr>
      <w:r w:rsidRPr="00CB2034">
        <w:rPr>
          <w:b/>
          <w:bCs/>
          <w:noProof/>
        </w:rPr>
        <w:t>Par Limbažu novada attīstības programmas 2017. – 2023. gadam aktualizētā Investīciju plāna 2022.-2024.gadam apstiprināšanu</w:t>
      </w:r>
    </w:p>
    <w:p w14:paraId="0F1511DD" w14:textId="63EAC0A0" w:rsidR="0086730C" w:rsidRPr="00CB2034" w:rsidRDefault="0086730C" w:rsidP="0086730C">
      <w:pPr>
        <w:jc w:val="center"/>
      </w:pPr>
      <w:r w:rsidRPr="00CB2034">
        <w:t xml:space="preserve">Ziņo </w:t>
      </w:r>
      <w:r w:rsidRPr="00CB2034">
        <w:rPr>
          <w:noProof/>
        </w:rPr>
        <w:t>D. Straubergs</w:t>
      </w:r>
    </w:p>
    <w:p w14:paraId="365AF4B9" w14:textId="77777777" w:rsidR="0086730C" w:rsidRPr="00CB2034" w:rsidRDefault="0086730C" w:rsidP="0086730C">
      <w:pPr>
        <w:jc w:val="both"/>
      </w:pPr>
    </w:p>
    <w:p w14:paraId="5A6B21D7" w14:textId="77777777" w:rsidR="0086730C" w:rsidRPr="00CB2034" w:rsidRDefault="0086730C" w:rsidP="0086730C">
      <w:pPr>
        <w:ind w:firstLine="720"/>
        <w:jc w:val="both"/>
        <w:rPr>
          <w:color w:val="000000"/>
        </w:rPr>
      </w:pPr>
      <w:r w:rsidRPr="00CB2034">
        <w:rPr>
          <w:color w:val="000000"/>
        </w:rPr>
        <w:t>Limbažu novada pašvaldība atbilstoši 2022.gada 8.februāra Ministru kabineta noteikumiem Nr. 112 “Kārtība, kādā piešķiramas un izlietojamas mērķdotācijas investīcijām pašvaldībām” plāno īstenot investīciju projektu “Jūras ielas pārbūve Limbažos” (turpmāk – Investīciju projekts).</w:t>
      </w:r>
    </w:p>
    <w:p w14:paraId="5AFE1DA1" w14:textId="77777777" w:rsidR="0086730C" w:rsidRPr="00CB2034" w:rsidRDefault="0086730C" w:rsidP="0086730C">
      <w:pPr>
        <w:ind w:firstLine="720"/>
        <w:jc w:val="both"/>
        <w:rPr>
          <w:color w:val="000000"/>
        </w:rPr>
      </w:pPr>
      <w:r w:rsidRPr="00CB2034">
        <w:rPr>
          <w:color w:val="000000"/>
        </w:rPr>
        <w:lastRenderedPageBreak/>
        <w:t xml:space="preserve">Lai nodrošinātu Investīciju projekta atbilstību augstāk minēto Ministru kabineta noteikumu nosacījumiem, nepieciešams aktualizēt </w:t>
      </w:r>
      <w:r w:rsidRPr="00CB2034">
        <w:t>Limbažu novada attīstības programmas 2017. – 2023.gadam Investīciju plānu 2022. - 2024.gadam, precizējot vismaz Investīciju projekta nosaukumu un finansējumu.</w:t>
      </w:r>
    </w:p>
    <w:p w14:paraId="2539DE06" w14:textId="77777777" w:rsidR="0086730C" w:rsidRPr="00CB2034" w:rsidRDefault="0086730C" w:rsidP="0086730C">
      <w:pPr>
        <w:ind w:firstLine="720"/>
        <w:jc w:val="both"/>
        <w:rPr>
          <w:b/>
          <w:bCs/>
        </w:rPr>
      </w:pPr>
      <w:r w:rsidRPr="00CB2034">
        <w:rPr>
          <w:color w:val="000000"/>
        </w:rPr>
        <w:t>Pamatojoties uz 2014.gada 14.oktobra Ministru kabineta noteikumu Nr. 628 „</w:t>
      </w:r>
      <w:r w:rsidRPr="00CB2034">
        <w:rPr>
          <w:bCs/>
          <w:color w:val="000000"/>
        </w:rPr>
        <w:t>Noteikumi par pašvaldību teritorijas attīstības plānošanas dokumentiem</w:t>
      </w:r>
      <w:r w:rsidRPr="00CB2034">
        <w:rPr>
          <w:color w:val="000000"/>
        </w:rPr>
        <w:t>” 73.punktu</w:t>
      </w:r>
      <w:r w:rsidRPr="00CB2034">
        <w:t xml:space="preserve">, </w:t>
      </w:r>
      <w:r w:rsidRPr="00CB2034">
        <w:rPr>
          <w:b/>
          <w:bCs/>
        </w:rPr>
        <w:t>atklāti balsojot: PAR</w:t>
      </w:r>
      <w:r w:rsidRPr="00CB2034">
        <w:t xml:space="preserve"> – 12 deputāti (</w:t>
      </w:r>
      <w:r w:rsidRPr="00CB2034">
        <w:rPr>
          <w:rFonts w:eastAsia="Calibri"/>
          <w:szCs w:val="22"/>
          <w:lang w:eastAsia="en-US"/>
        </w:rPr>
        <w:t>Edžus Arums, Jānis Bakmanis, Māris Beļaunieks, Andris Garklāvs, Lija Jokste, Aigars Legzdiņš, Dāvis Melnalksnis, Arvīds Ozols,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26CE0574" w14:textId="2BB04AFF" w:rsidR="0086730C" w:rsidRPr="00CB2034" w:rsidRDefault="0086730C" w:rsidP="0086730C">
      <w:pPr>
        <w:ind w:firstLine="720"/>
        <w:jc w:val="both"/>
        <w:rPr>
          <w:b/>
          <w:bCs/>
        </w:rPr>
      </w:pPr>
    </w:p>
    <w:p w14:paraId="48B3FE12" w14:textId="77777777" w:rsidR="0086730C" w:rsidRPr="00CB2034" w:rsidRDefault="0086730C" w:rsidP="00260EBD">
      <w:pPr>
        <w:numPr>
          <w:ilvl w:val="0"/>
          <w:numId w:val="100"/>
        </w:numPr>
        <w:autoSpaceDE w:val="0"/>
        <w:autoSpaceDN w:val="0"/>
        <w:adjustRightInd w:val="0"/>
        <w:ind w:left="426" w:hanging="426"/>
        <w:jc w:val="both"/>
      </w:pPr>
      <w:r w:rsidRPr="00CB2034">
        <w:rPr>
          <w:rFonts w:eastAsia="Calibri"/>
        </w:rPr>
        <w:t xml:space="preserve">Apstiprināt aktualizēto </w:t>
      </w:r>
      <w:r w:rsidRPr="00CB2034">
        <w:t>Limbažu novada attīstības programmas 2017. – 2023.gadam Investīciju plānu 2022. - 2024.gadam, kurā veikti precizējumi pasākumā Nr. 36 (pielikumā);</w:t>
      </w:r>
    </w:p>
    <w:p w14:paraId="3C26C498" w14:textId="77777777" w:rsidR="0086730C" w:rsidRPr="00CB2034" w:rsidRDefault="0086730C" w:rsidP="00260EBD">
      <w:pPr>
        <w:numPr>
          <w:ilvl w:val="0"/>
          <w:numId w:val="100"/>
        </w:numPr>
        <w:autoSpaceDE w:val="0"/>
        <w:autoSpaceDN w:val="0"/>
        <w:adjustRightInd w:val="0"/>
        <w:ind w:left="426" w:hanging="426"/>
        <w:jc w:val="both"/>
        <w:rPr>
          <w:rFonts w:eastAsia="Calibri"/>
        </w:rPr>
      </w:pPr>
      <w:r w:rsidRPr="00CB2034">
        <w:t>Aktualizēto Investīciju plānu ievietot Teritorijas attīstības plānošanas informācijas sistēmā.</w:t>
      </w:r>
    </w:p>
    <w:p w14:paraId="3650BCB5" w14:textId="77777777" w:rsidR="0086730C" w:rsidRPr="00CB2034" w:rsidRDefault="0086730C" w:rsidP="00260EBD">
      <w:pPr>
        <w:numPr>
          <w:ilvl w:val="0"/>
          <w:numId w:val="100"/>
        </w:numPr>
        <w:autoSpaceDE w:val="0"/>
        <w:autoSpaceDN w:val="0"/>
        <w:adjustRightInd w:val="0"/>
        <w:ind w:left="426" w:hanging="426"/>
        <w:jc w:val="both"/>
        <w:rPr>
          <w:rFonts w:eastAsia="Calibri"/>
        </w:rPr>
      </w:pPr>
      <w:r w:rsidRPr="00CB2034">
        <w:t>Atbildīgo par lēmuma projekta izpildi noteikt Limbažu novada pašvaldības Attīstības un projektu nodaļu.</w:t>
      </w:r>
    </w:p>
    <w:p w14:paraId="52643C27" w14:textId="77777777" w:rsidR="0086730C" w:rsidRPr="00CB2034" w:rsidRDefault="0086730C" w:rsidP="00260EBD">
      <w:pPr>
        <w:numPr>
          <w:ilvl w:val="0"/>
          <w:numId w:val="100"/>
        </w:numPr>
        <w:autoSpaceDE w:val="0"/>
        <w:autoSpaceDN w:val="0"/>
        <w:adjustRightInd w:val="0"/>
        <w:ind w:left="426" w:hanging="426"/>
        <w:jc w:val="both"/>
        <w:rPr>
          <w:rFonts w:eastAsia="Calibri"/>
        </w:rPr>
      </w:pPr>
      <w:r w:rsidRPr="00CB2034">
        <w:t>Kontroli par lēmuma izpildi uzdot Limbažu novada pašvaldības izpilddirektoram.</w:t>
      </w:r>
    </w:p>
    <w:p w14:paraId="3B276559" w14:textId="77777777" w:rsidR="00E61418" w:rsidRPr="00CB2034" w:rsidRDefault="00E61418" w:rsidP="003A076C">
      <w:pPr>
        <w:autoSpaceDE w:val="0"/>
        <w:autoSpaceDN w:val="0"/>
        <w:adjustRightInd w:val="0"/>
        <w:jc w:val="both"/>
        <w:rPr>
          <w:rFonts w:eastAsia="Calibri"/>
        </w:rPr>
      </w:pPr>
    </w:p>
    <w:p w14:paraId="7E8463C4" w14:textId="77777777" w:rsidR="008C5B56" w:rsidRPr="00CB2034" w:rsidRDefault="008C5B56" w:rsidP="003A076C">
      <w:pPr>
        <w:autoSpaceDE w:val="0"/>
        <w:autoSpaceDN w:val="0"/>
        <w:adjustRightInd w:val="0"/>
        <w:jc w:val="both"/>
        <w:rPr>
          <w:rFonts w:eastAsia="Calibri"/>
        </w:rPr>
      </w:pPr>
    </w:p>
    <w:p w14:paraId="33466589" w14:textId="3CBD6B74" w:rsidR="008C5B56" w:rsidRPr="00CB2034" w:rsidRDefault="008C5B56" w:rsidP="008C5B56">
      <w:pPr>
        <w:jc w:val="both"/>
        <w:rPr>
          <w:b/>
          <w:bCs/>
        </w:rPr>
      </w:pPr>
      <w:r w:rsidRPr="00CB2034">
        <w:rPr>
          <w:b/>
          <w:bCs/>
        </w:rPr>
        <w:t>Lēmums Nr.</w:t>
      </w:r>
      <w:r w:rsidR="00052907" w:rsidRPr="00CB2034">
        <w:rPr>
          <w:b/>
          <w:bCs/>
        </w:rPr>
        <w:t xml:space="preserve"> 327</w:t>
      </w:r>
    </w:p>
    <w:p w14:paraId="2EB2056C" w14:textId="5DF441AE" w:rsidR="008C5B56" w:rsidRPr="00CB2034" w:rsidRDefault="008C5B56" w:rsidP="008C5B56">
      <w:pPr>
        <w:keepNext/>
        <w:jc w:val="center"/>
        <w:outlineLvl w:val="0"/>
        <w:rPr>
          <w:b/>
          <w:bCs/>
          <w:lang w:eastAsia="en-US"/>
        </w:rPr>
      </w:pPr>
      <w:r w:rsidRPr="00CB2034">
        <w:rPr>
          <w:b/>
          <w:bCs/>
          <w:lang w:eastAsia="en-US"/>
        </w:rPr>
        <w:t>96</w:t>
      </w:r>
      <w:r w:rsidR="00F42358" w:rsidRPr="00CB2034">
        <w:rPr>
          <w:b/>
          <w:bCs/>
          <w:lang w:eastAsia="en-US"/>
        </w:rPr>
        <w:t>.</w:t>
      </w:r>
    </w:p>
    <w:p w14:paraId="54338556" w14:textId="77777777" w:rsidR="0035250E" w:rsidRPr="00CB2034" w:rsidRDefault="0035250E" w:rsidP="0035250E">
      <w:pPr>
        <w:pBdr>
          <w:bottom w:val="single" w:sz="6" w:space="1" w:color="auto"/>
        </w:pBdr>
        <w:jc w:val="both"/>
        <w:rPr>
          <w:b/>
          <w:bCs/>
        </w:rPr>
      </w:pPr>
      <w:r w:rsidRPr="00CB2034">
        <w:rPr>
          <w:b/>
          <w:bCs/>
          <w:noProof/>
        </w:rPr>
        <w:t>Par valsts mērķdotāciju Limbažu novada pašvaldības dibinātām izglītības iestādēm par izglītības pakalpojuma nepārtrauktības nodrošināšanu augsta epidemioloģiskā riska apstākļos Covid-19 pandēmijas laikā</w:t>
      </w:r>
    </w:p>
    <w:p w14:paraId="578F0EFB" w14:textId="18A39951" w:rsidR="0035250E" w:rsidRPr="00CB2034" w:rsidRDefault="0035250E" w:rsidP="0035250E">
      <w:pPr>
        <w:jc w:val="center"/>
      </w:pPr>
      <w:r w:rsidRPr="00CB2034">
        <w:t xml:space="preserve">Ziņo </w:t>
      </w:r>
      <w:r w:rsidRPr="00CB2034">
        <w:rPr>
          <w:noProof/>
        </w:rPr>
        <w:t>D. Straubergs</w:t>
      </w:r>
    </w:p>
    <w:p w14:paraId="263E8BC0" w14:textId="77777777" w:rsidR="0035250E" w:rsidRPr="00CB2034" w:rsidRDefault="0035250E" w:rsidP="0035250E">
      <w:pPr>
        <w:jc w:val="both"/>
      </w:pPr>
      <w:r w:rsidRPr="00CB2034">
        <w:tab/>
      </w:r>
    </w:p>
    <w:p w14:paraId="4884130D" w14:textId="77777777" w:rsidR="0035250E" w:rsidRPr="00CB2034" w:rsidRDefault="0035250E" w:rsidP="0035250E">
      <w:pPr>
        <w:ind w:firstLine="720"/>
        <w:jc w:val="both"/>
        <w:rPr>
          <w:rFonts w:eastAsia="Calibri"/>
          <w:lang w:eastAsia="en-US"/>
        </w:rPr>
      </w:pPr>
      <w:r w:rsidRPr="00CB2034">
        <w:rPr>
          <w:rFonts w:eastAsia="Calibri"/>
          <w:lang w:eastAsia="en-US"/>
        </w:rPr>
        <w:t>Līdzīgi kā iepriekšējais mācību gads, arī 2021./2022. mācību gads ir noritējis Covid 19 pandēmijas apstākļos. Tomēr salīdzinājumā ar iepriekšējo mācību gadu tiek vairāk izmantotas preventīvās darbības, t.sk. testēšana, vakcinācijas prasības, kas būtiski mazina saslimstības risku gan izglītojamiem, gan nodarbinātajiem.</w:t>
      </w:r>
    </w:p>
    <w:p w14:paraId="0DDBAC72" w14:textId="77777777" w:rsidR="0035250E" w:rsidRPr="00CB2034" w:rsidRDefault="0035250E" w:rsidP="0035250E">
      <w:pPr>
        <w:ind w:firstLine="720"/>
        <w:jc w:val="both"/>
        <w:rPr>
          <w:rFonts w:eastAsia="Calibri"/>
          <w:lang w:eastAsia="en-US"/>
        </w:rPr>
      </w:pPr>
      <w:r w:rsidRPr="00CB2034">
        <w:rPr>
          <w:rFonts w:eastAsia="Calibri"/>
          <w:lang w:eastAsia="en-US"/>
        </w:rPr>
        <w:t xml:space="preserve">Lai izglītības iestādēs varētu nodrošināt izglītības procesa nepārtrauktību, pedagogiem jāstrādā paaugstinātas nenoteiktības un epidemioloģiskā riska apstākļos, kuru dēļ bija nepieciešams spēt elastīgi organizēt savu darbu mainoties no klātienes uz attālinātā darba režīmu, kā arī vienlaikus nodrošināt daļai klases mācību procesu klātienē, bet daļai attālināti, kas rada būtisku papildu slodzi ikdienas pedagoģiskajā darbā. </w:t>
      </w:r>
    </w:p>
    <w:p w14:paraId="3F735945" w14:textId="77777777" w:rsidR="0035250E" w:rsidRPr="00CB2034" w:rsidRDefault="0035250E" w:rsidP="0035250E">
      <w:pPr>
        <w:ind w:firstLine="720"/>
        <w:jc w:val="both"/>
        <w:rPr>
          <w:rFonts w:eastAsia="Calibri"/>
          <w:lang w:eastAsia="en-US"/>
        </w:rPr>
      </w:pPr>
      <w:r w:rsidRPr="00CB2034">
        <w:rPr>
          <w:rFonts w:eastAsia="Calibri"/>
          <w:lang w:eastAsia="en-US"/>
        </w:rPr>
        <w:t>Pirmsskolas izglītības iestāžu, kā arī speciālās izglītības iestādes pedagogu darbs ir bijis ar lielāku slodzi, jo saglabājās klātienes formāts neatkarīgi no ārkārtas situācijas apstākļiem.</w:t>
      </w:r>
    </w:p>
    <w:p w14:paraId="47348D53" w14:textId="77777777" w:rsidR="0035250E" w:rsidRPr="00CB2034" w:rsidRDefault="0035250E" w:rsidP="0035250E">
      <w:pPr>
        <w:ind w:firstLine="720"/>
        <w:jc w:val="both"/>
        <w:rPr>
          <w:rFonts w:eastAsia="Calibri"/>
          <w:lang w:eastAsia="en-US"/>
        </w:rPr>
      </w:pPr>
      <w:r w:rsidRPr="00CB2034">
        <w:rPr>
          <w:rFonts w:eastAsia="Calibri"/>
          <w:lang w:eastAsia="en-US"/>
        </w:rPr>
        <w:t>Ar Ministru kabineta 15.03.2022. rīkojumu Nr. 189 “Par finanšu līdzekļu piešķiršanu no valsts budžeta programmas "Līdzekļi neparedzētiem gadījumiem"” Limbažu novada pašvaldībai- izglītības iestāžu piemaksu fondam 2021./2022. mācību gada otrajā semestrī-  piešķirts vienreizējs finansējums 93 449 EUR apmērā izglītības pakalpojuma nepārtrauktības nodrošināšanu augsta epidemioloģiskā riska apstākļos. Rīkojums izdots, pamatojoties uz Covid-19 infekcijas izplatības seku pārvarēšanas likuma 24. un 25. pantu un Ministru kabineta 2018. gada 17. jūlija noteikumu Nr. 421 "Kārtība, kādā veic gadskārtējā valsts budžeta likumā noteiktās apropriācijas izmaiņas" 43. punktu.</w:t>
      </w:r>
    </w:p>
    <w:p w14:paraId="5CA3184A" w14:textId="77777777" w:rsidR="0035250E" w:rsidRPr="00CB2034" w:rsidRDefault="0035250E" w:rsidP="0035250E">
      <w:pPr>
        <w:ind w:firstLine="720"/>
        <w:jc w:val="both"/>
        <w:rPr>
          <w:b/>
          <w:bCs/>
        </w:rPr>
      </w:pPr>
      <w:r w:rsidRPr="00CB2034">
        <w:t xml:space="preserve">Pamatojoties uz likuma „Par pašvaldībām” 15.panta pirmās daļas 4.punktu, 21. panta pirmās daļas 23., 27. punktu, 41.panta pirmās daļas 3.punktu, 42.panta pirmo daļu, Likuma par budžetu un finanšu vadību 6.panta otro daļu, Ministru kabineta 15.03.2022. rīkojumu Nr. 189 “Par finanšu līdzekļu piešķiršanu no valsts budžeta programmas "Līdzekļi neparedzētiem gadījumiem"”’,  </w:t>
      </w:r>
      <w:r w:rsidRPr="00CB2034">
        <w:rPr>
          <w:b/>
          <w:bCs/>
        </w:rPr>
        <w:t>atklāti balsojot: PAR</w:t>
      </w:r>
      <w:r w:rsidRPr="00CB2034">
        <w:t xml:space="preserve"> – 12 deputāti (</w:t>
      </w:r>
      <w:r w:rsidRPr="00CB2034">
        <w:rPr>
          <w:rFonts w:eastAsia="Calibri"/>
          <w:szCs w:val="22"/>
          <w:lang w:eastAsia="en-US"/>
        </w:rPr>
        <w:t>Edžus Arums, Jānis Bakmanis, Māris Beļaunieks, Andris Garklāvs, Lija Jokste, Aigars Legzdiņš, Dāvis Melnalksnis, Arvīds Ozols,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1A40EB35" w14:textId="6EE4DA99" w:rsidR="0035250E" w:rsidRPr="00CB2034" w:rsidRDefault="0035250E" w:rsidP="0035250E">
      <w:pPr>
        <w:ind w:firstLine="720"/>
        <w:jc w:val="both"/>
        <w:rPr>
          <w:b/>
          <w:bCs/>
        </w:rPr>
      </w:pPr>
    </w:p>
    <w:p w14:paraId="478C1D35" w14:textId="77777777" w:rsidR="0035250E" w:rsidRPr="00CB2034" w:rsidRDefault="0035250E" w:rsidP="00260EBD">
      <w:pPr>
        <w:numPr>
          <w:ilvl w:val="0"/>
          <w:numId w:val="101"/>
        </w:numPr>
        <w:ind w:left="357" w:hanging="357"/>
        <w:contextualSpacing/>
        <w:jc w:val="both"/>
        <w:rPr>
          <w:rFonts w:eastAsia="Calibri"/>
          <w:lang w:eastAsia="en-US"/>
        </w:rPr>
      </w:pPr>
      <w:r w:rsidRPr="00CB2034">
        <w:rPr>
          <w:rFonts w:eastAsia="Calibri"/>
          <w:lang w:eastAsia="en-US"/>
        </w:rPr>
        <w:lastRenderedPageBreak/>
        <w:t>Apstiprināt valsts</w:t>
      </w:r>
      <w:r w:rsidRPr="00CB2034">
        <w:rPr>
          <w:rFonts w:ascii="Calibri" w:eastAsia="Calibri" w:hAnsi="Calibri" w:cs="Arial"/>
          <w:sz w:val="22"/>
          <w:szCs w:val="22"/>
          <w:lang w:eastAsia="en-US"/>
        </w:rPr>
        <w:t xml:space="preserve"> </w:t>
      </w:r>
      <w:r w:rsidRPr="00CB2034">
        <w:rPr>
          <w:rFonts w:eastAsia="Calibri"/>
          <w:lang w:eastAsia="en-US"/>
        </w:rPr>
        <w:t>mērķdotāciju Limbažu novada pašvaldības dibinātām izglītības iestādēm par izglītības pakalpojuma nepārtrauktības nodrošināšanu augsta epidemioloģiskā riska apstākļos Covid-19 pandēmijas laikā (pielikumā).</w:t>
      </w:r>
    </w:p>
    <w:p w14:paraId="654942A2" w14:textId="77777777" w:rsidR="0035250E" w:rsidRPr="00CB2034" w:rsidRDefault="0035250E" w:rsidP="00260EBD">
      <w:pPr>
        <w:numPr>
          <w:ilvl w:val="0"/>
          <w:numId w:val="101"/>
        </w:numPr>
        <w:ind w:left="357" w:hanging="357"/>
        <w:contextualSpacing/>
        <w:jc w:val="both"/>
        <w:rPr>
          <w:rFonts w:eastAsia="Calibri"/>
          <w:lang w:eastAsia="en-US"/>
        </w:rPr>
      </w:pPr>
      <w:r w:rsidRPr="00CB2034">
        <w:rPr>
          <w:rFonts w:eastAsia="Calibri"/>
          <w:lang w:eastAsia="en-US"/>
        </w:rPr>
        <w:t>Atbildīgos par lēmuma izpildi noteikt Limbažu novada pašvaldības izglītības iestāžu vadītājus un Limbažu novada pašvaldības Finanšu un ekonomikas nodaļu.</w:t>
      </w:r>
    </w:p>
    <w:p w14:paraId="468E2C86" w14:textId="77777777" w:rsidR="0035250E" w:rsidRPr="00CB2034" w:rsidRDefault="0035250E" w:rsidP="00260EBD">
      <w:pPr>
        <w:numPr>
          <w:ilvl w:val="0"/>
          <w:numId w:val="101"/>
        </w:numPr>
        <w:ind w:left="357" w:hanging="357"/>
        <w:contextualSpacing/>
        <w:jc w:val="both"/>
        <w:rPr>
          <w:rFonts w:eastAsia="Calibri"/>
          <w:lang w:eastAsia="en-US"/>
        </w:rPr>
      </w:pPr>
      <w:r w:rsidRPr="00CB2034">
        <w:rPr>
          <w:rFonts w:eastAsia="Calibri"/>
          <w:lang w:eastAsia="en-US"/>
        </w:rPr>
        <w:t>Kontroli par lēmuma izpildi uzdot Limbažu novada pašvaldības izpilddirektoram A.Ārgalim.</w:t>
      </w:r>
    </w:p>
    <w:p w14:paraId="77799B31" w14:textId="77777777" w:rsidR="00754654" w:rsidRPr="00CB2034" w:rsidRDefault="00754654" w:rsidP="003A076C">
      <w:pPr>
        <w:autoSpaceDE w:val="0"/>
        <w:autoSpaceDN w:val="0"/>
        <w:adjustRightInd w:val="0"/>
        <w:jc w:val="both"/>
        <w:rPr>
          <w:rFonts w:eastAsia="Calibri"/>
        </w:rPr>
      </w:pPr>
    </w:p>
    <w:p w14:paraId="6A7B30F2" w14:textId="77777777" w:rsidR="00CD11AB" w:rsidRPr="00CB2034" w:rsidRDefault="00CD11AB" w:rsidP="003A076C">
      <w:pPr>
        <w:autoSpaceDE w:val="0"/>
        <w:autoSpaceDN w:val="0"/>
        <w:adjustRightInd w:val="0"/>
        <w:jc w:val="both"/>
        <w:rPr>
          <w:rFonts w:eastAsia="Calibri"/>
        </w:rPr>
      </w:pPr>
    </w:p>
    <w:p w14:paraId="30A16C2A" w14:textId="1934B32C" w:rsidR="00754654" w:rsidRPr="00CB2034" w:rsidRDefault="00754654" w:rsidP="00754654">
      <w:pPr>
        <w:jc w:val="both"/>
        <w:rPr>
          <w:b/>
          <w:bCs/>
        </w:rPr>
      </w:pPr>
      <w:r w:rsidRPr="00CB2034">
        <w:rPr>
          <w:b/>
          <w:bCs/>
        </w:rPr>
        <w:t>Lēmums Nr.</w:t>
      </w:r>
      <w:r w:rsidR="00052907" w:rsidRPr="00CB2034">
        <w:rPr>
          <w:b/>
          <w:bCs/>
        </w:rPr>
        <w:t xml:space="preserve"> 328</w:t>
      </w:r>
    </w:p>
    <w:p w14:paraId="3BBF552F" w14:textId="5AC0C7D8" w:rsidR="00754654" w:rsidRPr="00CB2034" w:rsidRDefault="00754654" w:rsidP="00754654">
      <w:pPr>
        <w:keepNext/>
        <w:jc w:val="center"/>
        <w:outlineLvl w:val="0"/>
        <w:rPr>
          <w:b/>
          <w:bCs/>
          <w:lang w:eastAsia="en-US"/>
        </w:rPr>
      </w:pPr>
      <w:r w:rsidRPr="00CB2034">
        <w:rPr>
          <w:b/>
          <w:bCs/>
          <w:lang w:eastAsia="en-US"/>
        </w:rPr>
        <w:t>97</w:t>
      </w:r>
      <w:r w:rsidR="00F42358" w:rsidRPr="00CB2034">
        <w:rPr>
          <w:b/>
          <w:bCs/>
          <w:lang w:eastAsia="en-US"/>
        </w:rPr>
        <w:t>.</w:t>
      </w:r>
    </w:p>
    <w:p w14:paraId="1927D086" w14:textId="77777777" w:rsidR="0035250E" w:rsidRPr="00CB2034" w:rsidRDefault="0035250E" w:rsidP="0035250E">
      <w:pPr>
        <w:pBdr>
          <w:bottom w:val="single" w:sz="6" w:space="1" w:color="auto"/>
        </w:pBdr>
        <w:jc w:val="both"/>
        <w:rPr>
          <w:b/>
          <w:bCs/>
        </w:rPr>
      </w:pPr>
      <w:r w:rsidRPr="00CB2034">
        <w:rPr>
          <w:b/>
          <w:bCs/>
          <w:noProof/>
        </w:rPr>
        <w:t>Par tirgu un tirdziņu organizēšanu Limbažu pilsētā 2022.gadā</w:t>
      </w:r>
    </w:p>
    <w:p w14:paraId="277773BB" w14:textId="5D9F2B50" w:rsidR="0035250E" w:rsidRPr="00CB2034" w:rsidRDefault="0035250E" w:rsidP="0035250E">
      <w:pPr>
        <w:jc w:val="center"/>
      </w:pPr>
      <w:r w:rsidRPr="00CB2034">
        <w:t xml:space="preserve">Ziņo </w:t>
      </w:r>
      <w:r w:rsidR="00592A65" w:rsidRPr="00CB2034">
        <w:rPr>
          <w:noProof/>
        </w:rPr>
        <w:t>D. Straubergs</w:t>
      </w:r>
    </w:p>
    <w:p w14:paraId="2C9F989D" w14:textId="77777777" w:rsidR="0035250E" w:rsidRPr="00CB2034" w:rsidRDefault="0035250E" w:rsidP="0035250E">
      <w:pPr>
        <w:jc w:val="both"/>
      </w:pPr>
    </w:p>
    <w:p w14:paraId="01AE840C" w14:textId="77777777" w:rsidR="0035250E" w:rsidRPr="00CB2034" w:rsidRDefault="0035250E" w:rsidP="0035250E">
      <w:pPr>
        <w:ind w:firstLine="720"/>
        <w:jc w:val="both"/>
      </w:pPr>
      <w:r w:rsidRPr="00CB2034">
        <w:t xml:space="preserve">Saskaņā ar Ministru Kabineta 2010.gada 12.maija noteikumiem Nr.440 “Noteikumi par tirdzniecības veidiem, kas saskaņojami ar pašvaldību, un tirdzniecības organizēšanas kārtību” nepieciešams apstiprināt tirgu un tirdziņu organizēšanu Limbažu pilsētā 2022.gadā. </w:t>
      </w:r>
    </w:p>
    <w:p w14:paraId="45917CDB" w14:textId="77777777" w:rsidR="00592A65" w:rsidRPr="00CB2034" w:rsidRDefault="0035250E" w:rsidP="00592A65">
      <w:pPr>
        <w:ind w:firstLine="720"/>
        <w:jc w:val="both"/>
        <w:rPr>
          <w:b/>
          <w:bCs/>
        </w:rPr>
      </w:pPr>
      <w:r w:rsidRPr="00CB2034">
        <w:t xml:space="preserve">Pamatojoties uz Ministru Kabineta 2010.gada 12.maija noteikumiem Nr.440 “Noteikumi par tirdzniecības veidiem, kas saskaņojami ar pašvaldību, un tirdzniecības organizēšanas kārtību”, Limbažu novada domes 25.11.2021. saistošajiem noteikumiem Nr.29 “Par Limbažu novada pašvaldības nodevām”, un Limbažu novada domes </w:t>
      </w:r>
      <w:r w:rsidRPr="00CB2034">
        <w:rPr>
          <w:color w:val="000000"/>
        </w:rPr>
        <w:t>2021.gada 25.novembra saistošajiem noteikumiem Nr.35 „Par kārtību, kādā tiek saskaņota un organizēta ielu tirdzniecība Limbažu novada administratīvajā teritorijā”</w:t>
      </w:r>
      <w:r w:rsidRPr="00CB2034">
        <w:t xml:space="preserve">, </w:t>
      </w:r>
      <w:r w:rsidR="00592A65" w:rsidRPr="00CB2034">
        <w:rPr>
          <w:b/>
          <w:bCs/>
        </w:rPr>
        <w:t>atklāti balsojot: PAR</w:t>
      </w:r>
      <w:r w:rsidR="00592A65" w:rsidRPr="00CB2034">
        <w:t xml:space="preserve"> – 12 deputāti (</w:t>
      </w:r>
      <w:r w:rsidR="00592A65" w:rsidRPr="00CB2034">
        <w:rPr>
          <w:rFonts w:eastAsia="Calibri"/>
          <w:szCs w:val="22"/>
          <w:lang w:eastAsia="en-US"/>
        </w:rPr>
        <w:t>Edžus Arums, Jānis Bakmanis, Māris Beļaunieks, Andris Garklāvs, Lija Jokste, Aigars Legzdiņš, Dāvis Melnalksnis, Arvīds Ozols, Ziedonis Rubezis, Dagnis Straubergs, Regīna Tamane, Didzis Zemmers)</w:t>
      </w:r>
      <w:r w:rsidR="00592A65" w:rsidRPr="00CB2034">
        <w:t xml:space="preserve">, </w:t>
      </w:r>
      <w:r w:rsidR="00592A65" w:rsidRPr="00CB2034">
        <w:rPr>
          <w:b/>
          <w:bCs/>
        </w:rPr>
        <w:t>PRET –</w:t>
      </w:r>
      <w:r w:rsidR="00592A65" w:rsidRPr="00CB2034">
        <w:t xml:space="preserve"> nav, </w:t>
      </w:r>
      <w:r w:rsidR="00592A65" w:rsidRPr="00CB2034">
        <w:rPr>
          <w:b/>
          <w:bCs/>
        </w:rPr>
        <w:t>ATTURAS –</w:t>
      </w:r>
      <w:r w:rsidR="00592A65" w:rsidRPr="00CB2034">
        <w:t xml:space="preserve"> nav, Limbažu novada dome</w:t>
      </w:r>
      <w:r w:rsidR="00592A65" w:rsidRPr="00CB2034">
        <w:rPr>
          <w:b/>
          <w:bCs/>
        </w:rPr>
        <w:t xml:space="preserve"> NOLEMJ:</w:t>
      </w:r>
    </w:p>
    <w:p w14:paraId="3D70F726" w14:textId="3D0A0C95" w:rsidR="0035250E" w:rsidRPr="00CB2034" w:rsidRDefault="0035250E" w:rsidP="0035250E">
      <w:pPr>
        <w:ind w:firstLine="720"/>
        <w:jc w:val="both"/>
      </w:pPr>
    </w:p>
    <w:p w14:paraId="31C6369C" w14:textId="77777777" w:rsidR="0035250E" w:rsidRPr="00CB2034" w:rsidRDefault="0035250E" w:rsidP="00260EBD">
      <w:pPr>
        <w:numPr>
          <w:ilvl w:val="0"/>
          <w:numId w:val="103"/>
        </w:numPr>
        <w:ind w:left="357" w:hanging="357"/>
        <w:contextualSpacing/>
        <w:jc w:val="both"/>
      </w:pPr>
      <w:r w:rsidRPr="00CB2034">
        <w:t>Organizēt ielu tirdzniecību Limbažu pilsētā 2022.gadā pasākumu laikā (stādu un mājražojumu tirdzniecības, Zāļu dienas, Ziemassvētku, Pilsētas svētku u.c. pasākumos) šādos datumos un vietās:</w:t>
      </w:r>
    </w:p>
    <w:p w14:paraId="1C29D54B" w14:textId="77777777" w:rsidR="0035250E" w:rsidRPr="00CB2034" w:rsidRDefault="0035250E" w:rsidP="0035250E">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1701"/>
        <w:gridCol w:w="5103"/>
      </w:tblGrid>
      <w:tr w:rsidR="0035250E" w:rsidRPr="00CB2034" w14:paraId="6DF65D4D" w14:textId="77777777" w:rsidTr="0035250E">
        <w:trPr>
          <w:trHeight w:val="693"/>
          <w:jc w:val="center"/>
        </w:trPr>
        <w:tc>
          <w:tcPr>
            <w:tcW w:w="2547" w:type="dxa"/>
            <w:vAlign w:val="center"/>
          </w:tcPr>
          <w:p w14:paraId="0BE850D4" w14:textId="77777777" w:rsidR="0035250E" w:rsidRPr="00CB2034" w:rsidRDefault="0035250E" w:rsidP="0035250E">
            <w:pPr>
              <w:jc w:val="center"/>
              <w:rPr>
                <w:b/>
                <w:bCs/>
              </w:rPr>
            </w:pPr>
            <w:r w:rsidRPr="00CB2034">
              <w:rPr>
                <w:b/>
                <w:bCs/>
              </w:rPr>
              <w:t>Pasākuma nosaukums</w:t>
            </w:r>
          </w:p>
        </w:tc>
        <w:tc>
          <w:tcPr>
            <w:tcW w:w="1701" w:type="dxa"/>
            <w:vAlign w:val="center"/>
          </w:tcPr>
          <w:p w14:paraId="6A71796E" w14:textId="77777777" w:rsidR="0035250E" w:rsidRPr="00CB2034" w:rsidRDefault="0035250E" w:rsidP="0035250E">
            <w:pPr>
              <w:jc w:val="center"/>
              <w:rPr>
                <w:b/>
                <w:bCs/>
              </w:rPr>
            </w:pPr>
            <w:r w:rsidRPr="00CB2034">
              <w:rPr>
                <w:b/>
                <w:bCs/>
              </w:rPr>
              <w:t>Norises datums</w:t>
            </w:r>
          </w:p>
        </w:tc>
        <w:tc>
          <w:tcPr>
            <w:tcW w:w="5103" w:type="dxa"/>
            <w:vAlign w:val="center"/>
          </w:tcPr>
          <w:p w14:paraId="1E4C5571" w14:textId="77777777" w:rsidR="0035250E" w:rsidRPr="00CB2034" w:rsidRDefault="0035250E" w:rsidP="0035250E">
            <w:pPr>
              <w:jc w:val="center"/>
              <w:rPr>
                <w:b/>
                <w:bCs/>
              </w:rPr>
            </w:pPr>
            <w:r w:rsidRPr="00CB2034">
              <w:rPr>
                <w:b/>
                <w:bCs/>
              </w:rPr>
              <w:t>Norises vieta</w:t>
            </w:r>
          </w:p>
          <w:p w14:paraId="717699C7" w14:textId="77777777" w:rsidR="0035250E" w:rsidRPr="00CB2034" w:rsidRDefault="0035250E" w:rsidP="0035250E">
            <w:pPr>
              <w:jc w:val="center"/>
              <w:rPr>
                <w:b/>
                <w:bCs/>
              </w:rPr>
            </w:pPr>
            <w:r w:rsidRPr="00CB2034">
              <w:rPr>
                <w:b/>
                <w:bCs/>
              </w:rPr>
              <w:t>Limbažu pilsētā</w:t>
            </w:r>
          </w:p>
        </w:tc>
      </w:tr>
      <w:tr w:rsidR="0035250E" w:rsidRPr="00CB2034" w14:paraId="0DA3364B" w14:textId="77777777" w:rsidTr="0035250E">
        <w:trPr>
          <w:trHeight w:val="436"/>
          <w:jc w:val="center"/>
        </w:trPr>
        <w:tc>
          <w:tcPr>
            <w:tcW w:w="2547" w:type="dxa"/>
            <w:vAlign w:val="center"/>
          </w:tcPr>
          <w:p w14:paraId="1F665679" w14:textId="77777777" w:rsidR="0035250E" w:rsidRPr="00CB2034" w:rsidRDefault="0035250E" w:rsidP="0035250E">
            <w:r w:rsidRPr="00CB2034">
              <w:t>Stādu un mājražojumu tirdziņš</w:t>
            </w:r>
          </w:p>
        </w:tc>
        <w:tc>
          <w:tcPr>
            <w:tcW w:w="1701" w:type="dxa"/>
            <w:vAlign w:val="center"/>
          </w:tcPr>
          <w:p w14:paraId="34103168" w14:textId="77777777" w:rsidR="0035250E" w:rsidRPr="00CB2034" w:rsidRDefault="0035250E" w:rsidP="0035250E">
            <w:pPr>
              <w:jc w:val="center"/>
            </w:pPr>
            <w:r w:rsidRPr="00CB2034">
              <w:t>03.aprīlī</w:t>
            </w:r>
          </w:p>
        </w:tc>
        <w:tc>
          <w:tcPr>
            <w:tcW w:w="5103" w:type="dxa"/>
          </w:tcPr>
          <w:p w14:paraId="6C442743" w14:textId="77777777" w:rsidR="0035250E" w:rsidRPr="00CB2034" w:rsidRDefault="0035250E" w:rsidP="0035250E">
            <w:pPr>
              <w:jc w:val="both"/>
            </w:pPr>
            <w:r w:rsidRPr="00CB2034">
              <w:t>Pasta iela, Zāles un Rīgas ielu posmi, Limbažu tirgus teritorija, Jaunā iela Nr.11</w:t>
            </w:r>
          </w:p>
        </w:tc>
      </w:tr>
      <w:tr w:rsidR="0035250E" w:rsidRPr="00CB2034" w14:paraId="3192AC13" w14:textId="77777777" w:rsidTr="0035250E">
        <w:trPr>
          <w:jc w:val="center"/>
        </w:trPr>
        <w:tc>
          <w:tcPr>
            <w:tcW w:w="2547" w:type="dxa"/>
            <w:vAlign w:val="center"/>
          </w:tcPr>
          <w:p w14:paraId="4966A5F3" w14:textId="77777777" w:rsidR="0035250E" w:rsidRPr="00CB2034" w:rsidRDefault="0035250E" w:rsidP="0035250E">
            <w:r w:rsidRPr="00CB2034">
              <w:t xml:space="preserve">Lielais aprīļa tirgus </w:t>
            </w:r>
          </w:p>
        </w:tc>
        <w:tc>
          <w:tcPr>
            <w:tcW w:w="1701" w:type="dxa"/>
            <w:vAlign w:val="center"/>
          </w:tcPr>
          <w:p w14:paraId="01F938CB" w14:textId="77777777" w:rsidR="0035250E" w:rsidRPr="00CB2034" w:rsidRDefault="0035250E" w:rsidP="0035250E">
            <w:pPr>
              <w:jc w:val="center"/>
            </w:pPr>
            <w:r w:rsidRPr="00CB2034">
              <w:t>24.aprīlī</w:t>
            </w:r>
          </w:p>
        </w:tc>
        <w:tc>
          <w:tcPr>
            <w:tcW w:w="5103" w:type="dxa"/>
          </w:tcPr>
          <w:p w14:paraId="51046B3C" w14:textId="77777777" w:rsidR="0035250E" w:rsidRPr="00CB2034" w:rsidRDefault="0035250E" w:rsidP="0035250E">
            <w:pPr>
              <w:jc w:val="both"/>
            </w:pPr>
            <w:r w:rsidRPr="00CB2034">
              <w:t xml:space="preserve">Pasta iela, Zāles un Rīgas ielu posmi, Limbažu tirgus teritorija, Jaunā iela Nr.11, pašvaldībai piederošais zemes gabals ar kadastra Nr </w:t>
            </w:r>
            <w:r w:rsidRPr="00CB2034">
              <w:rPr>
                <w:color w:val="000000"/>
                <w:shd w:val="clear" w:color="auto" w:fill="FFFFFF"/>
              </w:rPr>
              <w:t>66010070167 pie Pasta un Dzelzceļa ielas</w:t>
            </w:r>
          </w:p>
        </w:tc>
      </w:tr>
      <w:tr w:rsidR="0035250E" w:rsidRPr="00CB2034" w14:paraId="5C648DFE" w14:textId="77777777" w:rsidTr="0035250E">
        <w:trPr>
          <w:jc w:val="center"/>
        </w:trPr>
        <w:tc>
          <w:tcPr>
            <w:tcW w:w="2547" w:type="dxa"/>
            <w:vAlign w:val="center"/>
          </w:tcPr>
          <w:p w14:paraId="62E0261F" w14:textId="77777777" w:rsidR="0035250E" w:rsidRPr="00CB2034" w:rsidRDefault="0035250E" w:rsidP="0035250E">
            <w:r w:rsidRPr="00CB2034">
              <w:t>Stādu un mājražojumu tirdziņš</w:t>
            </w:r>
          </w:p>
        </w:tc>
        <w:tc>
          <w:tcPr>
            <w:tcW w:w="1701" w:type="dxa"/>
            <w:vAlign w:val="center"/>
          </w:tcPr>
          <w:p w14:paraId="4C236F91" w14:textId="77777777" w:rsidR="0035250E" w:rsidRPr="00CB2034" w:rsidRDefault="0035250E" w:rsidP="0035250E">
            <w:pPr>
              <w:jc w:val="center"/>
            </w:pPr>
            <w:r w:rsidRPr="00CB2034">
              <w:t>15.maijā</w:t>
            </w:r>
          </w:p>
        </w:tc>
        <w:tc>
          <w:tcPr>
            <w:tcW w:w="5103" w:type="dxa"/>
          </w:tcPr>
          <w:p w14:paraId="067BF4A2" w14:textId="77777777" w:rsidR="0035250E" w:rsidRPr="00CB2034" w:rsidRDefault="0035250E" w:rsidP="0035250E">
            <w:pPr>
              <w:jc w:val="both"/>
            </w:pPr>
            <w:r w:rsidRPr="00CB2034">
              <w:t xml:space="preserve">Pasta iela, Zāles un Rīgas ielu posmi, Limbažu tirgus teritorija, Jaunā iela Nr.11, pašvaldībai piederošais zemes gabals ar kadastra Nr </w:t>
            </w:r>
            <w:r w:rsidRPr="00CB2034">
              <w:rPr>
                <w:color w:val="000000"/>
                <w:shd w:val="clear" w:color="auto" w:fill="FFFFFF"/>
              </w:rPr>
              <w:t>66010070167 pie Pasta un Dzelzceļa ielas</w:t>
            </w:r>
          </w:p>
        </w:tc>
      </w:tr>
      <w:tr w:rsidR="0035250E" w:rsidRPr="00CB2034" w14:paraId="39B5F6D6" w14:textId="77777777" w:rsidTr="0035250E">
        <w:trPr>
          <w:jc w:val="center"/>
        </w:trPr>
        <w:tc>
          <w:tcPr>
            <w:tcW w:w="2547" w:type="dxa"/>
            <w:vAlign w:val="center"/>
          </w:tcPr>
          <w:p w14:paraId="18A82A62" w14:textId="77777777" w:rsidR="0035250E" w:rsidRPr="00CB2034" w:rsidRDefault="0035250E" w:rsidP="0035250E">
            <w:r w:rsidRPr="00CB2034">
              <w:t xml:space="preserve">Lielais pavasara tirgus </w:t>
            </w:r>
          </w:p>
        </w:tc>
        <w:tc>
          <w:tcPr>
            <w:tcW w:w="1701" w:type="dxa"/>
            <w:vAlign w:val="center"/>
          </w:tcPr>
          <w:p w14:paraId="066EB4AB" w14:textId="77777777" w:rsidR="0035250E" w:rsidRPr="00CB2034" w:rsidRDefault="0035250E" w:rsidP="0035250E">
            <w:pPr>
              <w:jc w:val="center"/>
            </w:pPr>
            <w:r w:rsidRPr="00CB2034">
              <w:t>29.maijā</w:t>
            </w:r>
          </w:p>
        </w:tc>
        <w:tc>
          <w:tcPr>
            <w:tcW w:w="5103" w:type="dxa"/>
          </w:tcPr>
          <w:p w14:paraId="6015A709" w14:textId="77777777" w:rsidR="0035250E" w:rsidRPr="00CB2034" w:rsidRDefault="0035250E" w:rsidP="0035250E">
            <w:pPr>
              <w:jc w:val="both"/>
            </w:pPr>
            <w:r w:rsidRPr="00CB2034">
              <w:t xml:space="preserve">Pasta iela, Zāles un Rīgas ielu posmi, Limbažu tirgus teritorija, Jaunā iela Nr.11, pašvaldībai piederošais zemes gabals ar kadastra Nr </w:t>
            </w:r>
            <w:r w:rsidRPr="00CB2034">
              <w:rPr>
                <w:color w:val="000000"/>
                <w:shd w:val="clear" w:color="auto" w:fill="FFFFFF"/>
              </w:rPr>
              <w:t>66010070167 pie Pasta un Dzelzceļa ielas</w:t>
            </w:r>
          </w:p>
        </w:tc>
      </w:tr>
      <w:tr w:rsidR="0035250E" w:rsidRPr="00CB2034" w14:paraId="67018753" w14:textId="77777777" w:rsidTr="0035250E">
        <w:trPr>
          <w:jc w:val="center"/>
        </w:trPr>
        <w:tc>
          <w:tcPr>
            <w:tcW w:w="2547" w:type="dxa"/>
            <w:vAlign w:val="center"/>
          </w:tcPr>
          <w:p w14:paraId="14CB3F2B" w14:textId="77777777" w:rsidR="0035250E" w:rsidRPr="00CB2034" w:rsidRDefault="0035250E" w:rsidP="0035250E">
            <w:r w:rsidRPr="00CB2034">
              <w:t>Zāļu tirdziņš</w:t>
            </w:r>
          </w:p>
        </w:tc>
        <w:tc>
          <w:tcPr>
            <w:tcW w:w="1701" w:type="dxa"/>
            <w:vAlign w:val="center"/>
          </w:tcPr>
          <w:p w14:paraId="54431CC7" w14:textId="77777777" w:rsidR="0035250E" w:rsidRPr="00CB2034" w:rsidRDefault="0035250E" w:rsidP="0035250E">
            <w:pPr>
              <w:jc w:val="center"/>
            </w:pPr>
            <w:r w:rsidRPr="00CB2034">
              <w:t>23.jūnijā</w:t>
            </w:r>
          </w:p>
        </w:tc>
        <w:tc>
          <w:tcPr>
            <w:tcW w:w="5103" w:type="dxa"/>
          </w:tcPr>
          <w:p w14:paraId="2DB3D510" w14:textId="77777777" w:rsidR="0035250E" w:rsidRPr="00CB2034" w:rsidRDefault="0035250E" w:rsidP="0035250E">
            <w:pPr>
              <w:jc w:val="both"/>
            </w:pPr>
            <w:r w:rsidRPr="00CB2034">
              <w:t>Pasta ielas posms no Rīgas ielas līdz Zāles ielai, Rīgas ielas posms no Jaunās ielas līdz Rīgas iela 10.</w:t>
            </w:r>
          </w:p>
        </w:tc>
      </w:tr>
      <w:tr w:rsidR="0035250E" w:rsidRPr="00CB2034" w14:paraId="304F4D78" w14:textId="77777777" w:rsidTr="0035250E">
        <w:trPr>
          <w:jc w:val="center"/>
        </w:trPr>
        <w:tc>
          <w:tcPr>
            <w:tcW w:w="2547" w:type="dxa"/>
            <w:vAlign w:val="center"/>
          </w:tcPr>
          <w:p w14:paraId="40B1640D" w14:textId="77777777" w:rsidR="0035250E" w:rsidRPr="00CB2034" w:rsidRDefault="0035250E" w:rsidP="0035250E">
            <w:r w:rsidRPr="00CB2034">
              <w:t>Lielais vasaras tirgus</w:t>
            </w:r>
          </w:p>
        </w:tc>
        <w:tc>
          <w:tcPr>
            <w:tcW w:w="1701" w:type="dxa"/>
            <w:vAlign w:val="center"/>
          </w:tcPr>
          <w:p w14:paraId="70582BF3" w14:textId="77777777" w:rsidR="0035250E" w:rsidRPr="00CB2034" w:rsidRDefault="0035250E" w:rsidP="0035250E">
            <w:pPr>
              <w:jc w:val="center"/>
            </w:pPr>
            <w:r w:rsidRPr="00CB2034">
              <w:t>31.jūlijā</w:t>
            </w:r>
          </w:p>
        </w:tc>
        <w:tc>
          <w:tcPr>
            <w:tcW w:w="5103" w:type="dxa"/>
          </w:tcPr>
          <w:p w14:paraId="019AF255" w14:textId="77777777" w:rsidR="0035250E" w:rsidRPr="00CB2034" w:rsidRDefault="0035250E" w:rsidP="0035250E">
            <w:pPr>
              <w:jc w:val="both"/>
            </w:pPr>
            <w:r w:rsidRPr="00CB2034">
              <w:t>Pasta iela, Zāles un Rīgas ielu posmi, Limbažu tirgus teritorija, Jaunā iela Nr.11</w:t>
            </w:r>
          </w:p>
        </w:tc>
      </w:tr>
      <w:tr w:rsidR="0035250E" w:rsidRPr="00CB2034" w14:paraId="2A83CA9F" w14:textId="77777777" w:rsidTr="0035250E">
        <w:trPr>
          <w:jc w:val="center"/>
        </w:trPr>
        <w:tc>
          <w:tcPr>
            <w:tcW w:w="2547" w:type="dxa"/>
            <w:vAlign w:val="center"/>
          </w:tcPr>
          <w:p w14:paraId="6D5BBCF9" w14:textId="77777777" w:rsidR="0035250E" w:rsidRPr="00CB2034" w:rsidRDefault="0035250E" w:rsidP="0035250E">
            <w:r w:rsidRPr="00CB2034">
              <w:lastRenderedPageBreak/>
              <w:t>Pilsētas svētku tirdziņš</w:t>
            </w:r>
          </w:p>
        </w:tc>
        <w:tc>
          <w:tcPr>
            <w:tcW w:w="1701" w:type="dxa"/>
            <w:vAlign w:val="center"/>
          </w:tcPr>
          <w:p w14:paraId="736D93A1" w14:textId="77777777" w:rsidR="0035250E" w:rsidRPr="00CB2034" w:rsidRDefault="0035250E" w:rsidP="0035250E">
            <w:pPr>
              <w:jc w:val="center"/>
            </w:pPr>
            <w:r w:rsidRPr="00CB2034">
              <w:t>6.augustā</w:t>
            </w:r>
          </w:p>
        </w:tc>
        <w:tc>
          <w:tcPr>
            <w:tcW w:w="5103" w:type="dxa"/>
          </w:tcPr>
          <w:p w14:paraId="4DC570C3" w14:textId="77777777" w:rsidR="0035250E" w:rsidRPr="00CB2034" w:rsidRDefault="0035250E" w:rsidP="0035250E">
            <w:pPr>
              <w:jc w:val="both"/>
            </w:pPr>
            <w:r w:rsidRPr="00CB2034">
              <w:t xml:space="preserve">Baumaņu Kārļa laukums, Baznīcas laukums, Torņa iela, Akmens iela, Burtnieku ielas posms, Pilsdrupu teritorija </w:t>
            </w:r>
          </w:p>
        </w:tc>
      </w:tr>
      <w:tr w:rsidR="0035250E" w:rsidRPr="00CB2034" w14:paraId="14936DDE" w14:textId="77777777" w:rsidTr="0035250E">
        <w:trPr>
          <w:jc w:val="center"/>
        </w:trPr>
        <w:tc>
          <w:tcPr>
            <w:tcW w:w="2547" w:type="dxa"/>
            <w:vAlign w:val="center"/>
          </w:tcPr>
          <w:p w14:paraId="1D01112D" w14:textId="77777777" w:rsidR="0035250E" w:rsidRPr="00CB2034" w:rsidRDefault="0035250E" w:rsidP="0035250E">
            <w:r w:rsidRPr="00CB2034">
              <w:t>Lielais pirmsskolas tirgus</w:t>
            </w:r>
          </w:p>
        </w:tc>
        <w:tc>
          <w:tcPr>
            <w:tcW w:w="1701" w:type="dxa"/>
            <w:vAlign w:val="center"/>
          </w:tcPr>
          <w:p w14:paraId="4CFCB5E7" w14:textId="77777777" w:rsidR="0035250E" w:rsidRPr="00CB2034" w:rsidRDefault="0035250E" w:rsidP="0035250E">
            <w:pPr>
              <w:jc w:val="center"/>
            </w:pPr>
            <w:r w:rsidRPr="00CB2034">
              <w:t>28.augustā</w:t>
            </w:r>
          </w:p>
        </w:tc>
        <w:tc>
          <w:tcPr>
            <w:tcW w:w="5103" w:type="dxa"/>
          </w:tcPr>
          <w:p w14:paraId="15DB2E7F" w14:textId="77777777" w:rsidR="0035250E" w:rsidRPr="00CB2034" w:rsidRDefault="0035250E" w:rsidP="0035250E">
            <w:pPr>
              <w:jc w:val="both"/>
            </w:pPr>
            <w:r w:rsidRPr="00CB2034">
              <w:t>Pasta iela, Zāles un Rīgas ielu posmi, Limbažu tirgus teritorija, Jaunā iela Nr.11</w:t>
            </w:r>
          </w:p>
        </w:tc>
      </w:tr>
      <w:tr w:rsidR="0035250E" w:rsidRPr="00CB2034" w14:paraId="2E230A4C" w14:textId="77777777" w:rsidTr="0035250E">
        <w:trPr>
          <w:jc w:val="center"/>
        </w:trPr>
        <w:tc>
          <w:tcPr>
            <w:tcW w:w="2547" w:type="dxa"/>
            <w:vAlign w:val="center"/>
          </w:tcPr>
          <w:p w14:paraId="76EAAC2C" w14:textId="77777777" w:rsidR="0035250E" w:rsidRPr="00CB2034" w:rsidRDefault="0035250E" w:rsidP="0035250E">
            <w:r w:rsidRPr="00CB2034">
              <w:t>Lielais atvasaras tirgus</w:t>
            </w:r>
          </w:p>
        </w:tc>
        <w:tc>
          <w:tcPr>
            <w:tcW w:w="1701" w:type="dxa"/>
            <w:vAlign w:val="center"/>
          </w:tcPr>
          <w:p w14:paraId="23DBFB9D" w14:textId="77777777" w:rsidR="0035250E" w:rsidRPr="00CB2034" w:rsidRDefault="0035250E" w:rsidP="0035250E">
            <w:pPr>
              <w:jc w:val="center"/>
            </w:pPr>
            <w:r w:rsidRPr="00CB2034">
              <w:t>2.oktobrī</w:t>
            </w:r>
          </w:p>
        </w:tc>
        <w:tc>
          <w:tcPr>
            <w:tcW w:w="5103" w:type="dxa"/>
          </w:tcPr>
          <w:p w14:paraId="4950719A" w14:textId="77777777" w:rsidR="0035250E" w:rsidRPr="00CB2034" w:rsidRDefault="0035250E" w:rsidP="0035250E">
            <w:pPr>
              <w:jc w:val="both"/>
            </w:pPr>
            <w:r w:rsidRPr="00CB2034">
              <w:t>Pasta iela, Zāles un Rīgas ielu posmi, Limbažu tirgus teritorija, Jaunā iela Nr.11</w:t>
            </w:r>
          </w:p>
        </w:tc>
      </w:tr>
      <w:tr w:rsidR="0035250E" w:rsidRPr="00CB2034" w14:paraId="4F78112D" w14:textId="77777777" w:rsidTr="0035250E">
        <w:trPr>
          <w:jc w:val="center"/>
        </w:trPr>
        <w:tc>
          <w:tcPr>
            <w:tcW w:w="2547" w:type="dxa"/>
            <w:vAlign w:val="center"/>
          </w:tcPr>
          <w:p w14:paraId="114EC7ED" w14:textId="77777777" w:rsidR="0035250E" w:rsidRPr="00CB2034" w:rsidRDefault="0035250E" w:rsidP="0035250E">
            <w:r w:rsidRPr="00CB2034">
              <w:t>Lielais rudens tirgus</w:t>
            </w:r>
          </w:p>
        </w:tc>
        <w:tc>
          <w:tcPr>
            <w:tcW w:w="1701" w:type="dxa"/>
            <w:vAlign w:val="center"/>
          </w:tcPr>
          <w:p w14:paraId="1658790F" w14:textId="77777777" w:rsidR="0035250E" w:rsidRPr="00CB2034" w:rsidRDefault="0035250E" w:rsidP="0035250E">
            <w:pPr>
              <w:jc w:val="center"/>
            </w:pPr>
            <w:r w:rsidRPr="00CB2034">
              <w:t>30.oktobrī</w:t>
            </w:r>
          </w:p>
        </w:tc>
        <w:tc>
          <w:tcPr>
            <w:tcW w:w="5103" w:type="dxa"/>
          </w:tcPr>
          <w:p w14:paraId="5B29037F" w14:textId="77777777" w:rsidR="0035250E" w:rsidRPr="00CB2034" w:rsidRDefault="0035250E" w:rsidP="0035250E">
            <w:pPr>
              <w:jc w:val="both"/>
            </w:pPr>
            <w:r w:rsidRPr="00CB2034">
              <w:t>Pasta iela, Zāles un Rīgas ielu posmi, Limbažu tirgus teritorija, Jaunā iela Nr.11</w:t>
            </w:r>
          </w:p>
        </w:tc>
      </w:tr>
      <w:tr w:rsidR="0035250E" w:rsidRPr="00CB2034" w14:paraId="2FA2E4FC" w14:textId="77777777" w:rsidTr="0035250E">
        <w:trPr>
          <w:jc w:val="center"/>
        </w:trPr>
        <w:tc>
          <w:tcPr>
            <w:tcW w:w="2547" w:type="dxa"/>
            <w:vAlign w:val="center"/>
          </w:tcPr>
          <w:p w14:paraId="4C37D6B8" w14:textId="77777777" w:rsidR="0035250E" w:rsidRPr="00CB2034" w:rsidRDefault="0035250E" w:rsidP="0035250E">
            <w:r w:rsidRPr="00CB2034">
              <w:t>Ziemassvētku tirdziņš</w:t>
            </w:r>
          </w:p>
        </w:tc>
        <w:tc>
          <w:tcPr>
            <w:tcW w:w="1701" w:type="dxa"/>
            <w:vAlign w:val="center"/>
          </w:tcPr>
          <w:p w14:paraId="153535DA" w14:textId="77777777" w:rsidR="0035250E" w:rsidRPr="00CB2034" w:rsidRDefault="0035250E" w:rsidP="0035250E">
            <w:pPr>
              <w:jc w:val="center"/>
            </w:pPr>
            <w:r w:rsidRPr="00CB2034">
              <w:t>24.decembrī</w:t>
            </w:r>
          </w:p>
        </w:tc>
        <w:tc>
          <w:tcPr>
            <w:tcW w:w="5103" w:type="dxa"/>
          </w:tcPr>
          <w:p w14:paraId="355F99FA" w14:textId="77777777" w:rsidR="0035250E" w:rsidRPr="00CB2034" w:rsidRDefault="0035250E" w:rsidP="0035250E">
            <w:pPr>
              <w:jc w:val="both"/>
            </w:pPr>
            <w:r w:rsidRPr="00CB2034">
              <w:t>Baumaņu Kārļa laukums un tam pieguļošo ielu posmi, Limbažu tirgus teritorija, Jaunā iela Nr.11</w:t>
            </w:r>
          </w:p>
        </w:tc>
      </w:tr>
    </w:tbl>
    <w:p w14:paraId="1737773C" w14:textId="77777777" w:rsidR="0035250E" w:rsidRPr="00CB2034" w:rsidRDefault="0035250E" w:rsidP="0035250E">
      <w:pPr>
        <w:jc w:val="both"/>
      </w:pPr>
    </w:p>
    <w:p w14:paraId="45E5EA8D" w14:textId="77777777" w:rsidR="0035250E" w:rsidRPr="00CB2034" w:rsidRDefault="0035250E" w:rsidP="00260EBD">
      <w:pPr>
        <w:numPr>
          <w:ilvl w:val="0"/>
          <w:numId w:val="103"/>
        </w:numPr>
        <w:ind w:left="357" w:hanging="357"/>
        <w:contextualSpacing/>
        <w:jc w:val="both"/>
      </w:pPr>
      <w:r w:rsidRPr="00CB2034">
        <w:t>Noteikt ielu tirdzniecības norises laikus šī lēmuma 1.punktā minētajos tirdzniecības pasākumos:</w:t>
      </w:r>
    </w:p>
    <w:p w14:paraId="2063EE14" w14:textId="77777777" w:rsidR="0035250E" w:rsidRPr="00CB2034" w:rsidRDefault="0035250E" w:rsidP="0035250E">
      <w:pPr>
        <w:ind w:left="964" w:hanging="567"/>
        <w:contextualSpacing/>
        <w:jc w:val="both"/>
      </w:pPr>
      <w:r w:rsidRPr="00CB2034">
        <w:t>2.1. no aprīļa līdz oktobrim - no plkst. 8.00 – 16.00;</w:t>
      </w:r>
    </w:p>
    <w:p w14:paraId="34B13A5A" w14:textId="77777777" w:rsidR="0035250E" w:rsidRPr="00CB2034" w:rsidRDefault="0035250E" w:rsidP="0035250E">
      <w:pPr>
        <w:ind w:left="964" w:hanging="567"/>
        <w:contextualSpacing/>
        <w:jc w:val="both"/>
      </w:pPr>
      <w:r w:rsidRPr="00CB2034">
        <w:t>2.2. novembrī un decembrī - no plkst. 9.00 – 15.00.</w:t>
      </w:r>
    </w:p>
    <w:p w14:paraId="0E18544F" w14:textId="77777777" w:rsidR="0035250E" w:rsidRPr="00CB2034" w:rsidRDefault="0035250E" w:rsidP="00260EBD">
      <w:pPr>
        <w:numPr>
          <w:ilvl w:val="0"/>
          <w:numId w:val="103"/>
        </w:numPr>
        <w:ind w:left="357" w:hanging="357"/>
        <w:contextualSpacing/>
        <w:jc w:val="both"/>
      </w:pPr>
      <w:r w:rsidRPr="00CB2034">
        <w:t>Noteikt, ka ielu tirdzniecība atļauta tikai ierādītajās vietās, ja ir samaksāta pašvaldības nodeva par tirdzniecību publiskās vietās (atbilstoši pašvaldības saistošajiem noteikumiem Nr.29 “Par Limbažu novada pašvaldības nodevām”) un maksa par tirdzniecības vietu, saskaņā ar šī lēmuma 4. un 5.punktā apstiprināto maksu.</w:t>
      </w:r>
    </w:p>
    <w:p w14:paraId="5667045C" w14:textId="796FB765" w:rsidR="0035250E" w:rsidRPr="00CB2034" w:rsidRDefault="0035250E" w:rsidP="00260EBD">
      <w:pPr>
        <w:numPr>
          <w:ilvl w:val="0"/>
          <w:numId w:val="103"/>
        </w:numPr>
        <w:ind w:left="357" w:hanging="357"/>
        <w:contextualSpacing/>
        <w:jc w:val="both"/>
      </w:pPr>
      <w:r w:rsidRPr="00CB2034">
        <w:t>Apstiprināt maksu par tirdzniecības vietu ielu tirdzniecībai Limbažu pilsētā 2,00 EUR (1</w:t>
      </w:r>
      <w:r w:rsidR="00592A65" w:rsidRPr="00CB2034">
        <w:t xml:space="preserve"> </w:t>
      </w:r>
      <w:r w:rsidRPr="00CB2034">
        <w:t>metrs) dienā.</w:t>
      </w:r>
    </w:p>
    <w:p w14:paraId="491F16F6" w14:textId="77777777" w:rsidR="0035250E" w:rsidRPr="00CB2034" w:rsidRDefault="0035250E" w:rsidP="00260EBD">
      <w:pPr>
        <w:numPr>
          <w:ilvl w:val="0"/>
          <w:numId w:val="103"/>
        </w:numPr>
        <w:ind w:left="357" w:hanging="357"/>
        <w:contextualSpacing/>
        <w:jc w:val="both"/>
      </w:pPr>
      <w:r w:rsidRPr="00CB2034">
        <w:t>Apstiprināt papildus maksu par tirdzniecības vietu tirgotājiem, kuriem tirdzniecības veikšanai nepieciešama elektroenerģija, atkarībā no pieslēgtās iekārtas patēriņa:</w:t>
      </w:r>
    </w:p>
    <w:p w14:paraId="48C0B787" w14:textId="77777777" w:rsidR="0035250E" w:rsidRPr="00CB2034" w:rsidRDefault="0035250E" w:rsidP="00260EBD">
      <w:pPr>
        <w:numPr>
          <w:ilvl w:val="0"/>
          <w:numId w:val="102"/>
        </w:numPr>
        <w:ind w:left="964" w:hanging="567"/>
        <w:contextualSpacing/>
        <w:jc w:val="both"/>
      </w:pPr>
      <w:r w:rsidRPr="00CB2034">
        <w:t>Elektroenerģijas patēriņš  0-3kwh/h – 3,60 EUR dienā,</w:t>
      </w:r>
    </w:p>
    <w:p w14:paraId="244D9FEB" w14:textId="77777777" w:rsidR="0035250E" w:rsidRPr="00CB2034" w:rsidRDefault="0035250E" w:rsidP="00260EBD">
      <w:pPr>
        <w:numPr>
          <w:ilvl w:val="0"/>
          <w:numId w:val="102"/>
        </w:numPr>
        <w:ind w:left="964" w:hanging="567"/>
        <w:contextualSpacing/>
        <w:jc w:val="both"/>
      </w:pPr>
      <w:r w:rsidRPr="00CB2034">
        <w:t>Elektroenerģijas patēriņš  3-7kwh/h – 8,40 EUR dienā,</w:t>
      </w:r>
    </w:p>
    <w:p w14:paraId="50FCC719" w14:textId="77777777" w:rsidR="0035250E" w:rsidRPr="00CB2034" w:rsidRDefault="0035250E" w:rsidP="00260EBD">
      <w:pPr>
        <w:numPr>
          <w:ilvl w:val="0"/>
          <w:numId w:val="102"/>
        </w:numPr>
        <w:ind w:left="964" w:hanging="567"/>
        <w:contextualSpacing/>
        <w:jc w:val="both"/>
      </w:pPr>
      <w:r w:rsidRPr="00CB2034">
        <w:t>Elektroenerģijas patēriņš  7-10kwh/h – 12,00 EUR dienā.</w:t>
      </w:r>
    </w:p>
    <w:p w14:paraId="0C6EE3ED" w14:textId="77777777" w:rsidR="0035250E" w:rsidRPr="00CB2034" w:rsidRDefault="0035250E" w:rsidP="00260EBD">
      <w:pPr>
        <w:numPr>
          <w:ilvl w:val="0"/>
          <w:numId w:val="103"/>
        </w:numPr>
        <w:ind w:left="357" w:hanging="357"/>
        <w:contextualSpacing/>
        <w:jc w:val="both"/>
      </w:pPr>
      <w:r w:rsidRPr="00CB2034">
        <w:t>Izdevumus ielu tirdzniecības pasākumu organizēšanai un norises nodrošināšanai segt no ielu tirdzniecības vietu maksas ieņēmumiem, t.sk. darba darbinieku algām ielu tirdzniecības pasākumu organizēšanai, atļaut izlietot 25% no ielu tirdzniecības vietu maksas bruto ieņēmumiem.</w:t>
      </w:r>
    </w:p>
    <w:p w14:paraId="152AA669" w14:textId="77777777" w:rsidR="0035250E" w:rsidRPr="00CB2034" w:rsidRDefault="0035250E" w:rsidP="00260EBD">
      <w:pPr>
        <w:numPr>
          <w:ilvl w:val="0"/>
          <w:numId w:val="103"/>
        </w:numPr>
        <w:ind w:left="357" w:hanging="357"/>
        <w:contextualSpacing/>
        <w:jc w:val="both"/>
      </w:pPr>
      <w:r w:rsidRPr="00CB2034">
        <w:t>Atbildīgais par lēmuma izpildi - Limbažu pilsētas tirgus pārzinis Ēriks Šteins.</w:t>
      </w:r>
    </w:p>
    <w:p w14:paraId="203EBD2C" w14:textId="77777777" w:rsidR="0035250E" w:rsidRPr="00CB2034" w:rsidRDefault="0035250E" w:rsidP="00260EBD">
      <w:pPr>
        <w:numPr>
          <w:ilvl w:val="0"/>
          <w:numId w:val="103"/>
        </w:numPr>
        <w:ind w:left="357" w:hanging="357"/>
        <w:contextualSpacing/>
        <w:jc w:val="both"/>
      </w:pPr>
      <w:r w:rsidRPr="00CB2034">
        <w:t>Kontroli par lēmuma izpildi veikt Limbažu novada pašvaldības izpilddirektoram.</w:t>
      </w:r>
    </w:p>
    <w:p w14:paraId="1E94B603" w14:textId="77777777" w:rsidR="00233FC1" w:rsidRPr="00CB2034" w:rsidRDefault="00233FC1" w:rsidP="003A076C">
      <w:pPr>
        <w:autoSpaceDE w:val="0"/>
        <w:autoSpaceDN w:val="0"/>
        <w:adjustRightInd w:val="0"/>
        <w:jc w:val="both"/>
        <w:rPr>
          <w:rFonts w:eastAsia="Calibri"/>
        </w:rPr>
      </w:pPr>
    </w:p>
    <w:p w14:paraId="28B65A64" w14:textId="77777777" w:rsidR="00CD11AB" w:rsidRPr="00CB2034" w:rsidRDefault="00CD11AB" w:rsidP="003A076C">
      <w:pPr>
        <w:autoSpaceDE w:val="0"/>
        <w:autoSpaceDN w:val="0"/>
        <w:adjustRightInd w:val="0"/>
        <w:jc w:val="both"/>
        <w:rPr>
          <w:rFonts w:eastAsia="Calibri"/>
        </w:rPr>
      </w:pPr>
    </w:p>
    <w:p w14:paraId="4F3F4171" w14:textId="71857F2B" w:rsidR="00AB263E" w:rsidRPr="00CB2034" w:rsidRDefault="00AB263E" w:rsidP="00AB263E">
      <w:pPr>
        <w:jc w:val="both"/>
        <w:rPr>
          <w:b/>
          <w:bCs/>
        </w:rPr>
      </w:pPr>
      <w:r w:rsidRPr="00CB2034">
        <w:rPr>
          <w:b/>
          <w:bCs/>
        </w:rPr>
        <w:t>Lēmums Nr.</w:t>
      </w:r>
      <w:r w:rsidR="00052907" w:rsidRPr="00CB2034">
        <w:rPr>
          <w:b/>
          <w:bCs/>
        </w:rPr>
        <w:t xml:space="preserve"> 329</w:t>
      </w:r>
    </w:p>
    <w:p w14:paraId="48BE5B66" w14:textId="3F92EE8F" w:rsidR="00AB263E" w:rsidRPr="00CB2034" w:rsidRDefault="00AB263E" w:rsidP="00AB263E">
      <w:pPr>
        <w:keepNext/>
        <w:jc w:val="center"/>
        <w:outlineLvl w:val="0"/>
        <w:rPr>
          <w:b/>
          <w:bCs/>
          <w:lang w:eastAsia="en-US"/>
        </w:rPr>
      </w:pPr>
      <w:r w:rsidRPr="00CB2034">
        <w:rPr>
          <w:b/>
          <w:bCs/>
          <w:lang w:eastAsia="en-US"/>
        </w:rPr>
        <w:t>98</w:t>
      </w:r>
      <w:r w:rsidR="00F42358" w:rsidRPr="00CB2034">
        <w:rPr>
          <w:b/>
          <w:bCs/>
          <w:lang w:eastAsia="en-US"/>
        </w:rPr>
        <w:t>.</w:t>
      </w:r>
    </w:p>
    <w:p w14:paraId="0C10A99F" w14:textId="77777777" w:rsidR="00182405" w:rsidRPr="00CB2034" w:rsidRDefault="00182405" w:rsidP="00182405">
      <w:pPr>
        <w:pBdr>
          <w:bottom w:val="single" w:sz="4" w:space="1" w:color="auto"/>
        </w:pBdr>
        <w:jc w:val="both"/>
        <w:rPr>
          <w:lang w:eastAsia="hi-IN" w:bidi="hi-IN"/>
        </w:rPr>
      </w:pPr>
      <w:r w:rsidRPr="00CB2034">
        <w:rPr>
          <w:rFonts w:eastAsia="Calibri"/>
          <w:b/>
          <w:bCs/>
          <w:lang w:eastAsia="en-US" w:bidi="lo-LA"/>
        </w:rPr>
        <w:t xml:space="preserve">Par </w:t>
      </w:r>
      <w:r w:rsidRPr="00CB2034">
        <w:rPr>
          <w:rFonts w:eastAsia="Calibri"/>
          <w:b/>
          <w:lang w:eastAsia="en-US" w:bidi="lo-LA"/>
        </w:rPr>
        <w:t xml:space="preserve">Limbažu novada pašvaldības Ētikas komisijas nolikuma </w:t>
      </w:r>
      <w:r w:rsidRPr="00CB2034">
        <w:rPr>
          <w:rFonts w:eastAsia="Calibri"/>
          <w:b/>
          <w:bCs/>
          <w:lang w:eastAsia="en-US" w:bidi="lo-LA"/>
        </w:rPr>
        <w:t>un sastāva apstiprināšanu</w:t>
      </w:r>
    </w:p>
    <w:p w14:paraId="7647E15F" w14:textId="7AE3EC58" w:rsidR="00182405" w:rsidRPr="00CB2034" w:rsidRDefault="00182405" w:rsidP="00182405">
      <w:pPr>
        <w:jc w:val="center"/>
      </w:pPr>
      <w:r w:rsidRPr="00CB2034">
        <w:t xml:space="preserve">Ziņo </w:t>
      </w:r>
      <w:r w:rsidRPr="00CB2034">
        <w:rPr>
          <w:noProof/>
        </w:rPr>
        <w:t>D. Straubergs</w:t>
      </w:r>
    </w:p>
    <w:p w14:paraId="3E9DE496" w14:textId="77777777" w:rsidR="00182405" w:rsidRPr="00CB2034" w:rsidRDefault="00182405" w:rsidP="00182405">
      <w:pPr>
        <w:jc w:val="both"/>
      </w:pPr>
    </w:p>
    <w:p w14:paraId="6BA0FA2B" w14:textId="63C9F9BC" w:rsidR="00182405" w:rsidRPr="00CB2034" w:rsidRDefault="00182405" w:rsidP="00182405">
      <w:pPr>
        <w:ind w:firstLine="720"/>
        <w:jc w:val="both"/>
        <w:rPr>
          <w:b/>
          <w:bCs/>
        </w:rPr>
      </w:pPr>
      <w:r w:rsidRPr="00CB2034">
        <w:rPr>
          <w:rFonts w:eastAsia="Calibri"/>
          <w:lang w:eastAsia="en-US" w:bidi="lo-LA"/>
        </w:rPr>
        <w:t>Pa</w:t>
      </w:r>
      <w:r w:rsidRPr="00CB2034">
        <w:rPr>
          <w:rFonts w:eastAsia="Lucida Sans Unicode"/>
          <w:kern w:val="2"/>
          <w:lang w:eastAsia="en-US" w:bidi="lo-LA"/>
        </w:rPr>
        <w:t>matojoties uz likuma „Par pašvaldībām” 21.panta pirmās daļas 24.punktu, 41.panta pirmās daļas 2.punktu, 61.pantu,</w:t>
      </w:r>
      <w:r w:rsidRPr="00CB2034">
        <w:rPr>
          <w:b/>
          <w:bCs/>
        </w:rPr>
        <w:t xml:space="preserve"> atklāti balsojot: PAR</w:t>
      </w:r>
      <w:r w:rsidRPr="00CB2034">
        <w:t xml:space="preserve"> – 10 deputāti (</w:t>
      </w:r>
      <w:r w:rsidRPr="00CB2034">
        <w:rPr>
          <w:rFonts w:eastAsia="Calibri"/>
          <w:szCs w:val="22"/>
          <w:lang w:eastAsia="en-US"/>
        </w:rPr>
        <w:t>Edžus Arums, Jānis Bakmanis, Andris Garklāvs, Lija Jokste, Aigars Legzdiņš, Dāvis Melnalksnis,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balsojumā nepiedalās 2 deputāti (</w:t>
      </w:r>
      <w:r w:rsidRPr="00CB2034">
        <w:rPr>
          <w:rFonts w:eastAsia="Calibri"/>
          <w:szCs w:val="22"/>
          <w:lang w:eastAsia="en-US"/>
        </w:rPr>
        <w:t xml:space="preserve">Māris Beļaunieks, Arvīds Ozols), </w:t>
      </w:r>
      <w:r w:rsidRPr="00CB2034">
        <w:t>Limbažu novada dome</w:t>
      </w:r>
      <w:r w:rsidRPr="00CB2034">
        <w:rPr>
          <w:b/>
          <w:bCs/>
        </w:rPr>
        <w:t xml:space="preserve"> NOLEMJ:</w:t>
      </w:r>
    </w:p>
    <w:p w14:paraId="0A34F344" w14:textId="2E401637" w:rsidR="00182405" w:rsidRPr="00CB2034" w:rsidRDefault="00182405" w:rsidP="00182405">
      <w:pPr>
        <w:ind w:firstLine="720"/>
        <w:jc w:val="both"/>
        <w:rPr>
          <w:rFonts w:eastAsia="Calibri"/>
          <w:b/>
          <w:bCs/>
          <w:lang w:eastAsia="en-US" w:bidi="lo-LA"/>
        </w:rPr>
      </w:pPr>
    </w:p>
    <w:p w14:paraId="2C6524E3" w14:textId="77777777" w:rsidR="00182405" w:rsidRPr="00CB2034" w:rsidRDefault="00182405" w:rsidP="00260EBD">
      <w:pPr>
        <w:numPr>
          <w:ilvl w:val="0"/>
          <w:numId w:val="104"/>
        </w:numPr>
        <w:tabs>
          <w:tab w:val="left" w:pos="567"/>
        </w:tabs>
        <w:overflowPunct w:val="0"/>
        <w:autoSpaceDE w:val="0"/>
        <w:autoSpaceDN w:val="0"/>
        <w:adjustRightInd w:val="0"/>
        <w:ind w:left="357" w:hanging="357"/>
        <w:contextualSpacing/>
        <w:jc w:val="both"/>
        <w:textAlignment w:val="baseline"/>
        <w:rPr>
          <w:rFonts w:eastAsia="Calibri"/>
          <w:lang w:eastAsia="en-US" w:bidi="lo-LA"/>
        </w:rPr>
      </w:pPr>
      <w:r w:rsidRPr="00CB2034">
        <w:rPr>
          <w:rFonts w:eastAsia="Calibri"/>
          <w:lang w:eastAsia="en-US" w:bidi="lo-LA"/>
        </w:rPr>
        <w:t>Izveidot Limbažu novada pašvaldības Ētikas komisiju un apstiprināt komisijas nolikuma projektu (pielikumā).</w:t>
      </w:r>
    </w:p>
    <w:p w14:paraId="3F44E03F" w14:textId="77777777" w:rsidR="00182405" w:rsidRPr="00CB2034" w:rsidRDefault="00182405" w:rsidP="00260EBD">
      <w:pPr>
        <w:numPr>
          <w:ilvl w:val="0"/>
          <w:numId w:val="104"/>
        </w:numPr>
        <w:tabs>
          <w:tab w:val="left" w:pos="567"/>
        </w:tabs>
        <w:overflowPunct w:val="0"/>
        <w:autoSpaceDE w:val="0"/>
        <w:autoSpaceDN w:val="0"/>
        <w:adjustRightInd w:val="0"/>
        <w:ind w:left="357" w:hanging="357"/>
        <w:contextualSpacing/>
        <w:jc w:val="both"/>
        <w:textAlignment w:val="baseline"/>
        <w:rPr>
          <w:rFonts w:eastAsia="Calibri"/>
          <w:lang w:eastAsia="en-US" w:bidi="lo-LA"/>
        </w:rPr>
      </w:pPr>
      <w:r w:rsidRPr="00CB2034">
        <w:rPr>
          <w:rFonts w:eastAsia="Calibri"/>
          <w:lang w:eastAsia="en-US" w:bidi="lo-LA"/>
        </w:rPr>
        <w:t>Apstiprināt Limbažu novada pašvaldības Ētikas komisiju šādā sastāvā:</w:t>
      </w:r>
    </w:p>
    <w:p w14:paraId="505BAB2D" w14:textId="77777777" w:rsidR="00182405" w:rsidRPr="00CB2034" w:rsidRDefault="00182405" w:rsidP="00260EBD">
      <w:pPr>
        <w:numPr>
          <w:ilvl w:val="1"/>
          <w:numId w:val="104"/>
        </w:numPr>
        <w:tabs>
          <w:tab w:val="left" w:pos="1134"/>
        </w:tabs>
        <w:overflowPunct w:val="0"/>
        <w:autoSpaceDE w:val="0"/>
        <w:autoSpaceDN w:val="0"/>
        <w:adjustRightInd w:val="0"/>
        <w:ind w:left="964" w:hanging="567"/>
        <w:contextualSpacing/>
        <w:jc w:val="both"/>
        <w:textAlignment w:val="baseline"/>
        <w:rPr>
          <w:rFonts w:eastAsia="Calibri"/>
          <w:lang w:eastAsia="en-US" w:bidi="lo-LA"/>
        </w:rPr>
      </w:pPr>
      <w:r w:rsidRPr="00CB2034">
        <w:rPr>
          <w:rFonts w:eastAsia="Calibri"/>
          <w:lang w:eastAsia="en-US" w:bidi="lo-LA"/>
        </w:rPr>
        <w:t>Limbažu novada pašvaldības Domes deputāts Rūdolfs Pelēkais;</w:t>
      </w:r>
    </w:p>
    <w:p w14:paraId="67C2B277" w14:textId="77777777" w:rsidR="00182405" w:rsidRPr="00CB2034" w:rsidRDefault="00182405" w:rsidP="00260EBD">
      <w:pPr>
        <w:numPr>
          <w:ilvl w:val="1"/>
          <w:numId w:val="104"/>
        </w:numPr>
        <w:tabs>
          <w:tab w:val="left" w:pos="1134"/>
        </w:tabs>
        <w:overflowPunct w:val="0"/>
        <w:autoSpaceDE w:val="0"/>
        <w:autoSpaceDN w:val="0"/>
        <w:adjustRightInd w:val="0"/>
        <w:ind w:left="964" w:hanging="567"/>
        <w:contextualSpacing/>
        <w:jc w:val="both"/>
        <w:textAlignment w:val="baseline"/>
        <w:rPr>
          <w:rFonts w:eastAsia="Calibri"/>
          <w:lang w:eastAsia="en-US" w:bidi="lo-LA"/>
        </w:rPr>
      </w:pPr>
      <w:r w:rsidRPr="00CB2034">
        <w:rPr>
          <w:rFonts w:eastAsia="Calibri"/>
          <w:lang w:eastAsia="en-US" w:bidi="lo-LA"/>
        </w:rPr>
        <w:t>Limbažu novada pašvaldības Domes deputāts Māris Beļaunieks;</w:t>
      </w:r>
    </w:p>
    <w:p w14:paraId="33456642" w14:textId="77777777" w:rsidR="00182405" w:rsidRPr="00CB2034" w:rsidRDefault="00182405" w:rsidP="00260EBD">
      <w:pPr>
        <w:numPr>
          <w:ilvl w:val="1"/>
          <w:numId w:val="104"/>
        </w:numPr>
        <w:tabs>
          <w:tab w:val="left" w:pos="1134"/>
        </w:tabs>
        <w:overflowPunct w:val="0"/>
        <w:autoSpaceDE w:val="0"/>
        <w:autoSpaceDN w:val="0"/>
        <w:adjustRightInd w:val="0"/>
        <w:ind w:left="964" w:hanging="567"/>
        <w:contextualSpacing/>
        <w:jc w:val="both"/>
        <w:textAlignment w:val="baseline"/>
        <w:rPr>
          <w:rFonts w:eastAsia="Calibri"/>
          <w:lang w:eastAsia="en-US" w:bidi="lo-LA"/>
        </w:rPr>
      </w:pPr>
      <w:r w:rsidRPr="00CB2034">
        <w:rPr>
          <w:rFonts w:eastAsia="Calibri"/>
          <w:lang w:eastAsia="en-US" w:bidi="lo-LA"/>
        </w:rPr>
        <w:t>Limbažu novada pašvaldības Domes deputāts Arvīds Ozols;</w:t>
      </w:r>
    </w:p>
    <w:p w14:paraId="0870C274" w14:textId="77777777" w:rsidR="00182405" w:rsidRPr="00CB2034" w:rsidRDefault="00182405" w:rsidP="00260EBD">
      <w:pPr>
        <w:numPr>
          <w:ilvl w:val="1"/>
          <w:numId w:val="104"/>
        </w:numPr>
        <w:tabs>
          <w:tab w:val="left" w:pos="1134"/>
        </w:tabs>
        <w:overflowPunct w:val="0"/>
        <w:autoSpaceDE w:val="0"/>
        <w:autoSpaceDN w:val="0"/>
        <w:adjustRightInd w:val="0"/>
        <w:ind w:left="964" w:hanging="567"/>
        <w:contextualSpacing/>
        <w:jc w:val="both"/>
        <w:textAlignment w:val="baseline"/>
        <w:rPr>
          <w:rFonts w:eastAsia="Calibri"/>
          <w:lang w:eastAsia="en-US" w:bidi="lo-LA"/>
        </w:rPr>
      </w:pPr>
      <w:r w:rsidRPr="00CB2034">
        <w:rPr>
          <w:rFonts w:eastAsia="Calibri"/>
          <w:lang w:eastAsia="en-US" w:bidi="lo-LA"/>
        </w:rPr>
        <w:t>Limbažu novada pašvaldības Administratīvās nodaļas vadītāja Antra Kamala;</w:t>
      </w:r>
    </w:p>
    <w:p w14:paraId="68E092C3" w14:textId="77777777" w:rsidR="00182405" w:rsidRPr="00CB2034" w:rsidRDefault="00182405" w:rsidP="00260EBD">
      <w:pPr>
        <w:numPr>
          <w:ilvl w:val="1"/>
          <w:numId w:val="104"/>
        </w:numPr>
        <w:tabs>
          <w:tab w:val="left" w:pos="1134"/>
        </w:tabs>
        <w:overflowPunct w:val="0"/>
        <w:autoSpaceDE w:val="0"/>
        <w:autoSpaceDN w:val="0"/>
        <w:adjustRightInd w:val="0"/>
        <w:ind w:left="964" w:hanging="567"/>
        <w:contextualSpacing/>
        <w:jc w:val="both"/>
        <w:textAlignment w:val="baseline"/>
        <w:rPr>
          <w:rFonts w:eastAsia="Calibri"/>
          <w:lang w:eastAsia="en-US" w:bidi="lo-LA"/>
        </w:rPr>
      </w:pPr>
      <w:r w:rsidRPr="00CB2034">
        <w:rPr>
          <w:rFonts w:eastAsia="Calibri"/>
          <w:lang w:eastAsia="en-US" w:bidi="lo-LA"/>
        </w:rPr>
        <w:lastRenderedPageBreak/>
        <w:t>Limbažu novada pašvaldības Juridiskās nodaļas vecākā iepirkumu speciāliste Jana Lāce.</w:t>
      </w:r>
    </w:p>
    <w:p w14:paraId="0A6B2CA4" w14:textId="77777777" w:rsidR="00182405" w:rsidRPr="00CB2034" w:rsidRDefault="00182405" w:rsidP="00260EBD">
      <w:pPr>
        <w:numPr>
          <w:ilvl w:val="0"/>
          <w:numId w:val="104"/>
        </w:numPr>
        <w:tabs>
          <w:tab w:val="left" w:pos="567"/>
        </w:tabs>
        <w:overflowPunct w:val="0"/>
        <w:autoSpaceDE w:val="0"/>
        <w:autoSpaceDN w:val="0"/>
        <w:adjustRightInd w:val="0"/>
        <w:ind w:left="357" w:hanging="357"/>
        <w:contextualSpacing/>
        <w:jc w:val="both"/>
        <w:textAlignment w:val="baseline"/>
      </w:pPr>
      <w:r w:rsidRPr="00CB2034">
        <w:t>Uzdot Administratīvajai nodaļai nodrošināt lēmuma izsniegšanu komisijas locekļiem.</w:t>
      </w:r>
    </w:p>
    <w:p w14:paraId="06145F60" w14:textId="77777777" w:rsidR="00D84AA8" w:rsidRPr="00CB2034" w:rsidRDefault="00D84AA8" w:rsidP="003A076C">
      <w:pPr>
        <w:autoSpaceDE w:val="0"/>
        <w:autoSpaceDN w:val="0"/>
        <w:adjustRightInd w:val="0"/>
        <w:jc w:val="both"/>
        <w:rPr>
          <w:rFonts w:eastAsia="Calibri"/>
        </w:rPr>
      </w:pPr>
    </w:p>
    <w:p w14:paraId="4949AFEE" w14:textId="77777777" w:rsidR="00233FC1" w:rsidRPr="00CB2034" w:rsidRDefault="00233FC1" w:rsidP="003A076C">
      <w:pPr>
        <w:autoSpaceDE w:val="0"/>
        <w:autoSpaceDN w:val="0"/>
        <w:adjustRightInd w:val="0"/>
        <w:jc w:val="both"/>
        <w:rPr>
          <w:rFonts w:eastAsia="Calibri"/>
        </w:rPr>
      </w:pPr>
    </w:p>
    <w:p w14:paraId="2D08C455" w14:textId="278902AF" w:rsidR="00D84AA8" w:rsidRPr="00CB2034" w:rsidRDefault="00D84AA8" w:rsidP="00D84AA8">
      <w:pPr>
        <w:jc w:val="both"/>
        <w:rPr>
          <w:b/>
          <w:bCs/>
        </w:rPr>
      </w:pPr>
      <w:r w:rsidRPr="00CB2034">
        <w:rPr>
          <w:b/>
          <w:bCs/>
        </w:rPr>
        <w:t>Lēmums Nr.</w:t>
      </w:r>
      <w:r w:rsidR="00052907" w:rsidRPr="00CB2034">
        <w:rPr>
          <w:b/>
          <w:bCs/>
        </w:rPr>
        <w:t xml:space="preserve"> 330</w:t>
      </w:r>
    </w:p>
    <w:p w14:paraId="4460AC4C" w14:textId="035E3E82" w:rsidR="00D84AA8" w:rsidRPr="00CB2034" w:rsidRDefault="00D84AA8" w:rsidP="00D84AA8">
      <w:pPr>
        <w:keepNext/>
        <w:jc w:val="center"/>
        <w:outlineLvl w:val="0"/>
        <w:rPr>
          <w:b/>
          <w:bCs/>
          <w:lang w:eastAsia="en-US"/>
        </w:rPr>
      </w:pPr>
      <w:r w:rsidRPr="00CB2034">
        <w:rPr>
          <w:b/>
          <w:bCs/>
          <w:lang w:eastAsia="en-US"/>
        </w:rPr>
        <w:t>99</w:t>
      </w:r>
      <w:r w:rsidR="00F42358" w:rsidRPr="00CB2034">
        <w:rPr>
          <w:b/>
          <w:bCs/>
          <w:lang w:eastAsia="en-US"/>
        </w:rPr>
        <w:t>.</w:t>
      </w:r>
    </w:p>
    <w:p w14:paraId="5E5453BC" w14:textId="77777777" w:rsidR="00182405" w:rsidRPr="00CB2034" w:rsidRDefault="00182405" w:rsidP="00182405">
      <w:pPr>
        <w:pBdr>
          <w:bottom w:val="single" w:sz="6" w:space="1" w:color="auto"/>
        </w:pBdr>
        <w:jc w:val="both"/>
        <w:rPr>
          <w:b/>
          <w:bCs/>
        </w:rPr>
      </w:pPr>
      <w:r w:rsidRPr="00CB2034">
        <w:rPr>
          <w:b/>
          <w:bCs/>
          <w:noProof/>
        </w:rPr>
        <w:t>Par atbalsta sniegšanu Ukrainas sabiedrībai</w:t>
      </w:r>
    </w:p>
    <w:p w14:paraId="641D3381" w14:textId="1AC1F11F" w:rsidR="00182405" w:rsidRPr="00CB2034" w:rsidRDefault="00182405" w:rsidP="00182405">
      <w:pPr>
        <w:jc w:val="center"/>
      </w:pPr>
      <w:r w:rsidRPr="00CB2034">
        <w:t>Ziņo D. Straubergs</w:t>
      </w:r>
    </w:p>
    <w:p w14:paraId="4F4DBE65" w14:textId="77777777" w:rsidR="00182405" w:rsidRPr="00CB2034" w:rsidRDefault="00182405" w:rsidP="00182405">
      <w:pPr>
        <w:jc w:val="both"/>
      </w:pPr>
    </w:p>
    <w:p w14:paraId="748DFD0F" w14:textId="2135058F" w:rsidR="00182405" w:rsidRPr="00CB2034" w:rsidRDefault="00182405" w:rsidP="00182405">
      <w:pPr>
        <w:ind w:firstLine="720"/>
        <w:jc w:val="both"/>
      </w:pPr>
      <w:r w:rsidRPr="00CB2034">
        <w:t>Ņemot vērā 2022.gada 1.marta Odesas apgabala Militārās Administrācijas lūgumu pēc palīdzības, un to, ka 2019.gada 21.maijā noslēgta</w:t>
      </w:r>
      <w:r w:rsidR="00FE251C" w:rsidRPr="00CB2034">
        <w:t xml:space="preserve"> vienošanā</w:t>
      </w:r>
      <w:r w:rsidRPr="00CB2034">
        <w:t xml:space="preserve">s par sadarbību starp Ukrainas Odesas apgabala valsts administrāciju un Latvijas Republikas Vidzemes plānošanas reģiona Attīstības padomi, kā arī Vidzemes plānošanas reģiona Attīstības padomes 07.03.2022. ārkārtas sēdes lēmumu Nr.1, ar kuru izteikts aicinājums katrā reģiona pašvaldībā pieņemt domes lēmumu par finansiālās palīdzības sniegšanu Ukrainas Odesas apgabalam, ņemot vērā šī brīža pašvaldības finansiālās iespējas, pašvaldība izvērtē iespējas sniegt palīdzību </w:t>
      </w:r>
      <w:r w:rsidRPr="00CB2034">
        <w:rPr>
          <w:rFonts w:eastAsia="Arial Unicode MS"/>
          <w:kern w:val="1"/>
          <w:lang w:eastAsia="hi-IN" w:bidi="hi-IN"/>
        </w:rPr>
        <w:t>Odesas apgabalam .</w:t>
      </w:r>
    </w:p>
    <w:p w14:paraId="1791BE41" w14:textId="77777777" w:rsidR="00182405" w:rsidRPr="00CB2034" w:rsidRDefault="00182405" w:rsidP="00182405">
      <w:pPr>
        <w:ind w:firstLine="720"/>
        <w:jc w:val="both"/>
        <w:rPr>
          <w:b/>
          <w:bCs/>
        </w:rPr>
      </w:pPr>
      <w:r w:rsidRPr="00CB2034">
        <w:t xml:space="preserve">Ņemot vērā minēto, pamatojoties uz likuma “Par pašvaldībām” 21.panta pirmās daļas 27.punktu,  42.panta pirmo daļu, Ukrainas civiliedzīvotāju atbalsta likuma 1., 8. un 11. pantu, </w:t>
      </w:r>
      <w:r w:rsidRPr="00CB2034">
        <w:rPr>
          <w:b/>
          <w:bCs/>
        </w:rPr>
        <w:t>atklāti balsojot: PAR</w:t>
      </w:r>
      <w:r w:rsidRPr="00CB2034">
        <w:t xml:space="preserve"> – 12 deputāti (</w:t>
      </w:r>
      <w:r w:rsidRPr="00CB2034">
        <w:rPr>
          <w:rFonts w:eastAsia="Calibri"/>
          <w:szCs w:val="22"/>
          <w:lang w:eastAsia="en-US"/>
        </w:rPr>
        <w:t>Edžus Arums, Jānis Bakmanis, Māris Beļaunieks, Andris Garklāvs, Lija Jokste, Aigars Legzdiņš, Dāvis Melnalksnis, Arvīds Ozols,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4A96BFB6" w14:textId="039F7680" w:rsidR="00182405" w:rsidRPr="00CB2034" w:rsidRDefault="00182405" w:rsidP="00182405">
      <w:pPr>
        <w:ind w:firstLine="720"/>
        <w:jc w:val="both"/>
      </w:pPr>
    </w:p>
    <w:p w14:paraId="14458954" w14:textId="77777777" w:rsidR="00182405" w:rsidRPr="00CB2034" w:rsidRDefault="00182405" w:rsidP="00260EBD">
      <w:pPr>
        <w:numPr>
          <w:ilvl w:val="0"/>
          <w:numId w:val="105"/>
        </w:numPr>
        <w:ind w:left="357" w:hanging="357"/>
        <w:contextualSpacing/>
        <w:jc w:val="both"/>
        <w:rPr>
          <w:lang w:eastAsia="hi-IN" w:bidi="hi-IN"/>
        </w:rPr>
      </w:pPr>
      <w:r w:rsidRPr="00CB2034">
        <w:rPr>
          <w:rFonts w:eastAsia="Arial Unicode MS"/>
          <w:kern w:val="1"/>
          <w:lang w:eastAsia="hi-IN" w:bidi="hi-IN"/>
        </w:rPr>
        <w:t xml:space="preserve">Sniegt Ukrainas Odesas apgabalam finansiālo palīdzību 10 000 </w:t>
      </w:r>
      <w:r w:rsidRPr="00CB2034">
        <w:rPr>
          <w:rFonts w:eastAsia="Arial Unicode MS"/>
          <w:i/>
          <w:kern w:val="1"/>
          <w:lang w:eastAsia="hi-IN" w:bidi="hi-IN"/>
        </w:rPr>
        <w:t>euro</w:t>
      </w:r>
      <w:r w:rsidRPr="00CB2034">
        <w:rPr>
          <w:rFonts w:eastAsia="Arial Unicode MS"/>
          <w:kern w:val="1"/>
          <w:lang w:eastAsia="hi-IN" w:bidi="hi-IN"/>
        </w:rPr>
        <w:t xml:space="preserve"> apmērā no Limbažu novada pašvaldības rezerves fonda.</w:t>
      </w:r>
    </w:p>
    <w:p w14:paraId="4AB217AF" w14:textId="77777777" w:rsidR="00182405" w:rsidRPr="00CB2034" w:rsidRDefault="00182405" w:rsidP="00260EBD">
      <w:pPr>
        <w:numPr>
          <w:ilvl w:val="0"/>
          <w:numId w:val="105"/>
        </w:numPr>
        <w:ind w:left="357" w:hanging="357"/>
        <w:contextualSpacing/>
        <w:jc w:val="both"/>
        <w:rPr>
          <w:lang w:eastAsia="hi-IN" w:bidi="hi-IN"/>
        </w:rPr>
      </w:pPr>
      <w:r w:rsidRPr="00CB2034">
        <w:t>Ziedojumu veikt caur Fonda “Ziedot.lv” izveidoto projektu, līdzekļus pārskaitot uz AS “Swedbank” norēķinu kontu, konta numurs: LV95HABA0551006150241, mērķis: Vidzeme Odesas cilvēkiem.</w:t>
      </w:r>
    </w:p>
    <w:p w14:paraId="2D4368F2" w14:textId="77777777" w:rsidR="00182405" w:rsidRPr="00CB2034" w:rsidRDefault="00182405" w:rsidP="00260EBD">
      <w:pPr>
        <w:numPr>
          <w:ilvl w:val="0"/>
          <w:numId w:val="105"/>
        </w:numPr>
        <w:ind w:left="357" w:hanging="357"/>
        <w:contextualSpacing/>
        <w:jc w:val="both"/>
        <w:rPr>
          <w:lang w:eastAsia="hi-IN" w:bidi="hi-IN"/>
        </w:rPr>
      </w:pPr>
      <w:r w:rsidRPr="00CB2034">
        <w:rPr>
          <w:rFonts w:eastAsia="Arial Unicode MS"/>
          <w:kern w:val="1"/>
          <w:lang w:eastAsia="hi-IN" w:bidi="hi-IN"/>
        </w:rPr>
        <w:t>Noteikt atbildīgo par lēmuma izpildi Finanšu un ekonomikas nodaļas vadītāju.</w:t>
      </w:r>
    </w:p>
    <w:p w14:paraId="0E1DD3A0" w14:textId="77777777" w:rsidR="00182405" w:rsidRPr="00CB2034" w:rsidRDefault="00182405" w:rsidP="00260EBD">
      <w:pPr>
        <w:numPr>
          <w:ilvl w:val="0"/>
          <w:numId w:val="105"/>
        </w:numPr>
        <w:ind w:left="357" w:hanging="357"/>
        <w:contextualSpacing/>
        <w:jc w:val="both"/>
        <w:rPr>
          <w:lang w:eastAsia="hi-IN" w:bidi="hi-IN"/>
        </w:rPr>
      </w:pPr>
      <w:r w:rsidRPr="00CB2034">
        <w:rPr>
          <w:rFonts w:eastAsia="Arial Unicode MS"/>
          <w:kern w:val="1"/>
          <w:lang w:eastAsia="hi-IN" w:bidi="hi-IN"/>
        </w:rPr>
        <w:t>Kontroli par lēmuma izpildi noteikt Limbažu novada pašvaldības izpilddirektoram.</w:t>
      </w:r>
    </w:p>
    <w:p w14:paraId="569BAB55" w14:textId="77777777" w:rsidR="00D84AA8" w:rsidRPr="00CB2034" w:rsidRDefault="00D84AA8" w:rsidP="003A076C">
      <w:pPr>
        <w:autoSpaceDE w:val="0"/>
        <w:autoSpaceDN w:val="0"/>
        <w:adjustRightInd w:val="0"/>
        <w:jc w:val="both"/>
        <w:rPr>
          <w:rFonts w:eastAsia="Calibri"/>
        </w:rPr>
      </w:pPr>
    </w:p>
    <w:p w14:paraId="7821C11F" w14:textId="77777777" w:rsidR="00B61DE8" w:rsidRPr="00CB2034" w:rsidRDefault="00B61DE8" w:rsidP="003A076C">
      <w:pPr>
        <w:autoSpaceDE w:val="0"/>
        <w:autoSpaceDN w:val="0"/>
        <w:adjustRightInd w:val="0"/>
        <w:jc w:val="both"/>
        <w:rPr>
          <w:rFonts w:eastAsia="Calibri"/>
        </w:rPr>
      </w:pPr>
    </w:p>
    <w:p w14:paraId="1952F9B8" w14:textId="77777777" w:rsidR="00CB2034" w:rsidRPr="00CB2034" w:rsidRDefault="00CB2034" w:rsidP="00B61DE8">
      <w:pPr>
        <w:jc w:val="both"/>
        <w:rPr>
          <w:b/>
          <w:bCs/>
        </w:rPr>
      </w:pPr>
    </w:p>
    <w:p w14:paraId="1F42D737" w14:textId="77777777" w:rsidR="00CB2034" w:rsidRPr="00CB2034" w:rsidRDefault="00CB2034" w:rsidP="00B61DE8">
      <w:pPr>
        <w:jc w:val="both"/>
        <w:rPr>
          <w:b/>
          <w:bCs/>
        </w:rPr>
      </w:pPr>
    </w:p>
    <w:p w14:paraId="4A84D241" w14:textId="59F7E621" w:rsidR="00B61DE8" w:rsidRPr="00CB2034" w:rsidRDefault="00B61DE8" w:rsidP="00B61DE8">
      <w:pPr>
        <w:jc w:val="both"/>
        <w:rPr>
          <w:b/>
          <w:bCs/>
        </w:rPr>
      </w:pPr>
      <w:r w:rsidRPr="00CB2034">
        <w:rPr>
          <w:b/>
          <w:bCs/>
        </w:rPr>
        <w:t>Lēmums Nr.</w:t>
      </w:r>
      <w:r w:rsidR="00052907" w:rsidRPr="00CB2034">
        <w:rPr>
          <w:b/>
          <w:bCs/>
        </w:rPr>
        <w:t xml:space="preserve"> 331</w:t>
      </w:r>
    </w:p>
    <w:p w14:paraId="6482D397" w14:textId="35B699F9" w:rsidR="00B61DE8" w:rsidRPr="00CB2034" w:rsidRDefault="00B61DE8" w:rsidP="00B61DE8">
      <w:pPr>
        <w:keepNext/>
        <w:jc w:val="center"/>
        <w:outlineLvl w:val="0"/>
        <w:rPr>
          <w:b/>
          <w:bCs/>
          <w:lang w:eastAsia="en-US"/>
        </w:rPr>
      </w:pPr>
      <w:r w:rsidRPr="00CB2034">
        <w:rPr>
          <w:b/>
          <w:bCs/>
          <w:lang w:eastAsia="en-US"/>
        </w:rPr>
        <w:t>100</w:t>
      </w:r>
      <w:r w:rsidR="00F42358" w:rsidRPr="00CB2034">
        <w:rPr>
          <w:b/>
          <w:bCs/>
          <w:lang w:eastAsia="en-US"/>
        </w:rPr>
        <w:t>.</w:t>
      </w:r>
    </w:p>
    <w:p w14:paraId="4309CD7D" w14:textId="77777777" w:rsidR="00282150" w:rsidRPr="00CB2034" w:rsidRDefault="00282150" w:rsidP="00282150">
      <w:pPr>
        <w:pBdr>
          <w:bottom w:val="single" w:sz="6" w:space="1" w:color="auto"/>
        </w:pBdr>
        <w:jc w:val="both"/>
        <w:rPr>
          <w:b/>
          <w:bCs/>
        </w:rPr>
      </w:pPr>
      <w:r w:rsidRPr="00CB2034">
        <w:rPr>
          <w:b/>
          <w:bCs/>
          <w:noProof/>
        </w:rPr>
        <w:t>Par Limbažu novada pašvaldības domes 2022.gada 24.februāra saistošo noteikumu Nr.7  „Nolikums par licencēto makšķerēšanu Auziņezerā 2022. – 2026.gadam” precizēšanu un publicēšanu</w:t>
      </w:r>
    </w:p>
    <w:p w14:paraId="6A1CF9F1" w14:textId="77777777" w:rsidR="00282150" w:rsidRPr="00CB2034" w:rsidRDefault="00282150" w:rsidP="00282150">
      <w:pPr>
        <w:jc w:val="center"/>
      </w:pPr>
      <w:r w:rsidRPr="00CB2034">
        <w:t xml:space="preserve">Ziņo </w:t>
      </w:r>
      <w:r w:rsidRPr="00CB2034">
        <w:rPr>
          <w:noProof/>
        </w:rPr>
        <w:t>Aiga Briede</w:t>
      </w:r>
    </w:p>
    <w:p w14:paraId="74AD81F7" w14:textId="77777777" w:rsidR="00282150" w:rsidRPr="00CB2034" w:rsidRDefault="00282150" w:rsidP="00282150">
      <w:pPr>
        <w:jc w:val="both"/>
      </w:pPr>
    </w:p>
    <w:p w14:paraId="3F5FE4C1" w14:textId="3B20A8F0" w:rsidR="00282150" w:rsidRPr="00CB2034" w:rsidRDefault="00282150" w:rsidP="00282150">
      <w:pPr>
        <w:autoSpaceDE w:val="0"/>
        <w:autoSpaceDN w:val="0"/>
        <w:adjustRightInd w:val="0"/>
        <w:ind w:firstLine="720"/>
        <w:jc w:val="both"/>
        <w:rPr>
          <w:rFonts w:eastAsia="Calibri"/>
          <w:lang w:eastAsia="en-US"/>
        </w:rPr>
      </w:pPr>
      <w:r w:rsidRPr="00CB2034">
        <w:t xml:space="preserve">2022.gada 10.martā saņemts </w:t>
      </w:r>
      <w:r w:rsidRPr="00CB2034">
        <w:rPr>
          <w:rFonts w:eastAsia="Calibri"/>
          <w:lang w:eastAsia="en-US"/>
        </w:rPr>
        <w:t>Vides aizsardzības un reģionālas attīstības ministrijas (turpmāk – VARAM) izvērtējums un norādījumi par Limbažu novada pašvaldības domes 2022.gada 24.februāra saistošiem noteikumiem Nr.7 „</w:t>
      </w:r>
      <w:r w:rsidRPr="00CB2034">
        <w:t>Nolikums par licencēto makšķerēšanu Auziņezerā 2022. – 2026.gadam</w:t>
      </w:r>
      <w:r w:rsidRPr="00CB2034">
        <w:rPr>
          <w:rFonts w:eastAsia="Calibri"/>
          <w:lang w:eastAsia="en-US"/>
        </w:rPr>
        <w:t xml:space="preserve">” </w:t>
      </w:r>
      <w:r w:rsidRPr="00CB2034">
        <w:t>(turpmāk – saistošie noteikumi)</w:t>
      </w:r>
      <w:r w:rsidRPr="00CB2034">
        <w:rPr>
          <w:rFonts w:eastAsia="Calibri"/>
          <w:lang w:eastAsia="en-US"/>
        </w:rPr>
        <w:t xml:space="preserve">.   </w:t>
      </w:r>
    </w:p>
    <w:p w14:paraId="5CD79C0D" w14:textId="77777777" w:rsidR="00282150" w:rsidRPr="00CB2034" w:rsidRDefault="00282150" w:rsidP="00282150">
      <w:pPr>
        <w:autoSpaceDE w:val="0"/>
        <w:autoSpaceDN w:val="0"/>
        <w:adjustRightInd w:val="0"/>
        <w:ind w:firstLine="720"/>
        <w:jc w:val="both"/>
        <w:rPr>
          <w:shd w:val="clear" w:color="auto" w:fill="FFFFFF"/>
        </w:rPr>
      </w:pPr>
      <w:r w:rsidRPr="00CB2034">
        <w:rPr>
          <w:rFonts w:eastAsia="Calibri"/>
          <w:lang w:eastAsia="en-US"/>
        </w:rPr>
        <w:t xml:space="preserve">VARAM savā atzinumā </w:t>
      </w:r>
      <w:r w:rsidRPr="00CB2034">
        <w:t>lūdz papildināt saistošo noteikumu 8. punktu ar norādi uz Ministru kabineta 2015. gada 22. decembra noteikumiem Nr. 799 “Licencētās makšķerēšanas, vēžošanas un zemūdens medību kārtība” (turpmāk – MK noteikumi Nr. 799),</w:t>
      </w:r>
      <w:r w:rsidRPr="00CB2034">
        <w:rPr>
          <w:shd w:val="clear" w:color="auto" w:fill="FFFFFF"/>
        </w:rPr>
        <w:t xml:space="preserve"> kuri noteic licencētās makšķerēšanas nolikuma izstrādes kārtību un citus noteikumus licencētās makšķerēšanas ieviešanai.</w:t>
      </w:r>
    </w:p>
    <w:p w14:paraId="568A73B1" w14:textId="77777777" w:rsidR="00282150" w:rsidRPr="00CB2034" w:rsidRDefault="00282150" w:rsidP="00282150">
      <w:pPr>
        <w:autoSpaceDE w:val="0"/>
        <w:autoSpaceDN w:val="0"/>
        <w:adjustRightInd w:val="0"/>
        <w:ind w:firstLine="720"/>
        <w:jc w:val="both"/>
        <w:rPr>
          <w:shd w:val="clear" w:color="auto" w:fill="FFFFFF"/>
        </w:rPr>
      </w:pPr>
      <w:r w:rsidRPr="00CB2034">
        <w:rPr>
          <w:rFonts w:eastAsia="Calibri"/>
          <w:lang w:eastAsia="en-US"/>
        </w:rPr>
        <w:t xml:space="preserve">Tāpat tiek </w:t>
      </w:r>
      <w:r w:rsidRPr="00CB2034">
        <w:t xml:space="preserve">lūgts svītrot saistošo noteikumu 9. punktu, jo punktā ietvertie ierobežojumi (aizliegumi) neizriet no Ministru kabineta 2015. gada 22. decembra noteikumiem Nr. 800 “Makšķerēšanas, vēžošanas un zemūdens medību noteikumi” (turpmāk – MK noteikumi Nr. 800) vai </w:t>
      </w:r>
      <w:r w:rsidRPr="00CB2034">
        <w:lastRenderedPageBreak/>
        <w:t xml:space="preserve">MK noteikumiem Nr. 799 un nav regulējami šajos saistošajos noteikumos. Ja šādu prasību paredzēšana šajos saistošajos noteikumos izriet no citiem normatīvajiem aktiem (piemēram, Ministru kabineta 2011. gada 19. aprīļa noteikumi Nr. 303 “Ziemeļvidzemes biosfēras rezervāta individuālie aizsardzības un izmantošanas noteikumi”), tad lūdzam informāciju par šādu prasību noteikšanu ietvert domes lēmumā, sniedzot atbilstošu argumentāciju. </w:t>
      </w:r>
    </w:p>
    <w:p w14:paraId="18852665" w14:textId="77777777" w:rsidR="00282150" w:rsidRPr="00CB2034" w:rsidRDefault="00282150" w:rsidP="00282150">
      <w:pPr>
        <w:autoSpaceDE w:val="0"/>
        <w:autoSpaceDN w:val="0"/>
        <w:adjustRightInd w:val="0"/>
        <w:ind w:firstLine="720"/>
        <w:jc w:val="both"/>
        <w:rPr>
          <w:shd w:val="clear" w:color="auto" w:fill="FFFFFF"/>
        </w:rPr>
      </w:pPr>
      <w:r w:rsidRPr="00CB2034">
        <w:rPr>
          <w:rFonts w:eastAsia="Calibri"/>
          <w:lang w:eastAsia="en-US"/>
        </w:rPr>
        <w:t>Lūgts precizēt saistošo noteikumu 11. punktu, svītrojot vārdkopu “un pārvietoties ar mehāniskiem transportlīdzekļiem, tricikliem, kvadricikliem un mopēdiem pa meža un lauksaimniecības zemēm, izņemot pārvietošanos, kas saistīta ar šo zemju apsaimniekošanu un uzraudzību”, jo regulējums noteikts, pārsniedzot pilnvarojuma ietvarus. Pašvaldībai šajos saistošajos noteikumos ir tiesības ietvert vispārīgu aizliegumu un norādi par autotransportu novietošanu ezeram piegulošajā teritorijā, bet nav tiesību regulēt autotransportu ekspluatāciju citās teritorijās, kas tiešā veidā nav saistīta ar licencētās makšķerēšanas pakalpojuma izmantošanu.</w:t>
      </w:r>
    </w:p>
    <w:p w14:paraId="471EA30B" w14:textId="77777777" w:rsidR="00282150" w:rsidRPr="00CB2034" w:rsidRDefault="00282150" w:rsidP="00282150">
      <w:pPr>
        <w:autoSpaceDE w:val="0"/>
        <w:autoSpaceDN w:val="0"/>
        <w:adjustRightInd w:val="0"/>
        <w:ind w:firstLine="720"/>
        <w:jc w:val="both"/>
        <w:rPr>
          <w:shd w:val="clear" w:color="auto" w:fill="FFFFFF"/>
        </w:rPr>
      </w:pPr>
      <w:r w:rsidRPr="00CB2034">
        <w:rPr>
          <w:shd w:val="clear" w:color="auto" w:fill="FFFFFF"/>
        </w:rPr>
        <w:t>Tiek l</w:t>
      </w:r>
      <w:r w:rsidRPr="00CB2034">
        <w:t>ūgts svītrot saistošo noteikumu 13. punktu. Vēršam uzmanību, ka nedz MK noteikumi Nr. 800, nedz MK noteikumi Nr.799 nenoteic ierobežojumu makšķerniekiem izmantot sev piederošās laivas, ja attiecīgajā ūdenstilpē ir atļauta makšķerēšana no laivas. Šādu ierobežojumu vai aizliegumu pašvaldība varētu noteikt, ja ir saņemts kompetento institūciju atzinums, saskaņā ar MK noteikumu Nr. 800 VII. nodaļu, proti, saņemta z</w:t>
      </w:r>
      <w:r w:rsidRPr="00CB2034">
        <w:rPr>
          <w:shd w:val="clear" w:color="auto" w:fill="FFFFFF"/>
        </w:rPr>
        <w:t>inātniski pamatota rekomendācija par zivju resursu izmantošanu konkrētajā ūdenstilpē, esošā stāvokļa (situācijas) analīzi, kā arī secinājumus un ieteikumus par konkrēto makšķerēšanas, vēžošanas un zemūdens medību regulēšanas pasākumu, papildu aizliegumu vai ierobežojumu nepieciešamību un termiņiem. Ja pašvaldībā ir saņemts šāds atzinums vai rekomendācija, lūdzam par to iekļaut informāciju domes sēdes lēmumā, sniedzot atbilstošu argumentāciju, lai pārliecinātos par saistošo noteikumu 13. punktā ietvertā ierobežojuma pamatotību. Pretējā gadījumā noteiktais ierobežojums ir vērtējams kā diskriminējošs un nepamatoti ierobežo personu tiesības, kuras veikušas samaksu par attiecīgā pakalpojuma (licencētā makšķerēšana) izmantošanu.</w:t>
      </w:r>
    </w:p>
    <w:p w14:paraId="7D61B93B" w14:textId="77777777" w:rsidR="00282150" w:rsidRPr="00CB2034" w:rsidRDefault="00282150" w:rsidP="00282150">
      <w:pPr>
        <w:autoSpaceDE w:val="0"/>
        <w:autoSpaceDN w:val="0"/>
        <w:adjustRightInd w:val="0"/>
        <w:ind w:firstLine="720"/>
        <w:jc w:val="both"/>
        <w:rPr>
          <w:shd w:val="clear" w:color="auto" w:fill="FFFFFF"/>
        </w:rPr>
      </w:pPr>
      <w:r w:rsidRPr="00CB2034">
        <w:t>Lūgts precizēt saistošo noteikumu 14.2. apakšpunktā ietverto jēdzienu “</w:t>
      </w:r>
      <w:r w:rsidRPr="00CB2034">
        <w:rPr>
          <w:i/>
          <w:iCs/>
        </w:rPr>
        <w:t>pašvaldības pilnvarotas personas</w:t>
      </w:r>
      <w:r w:rsidRPr="00CB2034">
        <w:t>”, atklājot šo pašvaldības pilnvaroto personu statusu. Norādām, ka pašvaldībai saistošajos noteikumos ir skaidri jādefinē, kuras personas ir tiesīgas veikt vienu vai otru darbību.</w:t>
      </w:r>
    </w:p>
    <w:p w14:paraId="290BFD47" w14:textId="77777777" w:rsidR="00282150" w:rsidRPr="00CB2034" w:rsidRDefault="00282150" w:rsidP="00282150">
      <w:pPr>
        <w:autoSpaceDE w:val="0"/>
        <w:autoSpaceDN w:val="0"/>
        <w:adjustRightInd w:val="0"/>
        <w:ind w:firstLine="720"/>
        <w:jc w:val="both"/>
        <w:rPr>
          <w:shd w:val="clear" w:color="auto" w:fill="FFFFFF"/>
        </w:rPr>
      </w:pPr>
      <w:r w:rsidRPr="00CB2034">
        <w:t xml:space="preserve">Lūgts precizēt saistošo noteikumu 22. punktu atbilstoši MK noteikumu Nr. 799 9.7. apakšpunktam. </w:t>
      </w:r>
    </w:p>
    <w:p w14:paraId="4C00558C" w14:textId="77777777" w:rsidR="00282150" w:rsidRPr="00CB2034" w:rsidRDefault="00282150" w:rsidP="00282150">
      <w:pPr>
        <w:autoSpaceDE w:val="0"/>
        <w:autoSpaceDN w:val="0"/>
        <w:adjustRightInd w:val="0"/>
        <w:ind w:firstLine="720"/>
        <w:jc w:val="both"/>
        <w:rPr>
          <w:shd w:val="clear" w:color="auto" w:fill="FFFFFF"/>
        </w:rPr>
      </w:pPr>
      <w:r w:rsidRPr="00CB2034">
        <w:t xml:space="preserve">Lūgts precizēt saistošo noteikumu 23. un 24. punktu atbilstoši MK noteikumu Nr. 799 19.1. apakšpunktam. Norādām, ka Auziņezers ir privāts ezers, kurā zvejas tiesības pieder valstij, nevis tā īpašniekam (īpašniekiem). </w:t>
      </w:r>
    </w:p>
    <w:p w14:paraId="43DEC403" w14:textId="77777777" w:rsidR="00282150" w:rsidRPr="00CB2034" w:rsidRDefault="00282150" w:rsidP="00282150">
      <w:pPr>
        <w:autoSpaceDE w:val="0"/>
        <w:autoSpaceDN w:val="0"/>
        <w:adjustRightInd w:val="0"/>
        <w:ind w:firstLine="720"/>
        <w:jc w:val="both"/>
      </w:pPr>
      <w:r w:rsidRPr="00CB2034">
        <w:t>Lūgts precizēt saistošo noteikumu 29. punktu, svītrojot 29.3. apakšpunktu. Norādām, ka konsultāciju sniegšana par makšķerēšanas vietām pēc savas būtības izriet no licencētās makšķerēšanas organizētāja pienākuma, kas noteikts MK noteikumu Nr. 799 8.1. apakšpunktā noteiktā. Proti, licencētās makšķerēšanas organizētājam ir pienākums nodrošināt atbilstošu zīmju vai norāžu izvietošanu, tostarp par makšķerēšanas vietām (</w:t>
      </w:r>
      <w:r w:rsidRPr="00CB2034">
        <w:rPr>
          <w:i/>
          <w:iCs/>
        </w:rPr>
        <w:t>analoģisks licencētās makšķerēšanas organizētāja pienākums jau noteikts saistošo noteikumu 28.8. apakšpunktā</w:t>
      </w:r>
      <w:r w:rsidRPr="00CB2034">
        <w:t>). Papildus informācija – ieteikumi – par makšķerēšanas vietām, telšu un ugunskuru vietām var tikt sniegta pēc labas gribas, jo licencētās makšķerēšanas organizētājs ir atbildīgs par sabiedrības informēšanu, tai skaitā par informācijas sniegšanu, kas izriet no licencētās makšķerēšanas nodrošināšanas funkcijas.</w:t>
      </w:r>
    </w:p>
    <w:p w14:paraId="54126CFF" w14:textId="77777777" w:rsidR="00282150" w:rsidRPr="00CB2034" w:rsidRDefault="00282150" w:rsidP="00282150">
      <w:pPr>
        <w:autoSpaceDE w:val="0"/>
        <w:autoSpaceDN w:val="0"/>
        <w:adjustRightInd w:val="0"/>
        <w:ind w:firstLine="720"/>
        <w:jc w:val="both"/>
      </w:pPr>
      <w:r w:rsidRPr="00CB2034">
        <w:t xml:space="preserve">Konsultējoties ar biedrību „Jumpravmuižas ezeru virknes apsaimniekotāju biedrība”, kura pilnvarota veikt licencētās makšķerēšanas organizēšanu, nepiekrītam VARAM lūgumam par 13.punkta precizēšanu, jo Auziņezers ir privāts ezers, kurā zvejas tiesības pieder valstij un tas atrodas Ziemeļvidzemes biosfēras rezervāta ainavu aizsardzības zonā, līdz ar to, lai kontrolētu un saglabātu </w:t>
      </w:r>
      <w:r w:rsidRPr="00CB2034">
        <w:rPr>
          <w:bCs/>
        </w:rPr>
        <w:t xml:space="preserve">antropogēno slodzi ezera un tā piekrastes teritorijā, kā arī, lai ierobežotu laivu ietekmi uz ezera biotopu un ezerā mītošajām dzīvajām būtnēm un veicinātu to </w:t>
      </w:r>
      <w:r w:rsidRPr="00CB2034">
        <w:t>kvalitātes uzlabošanu</w:t>
      </w:r>
      <w:r w:rsidRPr="00CB2034">
        <w:rPr>
          <w:bCs/>
        </w:rPr>
        <w:t xml:space="preserve">, ir nepieciešams kontrolēts laivu skaits ezerā. Tāpat Limbažu novadā ir vairāki publiski ezeri, kuros ir atļautas </w:t>
      </w:r>
      <w:r w:rsidRPr="00CB2034">
        <w:t xml:space="preserve">izmantot sev piederošās laivas, līdz ar to, šī norma neierobežo makšķernieku tiesības, ja tas vēlas makšķerēt no sev piederošās laivas, to var darīt citā ezerā. </w:t>
      </w:r>
    </w:p>
    <w:p w14:paraId="61EC5E88" w14:textId="77777777" w:rsidR="00282150" w:rsidRPr="00CB2034" w:rsidRDefault="00282150" w:rsidP="00282150">
      <w:pPr>
        <w:autoSpaceDE w:val="0"/>
        <w:autoSpaceDN w:val="0"/>
        <w:adjustRightInd w:val="0"/>
        <w:ind w:firstLine="720"/>
        <w:jc w:val="both"/>
      </w:pPr>
      <w:r w:rsidRPr="00CB2034">
        <w:lastRenderedPageBreak/>
        <w:t xml:space="preserve">Tāpat biedrība „Jumpravmuižas ezeru virknes apsaimniekotāju biedrība” lūgums bija pie reizes precizēt vienas dienas licences makšķerēšanai Auziņezerā no krasta, no laipas vai laivas cenu no 5 EUR uz 3 EUR, kam telefoniski ir arī saņemts VARAM apstiprinājums šādu precizējumu veikšanai.  </w:t>
      </w:r>
    </w:p>
    <w:p w14:paraId="51AAD80F" w14:textId="77777777" w:rsidR="00282150" w:rsidRPr="00CB2034" w:rsidRDefault="00282150" w:rsidP="00282150">
      <w:pPr>
        <w:ind w:firstLine="720"/>
        <w:jc w:val="both"/>
        <w:rPr>
          <w:b/>
          <w:bCs/>
        </w:rPr>
      </w:pPr>
      <w:r w:rsidRPr="00CB2034">
        <w:t xml:space="preserve">Iepazinusies ar </w:t>
      </w:r>
      <w:r w:rsidRPr="00CB2034">
        <w:rPr>
          <w:rFonts w:eastAsia="Calibri"/>
          <w:lang w:eastAsia="en-US"/>
        </w:rPr>
        <w:t>VARAM izvērtējumu un norādījumiem par Limbažu novada pašvaldības domes 2022.gada 27.janvāra saistošos noteikumus Nr.7 „</w:t>
      </w:r>
      <w:r w:rsidRPr="00CB2034">
        <w:t>Nolikums par licencēto makšķerēšanu Auziņezerā 2022. – 2026.gadam</w:t>
      </w:r>
      <w:r w:rsidRPr="00CB2034">
        <w:rPr>
          <w:rFonts w:eastAsia="Calibri"/>
          <w:lang w:eastAsia="en-US"/>
        </w:rPr>
        <w:t>”,</w:t>
      </w:r>
      <w:r w:rsidRPr="00CB2034">
        <w:rPr>
          <w:rFonts w:eastAsia="Calibri"/>
          <w:bCs/>
          <w:lang w:eastAsia="en-US"/>
        </w:rPr>
        <w:t xml:space="preserve"> </w:t>
      </w:r>
      <w:r w:rsidRPr="00CB2034">
        <w:rPr>
          <w:rFonts w:eastAsia="Calibri"/>
          <w:lang w:eastAsia="en-US"/>
        </w:rPr>
        <w:t>pamatojoties uz likuma „Par pašvaldībām” 45.panta ceturto, piekto, sesto un septīto daļu</w:t>
      </w:r>
      <w:r w:rsidRPr="00CB2034">
        <w:t xml:space="preserve">, </w:t>
      </w:r>
      <w:r w:rsidRPr="00CB2034">
        <w:rPr>
          <w:b/>
          <w:bCs/>
        </w:rPr>
        <w:t>atklāti balsojot: PAR</w:t>
      </w:r>
      <w:r w:rsidRPr="00CB2034">
        <w:t xml:space="preserve"> – 12 deputāti (</w:t>
      </w:r>
      <w:r w:rsidRPr="00CB2034">
        <w:rPr>
          <w:rFonts w:eastAsia="Calibri"/>
          <w:szCs w:val="22"/>
          <w:lang w:eastAsia="en-US"/>
        </w:rPr>
        <w:t>Edžus Arums, Jānis Bakmanis, Māris Beļaunieks, Andris Garklāvs, Lija Jokste, Aigars Legzdiņš, Dāvis Melnalksnis, Arvīds Ozols,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6E225A4F" w14:textId="2A31C04B" w:rsidR="00282150" w:rsidRPr="00CB2034" w:rsidRDefault="00282150" w:rsidP="00282150">
      <w:pPr>
        <w:ind w:firstLine="720"/>
        <w:jc w:val="both"/>
      </w:pPr>
    </w:p>
    <w:p w14:paraId="36EF8ADA" w14:textId="77777777" w:rsidR="00282150" w:rsidRPr="00CB2034" w:rsidRDefault="00282150" w:rsidP="00260EBD">
      <w:pPr>
        <w:numPr>
          <w:ilvl w:val="0"/>
          <w:numId w:val="106"/>
        </w:numPr>
        <w:autoSpaceDE w:val="0"/>
        <w:autoSpaceDN w:val="0"/>
        <w:adjustRightInd w:val="0"/>
        <w:ind w:left="357" w:hanging="357"/>
        <w:contextualSpacing/>
        <w:jc w:val="both"/>
        <w:rPr>
          <w:rFonts w:eastAsia="Calibri"/>
          <w:bCs/>
          <w:lang w:eastAsia="en-US"/>
        </w:rPr>
      </w:pPr>
      <w:r w:rsidRPr="00CB2034">
        <w:rPr>
          <w:rFonts w:eastAsia="Calibri"/>
          <w:lang w:eastAsia="en-US"/>
        </w:rPr>
        <w:t>Precizēt Limbažu novada pašvaldības domes 2022.gada 27.janvāra saistošos noteikumus Nr.7 „</w:t>
      </w:r>
      <w:r w:rsidRPr="00CB2034">
        <w:t>Nolikums par licencēto makšķerēšanu Auziņezerā 2022. – 2026.gadam</w:t>
      </w:r>
      <w:r w:rsidRPr="00CB2034">
        <w:rPr>
          <w:rFonts w:eastAsia="Calibri"/>
          <w:lang w:eastAsia="en-US"/>
        </w:rPr>
        <w:t xml:space="preserve">”:  </w:t>
      </w:r>
    </w:p>
    <w:p w14:paraId="1EAE944E" w14:textId="77777777" w:rsidR="00282150" w:rsidRPr="00CB2034" w:rsidRDefault="00282150" w:rsidP="00282150">
      <w:pPr>
        <w:numPr>
          <w:ilvl w:val="1"/>
          <w:numId w:val="39"/>
        </w:numPr>
        <w:autoSpaceDE w:val="0"/>
        <w:autoSpaceDN w:val="0"/>
        <w:adjustRightInd w:val="0"/>
        <w:ind w:left="1134" w:hanging="567"/>
        <w:contextualSpacing/>
        <w:jc w:val="both"/>
        <w:rPr>
          <w:rFonts w:eastAsia="Calibri"/>
          <w:bCs/>
          <w:lang w:eastAsia="en-US"/>
        </w:rPr>
      </w:pPr>
      <w:r w:rsidRPr="00CB2034">
        <w:rPr>
          <w:rFonts w:eastAsia="Calibri"/>
          <w:bCs/>
          <w:lang w:eastAsia="en-US"/>
        </w:rPr>
        <w:t>Papildināt 8.punktu pirms vārdiem un cipariem “</w:t>
      </w:r>
      <w:r w:rsidRPr="00CB2034">
        <w:rPr>
          <w:bCs/>
        </w:rPr>
        <w:t>Ministru kabineta 2015.gada 22.decembra noteikumi Nr.800</w:t>
      </w:r>
      <w:r w:rsidRPr="00CB2034">
        <w:rPr>
          <w:rFonts w:eastAsia="Calibri"/>
          <w:bCs/>
          <w:lang w:eastAsia="en-US"/>
        </w:rPr>
        <w:t>” ar vārdiem un cipariem “Ministru kabineta 2015. gada 22. decembra noteikumiem Nr. 799 “Licencētās makšķerēšanas, vēžošanas un zemūdens medību kārtība” un”.</w:t>
      </w:r>
    </w:p>
    <w:p w14:paraId="2A7C3646" w14:textId="77777777" w:rsidR="00282150" w:rsidRPr="00CB2034" w:rsidRDefault="00282150" w:rsidP="00282150">
      <w:pPr>
        <w:numPr>
          <w:ilvl w:val="1"/>
          <w:numId w:val="39"/>
        </w:numPr>
        <w:autoSpaceDE w:val="0"/>
        <w:autoSpaceDN w:val="0"/>
        <w:adjustRightInd w:val="0"/>
        <w:ind w:left="1134" w:hanging="567"/>
        <w:contextualSpacing/>
        <w:jc w:val="both"/>
        <w:rPr>
          <w:rFonts w:eastAsia="Calibri"/>
          <w:bCs/>
          <w:lang w:eastAsia="en-US"/>
        </w:rPr>
      </w:pPr>
      <w:r w:rsidRPr="00CB2034">
        <w:rPr>
          <w:rFonts w:eastAsia="Calibri"/>
          <w:bCs/>
          <w:lang w:eastAsia="en-US"/>
        </w:rPr>
        <w:t>Svītrot 9.punktu un tā apakšpunktus.</w:t>
      </w:r>
    </w:p>
    <w:p w14:paraId="7A3AEF45" w14:textId="77777777" w:rsidR="00282150" w:rsidRPr="00CB2034" w:rsidRDefault="00282150" w:rsidP="00282150">
      <w:pPr>
        <w:numPr>
          <w:ilvl w:val="1"/>
          <w:numId w:val="39"/>
        </w:numPr>
        <w:autoSpaceDE w:val="0"/>
        <w:autoSpaceDN w:val="0"/>
        <w:adjustRightInd w:val="0"/>
        <w:ind w:left="1134" w:hanging="567"/>
        <w:contextualSpacing/>
        <w:jc w:val="both"/>
        <w:rPr>
          <w:rFonts w:eastAsia="Calibri"/>
          <w:bCs/>
          <w:lang w:eastAsia="en-US"/>
        </w:rPr>
      </w:pPr>
      <w:r w:rsidRPr="00CB2034">
        <w:rPr>
          <w:rFonts w:eastAsia="Calibri"/>
          <w:bCs/>
          <w:lang w:eastAsia="en-US"/>
        </w:rPr>
        <w:t>Precizēt saistošo noteikumu numerāciju un tekstā minētās atsauces uz nolikuma punktiem atbilstoši precizētajai numerācijai.</w:t>
      </w:r>
    </w:p>
    <w:p w14:paraId="41FA3416" w14:textId="77777777" w:rsidR="00282150" w:rsidRPr="00CB2034" w:rsidRDefault="00282150" w:rsidP="00282150">
      <w:pPr>
        <w:numPr>
          <w:ilvl w:val="1"/>
          <w:numId w:val="39"/>
        </w:numPr>
        <w:autoSpaceDE w:val="0"/>
        <w:autoSpaceDN w:val="0"/>
        <w:adjustRightInd w:val="0"/>
        <w:ind w:left="1134" w:hanging="567"/>
        <w:contextualSpacing/>
        <w:jc w:val="both"/>
        <w:rPr>
          <w:rFonts w:eastAsia="Calibri"/>
          <w:bCs/>
          <w:lang w:eastAsia="en-US"/>
        </w:rPr>
      </w:pPr>
      <w:r w:rsidRPr="00CB2034">
        <w:rPr>
          <w:rFonts w:eastAsia="Calibri"/>
          <w:bCs/>
          <w:lang w:eastAsia="en-US"/>
        </w:rPr>
        <w:t>Svītrot 10.punktā (iepriekš 11.punktā) vārdus “un pārvietoties ar mehāniskiem transportlīdzekļiem, tricikliem, kvadricikliem un mopēdiem pa meža un lauksaimniecības zemēm, izņemot pārvietošanos, kas saistīta ar šo zemju apsaimniekošanu un uzraudzību”.</w:t>
      </w:r>
    </w:p>
    <w:p w14:paraId="36ACF9F3" w14:textId="77777777" w:rsidR="00282150" w:rsidRPr="00CB2034" w:rsidRDefault="00282150" w:rsidP="00282150">
      <w:pPr>
        <w:numPr>
          <w:ilvl w:val="1"/>
          <w:numId w:val="39"/>
        </w:numPr>
        <w:autoSpaceDE w:val="0"/>
        <w:autoSpaceDN w:val="0"/>
        <w:adjustRightInd w:val="0"/>
        <w:ind w:left="1134" w:hanging="567"/>
        <w:contextualSpacing/>
        <w:jc w:val="both"/>
        <w:rPr>
          <w:rFonts w:eastAsia="Calibri"/>
          <w:bCs/>
          <w:lang w:eastAsia="en-US"/>
        </w:rPr>
      </w:pPr>
      <w:r w:rsidRPr="00CB2034">
        <w:rPr>
          <w:rFonts w:eastAsia="Calibri"/>
          <w:bCs/>
          <w:lang w:eastAsia="en-US"/>
        </w:rPr>
        <w:t>Papildināt 13.2.punktu ar 13.2.1. un 13.2.2. apakšpunktiem (iepriekš 14.2.punkts ar apakšpunktiem) šādā redakcijā:</w:t>
      </w:r>
    </w:p>
    <w:p w14:paraId="24FD9D78" w14:textId="77777777" w:rsidR="00282150" w:rsidRPr="00CB2034" w:rsidRDefault="00282150" w:rsidP="00282150">
      <w:pPr>
        <w:autoSpaceDE w:val="0"/>
        <w:autoSpaceDN w:val="0"/>
        <w:adjustRightInd w:val="0"/>
        <w:ind w:left="1134"/>
        <w:contextualSpacing/>
        <w:jc w:val="both"/>
        <w:rPr>
          <w:rFonts w:eastAsia="Calibri"/>
          <w:bCs/>
          <w:lang w:eastAsia="en-US"/>
        </w:rPr>
      </w:pPr>
      <w:r w:rsidRPr="00CB2034">
        <w:rPr>
          <w:rFonts w:eastAsia="Calibri"/>
          <w:bCs/>
          <w:lang w:eastAsia="en-US"/>
        </w:rPr>
        <w:t>“13.2.1. sabiedriskās vides inspektori;</w:t>
      </w:r>
    </w:p>
    <w:p w14:paraId="308ED54B" w14:textId="77777777" w:rsidR="00282150" w:rsidRPr="00CB2034" w:rsidRDefault="00282150" w:rsidP="00282150">
      <w:pPr>
        <w:autoSpaceDE w:val="0"/>
        <w:autoSpaceDN w:val="0"/>
        <w:adjustRightInd w:val="0"/>
        <w:ind w:left="1134"/>
        <w:contextualSpacing/>
        <w:jc w:val="both"/>
        <w:rPr>
          <w:rFonts w:eastAsia="Calibri"/>
          <w:bCs/>
          <w:lang w:eastAsia="en-US"/>
        </w:rPr>
      </w:pPr>
      <w:r w:rsidRPr="00CB2034">
        <w:rPr>
          <w:rFonts w:eastAsia="Calibri"/>
          <w:bCs/>
          <w:lang w:eastAsia="en-US"/>
        </w:rPr>
        <w:t>13.2.2. vides kontroles amatpersonas;”</w:t>
      </w:r>
    </w:p>
    <w:p w14:paraId="729969C5" w14:textId="77777777" w:rsidR="00282150" w:rsidRPr="00CB2034" w:rsidRDefault="00282150" w:rsidP="00282150">
      <w:pPr>
        <w:numPr>
          <w:ilvl w:val="1"/>
          <w:numId w:val="39"/>
        </w:numPr>
        <w:autoSpaceDE w:val="0"/>
        <w:autoSpaceDN w:val="0"/>
        <w:adjustRightInd w:val="0"/>
        <w:ind w:left="1134" w:hanging="567"/>
        <w:contextualSpacing/>
        <w:jc w:val="both"/>
        <w:rPr>
          <w:rFonts w:eastAsia="Calibri"/>
          <w:bCs/>
          <w:lang w:eastAsia="en-US"/>
        </w:rPr>
      </w:pPr>
      <w:r w:rsidRPr="00CB2034">
        <w:rPr>
          <w:rFonts w:eastAsia="Calibri"/>
          <w:bCs/>
          <w:lang w:eastAsia="en-US"/>
        </w:rPr>
        <w:t>Izteikt 15.1.punktu (iepriekš 16.1.punkts) šādā redakcijā:</w:t>
      </w:r>
    </w:p>
    <w:p w14:paraId="027BAE5F" w14:textId="77777777" w:rsidR="00282150" w:rsidRPr="00CB2034" w:rsidRDefault="00282150" w:rsidP="00282150">
      <w:pPr>
        <w:autoSpaceDE w:val="0"/>
        <w:autoSpaceDN w:val="0"/>
        <w:adjustRightInd w:val="0"/>
        <w:ind w:left="1134"/>
        <w:contextualSpacing/>
        <w:jc w:val="both"/>
        <w:rPr>
          <w:rFonts w:eastAsia="Calibri"/>
          <w:bCs/>
          <w:lang w:eastAsia="en-US"/>
        </w:rPr>
      </w:pPr>
      <w:r w:rsidRPr="00CB2034">
        <w:rPr>
          <w:rFonts w:eastAsia="Calibri"/>
          <w:bCs/>
          <w:lang w:eastAsia="en-US"/>
        </w:rPr>
        <w:t xml:space="preserve">“15.1. </w:t>
      </w:r>
      <w:r w:rsidRPr="00CB2034">
        <w:t>vienas dienas licence makšķerēšanai Auziņezerā no ledus, no krasta, no laipas vai laivas</w:t>
      </w:r>
      <w:r w:rsidRPr="00CB2034">
        <w:rPr>
          <w:rFonts w:eastAsia="Calibri"/>
          <w:bCs/>
          <w:lang w:eastAsia="en-US"/>
        </w:rPr>
        <w:t>”.</w:t>
      </w:r>
    </w:p>
    <w:p w14:paraId="5DDD131B" w14:textId="77777777" w:rsidR="00282150" w:rsidRPr="00CB2034" w:rsidRDefault="00282150" w:rsidP="00282150">
      <w:pPr>
        <w:numPr>
          <w:ilvl w:val="1"/>
          <w:numId w:val="39"/>
        </w:numPr>
        <w:autoSpaceDE w:val="0"/>
        <w:autoSpaceDN w:val="0"/>
        <w:adjustRightInd w:val="0"/>
        <w:ind w:left="1134" w:hanging="567"/>
        <w:contextualSpacing/>
        <w:jc w:val="both"/>
        <w:rPr>
          <w:rFonts w:eastAsia="Calibri"/>
          <w:bCs/>
          <w:lang w:eastAsia="en-US"/>
        </w:rPr>
      </w:pPr>
      <w:r w:rsidRPr="00CB2034">
        <w:rPr>
          <w:rFonts w:eastAsia="Calibri"/>
          <w:bCs/>
          <w:lang w:eastAsia="en-US"/>
        </w:rPr>
        <w:t xml:space="preserve">Precizēt saistošo noteikumu numerāciju un tekstā minētās atsauces uz nolikuma punktiem atbilstoši precizētajai numerācijai. </w:t>
      </w:r>
    </w:p>
    <w:p w14:paraId="0532CD2E" w14:textId="77777777" w:rsidR="00282150" w:rsidRPr="00CB2034" w:rsidRDefault="00282150" w:rsidP="00282150">
      <w:pPr>
        <w:numPr>
          <w:ilvl w:val="1"/>
          <w:numId w:val="39"/>
        </w:numPr>
        <w:autoSpaceDE w:val="0"/>
        <w:autoSpaceDN w:val="0"/>
        <w:adjustRightInd w:val="0"/>
        <w:ind w:left="1134" w:hanging="567"/>
        <w:contextualSpacing/>
        <w:jc w:val="both"/>
        <w:rPr>
          <w:rFonts w:eastAsia="Calibri"/>
          <w:bCs/>
          <w:lang w:eastAsia="en-US"/>
        </w:rPr>
      </w:pPr>
      <w:r w:rsidRPr="00CB2034">
        <w:rPr>
          <w:rFonts w:eastAsia="Calibri"/>
          <w:bCs/>
          <w:lang w:eastAsia="en-US"/>
        </w:rPr>
        <w:t>Aizstāt 16.1.punktā (iepriekš 17.1.punkts) ciparus “16.1. – 16.2.” ar cipariem “15.1.”.</w:t>
      </w:r>
    </w:p>
    <w:p w14:paraId="08F60414" w14:textId="77777777" w:rsidR="00282150" w:rsidRPr="00CB2034" w:rsidRDefault="00282150" w:rsidP="00282150">
      <w:pPr>
        <w:numPr>
          <w:ilvl w:val="1"/>
          <w:numId w:val="39"/>
        </w:numPr>
        <w:autoSpaceDE w:val="0"/>
        <w:autoSpaceDN w:val="0"/>
        <w:adjustRightInd w:val="0"/>
        <w:ind w:left="1134" w:hanging="567"/>
        <w:contextualSpacing/>
        <w:jc w:val="both"/>
        <w:rPr>
          <w:rFonts w:eastAsia="Calibri"/>
          <w:bCs/>
          <w:lang w:eastAsia="en-US"/>
        </w:rPr>
      </w:pPr>
      <w:r w:rsidRPr="00CB2034">
        <w:rPr>
          <w:rFonts w:eastAsia="Calibri"/>
          <w:bCs/>
          <w:lang w:eastAsia="en-US"/>
        </w:rPr>
        <w:t>Aizstāt 19.punktā (iepriekš 20.punkts) ciparu “4” ar ciparu “3”.</w:t>
      </w:r>
    </w:p>
    <w:p w14:paraId="610726BD" w14:textId="77777777" w:rsidR="00282150" w:rsidRPr="00CB2034" w:rsidRDefault="00282150" w:rsidP="00282150">
      <w:pPr>
        <w:numPr>
          <w:ilvl w:val="1"/>
          <w:numId w:val="39"/>
        </w:numPr>
        <w:autoSpaceDE w:val="0"/>
        <w:autoSpaceDN w:val="0"/>
        <w:adjustRightInd w:val="0"/>
        <w:ind w:left="1134" w:hanging="567"/>
        <w:contextualSpacing/>
        <w:jc w:val="both"/>
        <w:rPr>
          <w:rFonts w:eastAsia="Calibri"/>
          <w:bCs/>
          <w:lang w:eastAsia="en-US"/>
        </w:rPr>
      </w:pPr>
      <w:r w:rsidRPr="00CB2034">
        <w:rPr>
          <w:rFonts w:eastAsia="Calibri"/>
          <w:bCs/>
          <w:lang w:eastAsia="en-US"/>
        </w:rPr>
        <w:t>Papildināt 21.punktu (iepriekš 22.punkts) aiz cipariem “</w:t>
      </w:r>
      <w:r w:rsidRPr="00CB2034">
        <w:t>26302213</w:t>
      </w:r>
      <w:r w:rsidRPr="00CB2034">
        <w:rPr>
          <w:rFonts w:eastAsia="Calibri"/>
          <w:bCs/>
          <w:lang w:eastAsia="en-US"/>
        </w:rPr>
        <w:t xml:space="preserve">” ar cipariem un vārdiem “, </w:t>
      </w:r>
      <w:bookmarkStart w:id="41" w:name="_Hlk98147631"/>
      <w:bookmarkStart w:id="42" w:name="_Hlk98339897"/>
      <w:r w:rsidRPr="00CB2034">
        <w:rPr>
          <w:bCs/>
        </w:rPr>
        <w:t xml:space="preserve">katru </w:t>
      </w:r>
      <w:r w:rsidRPr="00CB2034">
        <w:t xml:space="preserve"> dienu no plkst. 7.00 līdz 10.00 un no plkst. 16.00 līdz 20.00 vai iepriekš piesakoties</w:t>
      </w:r>
      <w:bookmarkEnd w:id="41"/>
      <w:r w:rsidRPr="00CB2034">
        <w:t>.</w:t>
      </w:r>
      <w:bookmarkEnd w:id="42"/>
      <w:r w:rsidRPr="00CB2034">
        <w:rPr>
          <w:rFonts w:eastAsia="Calibri"/>
          <w:bCs/>
          <w:lang w:eastAsia="en-US"/>
        </w:rPr>
        <w:t>”.</w:t>
      </w:r>
    </w:p>
    <w:p w14:paraId="6A6618B1" w14:textId="77777777" w:rsidR="00282150" w:rsidRPr="00CB2034" w:rsidRDefault="00282150" w:rsidP="00282150">
      <w:pPr>
        <w:numPr>
          <w:ilvl w:val="1"/>
          <w:numId w:val="39"/>
        </w:numPr>
        <w:autoSpaceDE w:val="0"/>
        <w:autoSpaceDN w:val="0"/>
        <w:adjustRightInd w:val="0"/>
        <w:ind w:left="1134" w:hanging="567"/>
        <w:contextualSpacing/>
        <w:jc w:val="both"/>
        <w:rPr>
          <w:rFonts w:eastAsia="Calibri"/>
          <w:bCs/>
          <w:lang w:eastAsia="en-US"/>
        </w:rPr>
      </w:pPr>
      <w:r w:rsidRPr="00CB2034">
        <w:rPr>
          <w:rFonts w:eastAsia="Calibri"/>
          <w:bCs/>
          <w:lang w:eastAsia="en-US"/>
        </w:rPr>
        <w:t>Aizstāt 24.punktā (iepriekš 25.punkts) ciparu “5” ar ciparu “4”.</w:t>
      </w:r>
    </w:p>
    <w:p w14:paraId="69CE3E0D" w14:textId="77777777" w:rsidR="00282150" w:rsidRPr="00CB2034" w:rsidRDefault="00282150" w:rsidP="00282150">
      <w:pPr>
        <w:numPr>
          <w:ilvl w:val="1"/>
          <w:numId w:val="39"/>
        </w:numPr>
        <w:autoSpaceDE w:val="0"/>
        <w:autoSpaceDN w:val="0"/>
        <w:adjustRightInd w:val="0"/>
        <w:ind w:left="1134" w:hanging="567"/>
        <w:contextualSpacing/>
        <w:jc w:val="both"/>
        <w:rPr>
          <w:rFonts w:eastAsia="Calibri"/>
          <w:bCs/>
          <w:lang w:eastAsia="en-US"/>
        </w:rPr>
      </w:pPr>
      <w:r w:rsidRPr="00CB2034">
        <w:rPr>
          <w:rFonts w:eastAsia="Calibri"/>
          <w:bCs/>
          <w:lang w:eastAsia="en-US"/>
        </w:rPr>
        <w:t>Svītrot 28.3.apakšpunktu (iepriekš 29.3.apakšpunkts).</w:t>
      </w:r>
    </w:p>
    <w:p w14:paraId="282F6D50" w14:textId="77777777" w:rsidR="00282150" w:rsidRPr="00CB2034" w:rsidRDefault="00282150" w:rsidP="00282150">
      <w:pPr>
        <w:numPr>
          <w:ilvl w:val="1"/>
          <w:numId w:val="39"/>
        </w:numPr>
        <w:autoSpaceDE w:val="0"/>
        <w:autoSpaceDN w:val="0"/>
        <w:adjustRightInd w:val="0"/>
        <w:ind w:left="1134" w:hanging="567"/>
        <w:contextualSpacing/>
        <w:jc w:val="both"/>
        <w:rPr>
          <w:rFonts w:eastAsia="Calibri"/>
          <w:bCs/>
          <w:lang w:eastAsia="en-US"/>
        </w:rPr>
      </w:pPr>
      <w:r w:rsidRPr="00CB2034">
        <w:rPr>
          <w:rFonts w:eastAsia="Calibri"/>
          <w:bCs/>
          <w:lang w:eastAsia="en-US"/>
        </w:rPr>
        <w:t>Aizstāt 32.punktā (iepriekš 33.punkts) ciparu “4” ar ciparu “3”.</w:t>
      </w:r>
    </w:p>
    <w:p w14:paraId="3E8161D1" w14:textId="77777777" w:rsidR="00282150" w:rsidRPr="00CB2034" w:rsidRDefault="00282150" w:rsidP="00282150">
      <w:pPr>
        <w:numPr>
          <w:ilvl w:val="1"/>
          <w:numId w:val="39"/>
        </w:numPr>
        <w:autoSpaceDE w:val="0"/>
        <w:autoSpaceDN w:val="0"/>
        <w:adjustRightInd w:val="0"/>
        <w:ind w:left="1134" w:hanging="567"/>
        <w:contextualSpacing/>
        <w:jc w:val="both"/>
        <w:rPr>
          <w:rFonts w:eastAsia="Calibri"/>
          <w:bCs/>
          <w:lang w:eastAsia="en-US"/>
        </w:rPr>
      </w:pPr>
      <w:r w:rsidRPr="00CB2034">
        <w:rPr>
          <w:rFonts w:eastAsia="Calibri"/>
          <w:bCs/>
          <w:lang w:eastAsia="en-US"/>
        </w:rPr>
        <w:t>Aizstāt 33.punktā (iepriekš 34.punkts) ciparu “5” ar ciparu “4”.</w:t>
      </w:r>
    </w:p>
    <w:p w14:paraId="04925AE8" w14:textId="77777777" w:rsidR="00282150" w:rsidRPr="00CB2034" w:rsidRDefault="00282150" w:rsidP="00282150">
      <w:pPr>
        <w:numPr>
          <w:ilvl w:val="1"/>
          <w:numId w:val="39"/>
        </w:numPr>
        <w:autoSpaceDE w:val="0"/>
        <w:autoSpaceDN w:val="0"/>
        <w:adjustRightInd w:val="0"/>
        <w:ind w:left="1134" w:hanging="567"/>
        <w:contextualSpacing/>
        <w:jc w:val="both"/>
        <w:rPr>
          <w:rFonts w:eastAsia="Calibri"/>
          <w:bCs/>
          <w:lang w:eastAsia="en-US"/>
        </w:rPr>
      </w:pPr>
      <w:r w:rsidRPr="00CB2034">
        <w:rPr>
          <w:rFonts w:eastAsia="Calibri"/>
          <w:bCs/>
          <w:lang w:eastAsia="en-US"/>
        </w:rPr>
        <w:t>Aizstāt 34.punktā (iepriekš 35.punkts) ciparu “6” ar ciparu “5”.</w:t>
      </w:r>
    </w:p>
    <w:p w14:paraId="7DB630CC" w14:textId="77777777" w:rsidR="00282150" w:rsidRPr="00CB2034" w:rsidRDefault="00282150" w:rsidP="00282150">
      <w:pPr>
        <w:numPr>
          <w:ilvl w:val="1"/>
          <w:numId w:val="39"/>
        </w:numPr>
        <w:autoSpaceDE w:val="0"/>
        <w:autoSpaceDN w:val="0"/>
        <w:adjustRightInd w:val="0"/>
        <w:ind w:left="1134" w:hanging="567"/>
        <w:contextualSpacing/>
        <w:jc w:val="both"/>
        <w:rPr>
          <w:rFonts w:eastAsia="Calibri"/>
          <w:bCs/>
          <w:lang w:eastAsia="en-US"/>
        </w:rPr>
      </w:pPr>
      <w:r w:rsidRPr="00CB2034">
        <w:rPr>
          <w:rFonts w:eastAsia="Calibri"/>
          <w:bCs/>
          <w:lang w:eastAsia="en-US"/>
        </w:rPr>
        <w:t xml:space="preserve">Papildināt Pielikumu Nr.2 aiz vārdiem “ledus” ar vārdiem “, </w:t>
      </w:r>
      <w:r w:rsidRPr="00CB2034">
        <w:t>no krasta, no laipas vai laivas</w:t>
      </w:r>
      <w:r w:rsidRPr="00CB2034">
        <w:rPr>
          <w:rFonts w:eastAsia="Calibri"/>
          <w:bCs/>
          <w:lang w:eastAsia="en-US"/>
        </w:rPr>
        <w:t>”.</w:t>
      </w:r>
    </w:p>
    <w:p w14:paraId="517AFCFE" w14:textId="77777777" w:rsidR="00282150" w:rsidRPr="00CB2034" w:rsidRDefault="00282150" w:rsidP="00282150">
      <w:pPr>
        <w:numPr>
          <w:ilvl w:val="1"/>
          <w:numId w:val="39"/>
        </w:numPr>
        <w:autoSpaceDE w:val="0"/>
        <w:autoSpaceDN w:val="0"/>
        <w:adjustRightInd w:val="0"/>
        <w:ind w:left="1134" w:hanging="567"/>
        <w:contextualSpacing/>
        <w:jc w:val="both"/>
        <w:rPr>
          <w:rFonts w:eastAsia="Calibri"/>
          <w:bCs/>
          <w:lang w:eastAsia="en-US"/>
        </w:rPr>
      </w:pPr>
      <w:r w:rsidRPr="00CB2034">
        <w:rPr>
          <w:rFonts w:eastAsia="Calibri"/>
          <w:bCs/>
          <w:lang w:eastAsia="en-US"/>
        </w:rPr>
        <w:t>Svītrot Pielikumu Nr.3.</w:t>
      </w:r>
    </w:p>
    <w:p w14:paraId="764871EA" w14:textId="77777777" w:rsidR="00282150" w:rsidRPr="00CB2034" w:rsidRDefault="00282150" w:rsidP="00282150">
      <w:pPr>
        <w:numPr>
          <w:ilvl w:val="1"/>
          <w:numId w:val="39"/>
        </w:numPr>
        <w:autoSpaceDE w:val="0"/>
        <w:autoSpaceDN w:val="0"/>
        <w:adjustRightInd w:val="0"/>
        <w:ind w:left="1134" w:hanging="567"/>
        <w:contextualSpacing/>
        <w:jc w:val="both"/>
        <w:rPr>
          <w:rFonts w:eastAsia="Calibri"/>
          <w:bCs/>
          <w:lang w:eastAsia="en-US"/>
        </w:rPr>
      </w:pPr>
      <w:r w:rsidRPr="00CB2034">
        <w:rPr>
          <w:rFonts w:eastAsia="Calibri"/>
          <w:bCs/>
          <w:lang w:eastAsia="en-US"/>
        </w:rPr>
        <w:t xml:space="preserve">Precizēt saistošo noteikumu pielikumu numerāciju. </w:t>
      </w:r>
    </w:p>
    <w:p w14:paraId="54470F73" w14:textId="77777777" w:rsidR="00282150" w:rsidRPr="00CB2034" w:rsidRDefault="00282150" w:rsidP="00260EBD">
      <w:pPr>
        <w:numPr>
          <w:ilvl w:val="0"/>
          <w:numId w:val="106"/>
        </w:numPr>
        <w:autoSpaceDE w:val="0"/>
        <w:autoSpaceDN w:val="0"/>
        <w:adjustRightInd w:val="0"/>
        <w:ind w:left="357" w:hanging="357"/>
        <w:contextualSpacing/>
        <w:jc w:val="both"/>
        <w:rPr>
          <w:color w:val="000000"/>
          <w:lang w:eastAsia="ar-SA"/>
        </w:rPr>
      </w:pPr>
      <w:r w:rsidRPr="00CB2034">
        <w:rPr>
          <w:lang w:eastAsia="ar-SA"/>
        </w:rPr>
        <w:t xml:space="preserve">Saistošos noteikumus redakcijā ar veiktajiem precizējumiem (pielikumā) triju dienu laikā pēc </w:t>
      </w:r>
      <w:r w:rsidRPr="00CB2034">
        <w:rPr>
          <w:color w:val="000000"/>
          <w:lang w:eastAsia="ar-SA"/>
        </w:rPr>
        <w:t>parakstīšanas rakstveidā un elektroniskā veidā nosūtīt Vides aizsardzības un reģionālās attīstības ministrijai.</w:t>
      </w:r>
    </w:p>
    <w:p w14:paraId="452888EB" w14:textId="77777777" w:rsidR="00282150" w:rsidRPr="00CB2034" w:rsidRDefault="00282150" w:rsidP="00260EBD">
      <w:pPr>
        <w:numPr>
          <w:ilvl w:val="0"/>
          <w:numId w:val="106"/>
        </w:numPr>
        <w:autoSpaceDE w:val="0"/>
        <w:autoSpaceDN w:val="0"/>
        <w:adjustRightInd w:val="0"/>
        <w:ind w:left="357" w:hanging="357"/>
        <w:contextualSpacing/>
        <w:jc w:val="both"/>
      </w:pPr>
      <w:r w:rsidRPr="00CB2034">
        <w:rPr>
          <w:lang w:eastAsia="ar-SA"/>
        </w:rPr>
        <w:t xml:space="preserve">Saistošos noteikumus redakcijā ar veiktajiem precizējumiem publicēt </w:t>
      </w:r>
      <w:r w:rsidRPr="00CB2034">
        <w:rPr>
          <w:rFonts w:cs="Tahoma"/>
          <w:lang w:eastAsia="ar-SA"/>
        </w:rPr>
        <w:t xml:space="preserve">oficiālajā izdevumā “Latvijas Vēstnesis”, tīmekļa vietnē </w:t>
      </w:r>
      <w:hyperlink r:id="rId51" w:history="1">
        <w:r w:rsidRPr="00CB2034">
          <w:rPr>
            <w:lang w:eastAsia="ar-SA"/>
          </w:rPr>
          <w:t>www.limbazunovads.lv</w:t>
        </w:r>
      </w:hyperlink>
      <w:r w:rsidRPr="00CB2034">
        <w:rPr>
          <w:rFonts w:cs="Tahoma"/>
          <w:lang w:eastAsia="ar-SA"/>
        </w:rPr>
        <w:t xml:space="preserve"> un nodrošināt saistošo noteikumu </w:t>
      </w:r>
      <w:r w:rsidRPr="00CB2034">
        <w:rPr>
          <w:rFonts w:cs="Tahoma"/>
          <w:lang w:eastAsia="ar-SA"/>
        </w:rPr>
        <w:lastRenderedPageBreak/>
        <w:t xml:space="preserve">pieejamību Limbažu novada pašvaldības </w:t>
      </w:r>
      <w:bookmarkStart w:id="43" w:name="_Hlk91059611"/>
      <w:r w:rsidRPr="00CB2034">
        <w:rPr>
          <w:rFonts w:cs="Tahoma"/>
          <w:lang w:eastAsia="ar-SA"/>
        </w:rPr>
        <w:t>Limbažu novada administrācij</w:t>
      </w:r>
      <w:bookmarkEnd w:id="43"/>
      <w:r w:rsidRPr="00CB2034">
        <w:rPr>
          <w:rFonts w:cs="Tahoma"/>
          <w:lang w:eastAsia="ar-SA"/>
        </w:rPr>
        <w:t xml:space="preserve">as ēkā un Limbažu novada administrācijas Limbažu </w:t>
      </w:r>
      <w:bookmarkStart w:id="44" w:name="_Hlk91059530"/>
      <w:r w:rsidRPr="00CB2034">
        <w:rPr>
          <w:rFonts w:cs="Tahoma"/>
          <w:lang w:eastAsia="ar-SA"/>
        </w:rPr>
        <w:t>apvienības pārvald</w:t>
      </w:r>
      <w:bookmarkEnd w:id="44"/>
      <w:r w:rsidRPr="00CB2034">
        <w:rPr>
          <w:rFonts w:cs="Tahoma"/>
          <w:lang w:eastAsia="ar-SA"/>
        </w:rPr>
        <w:t>ē, Salacgrīvas apvienības pārvaldē un Alojas apvienības pārvaldē un pagastu pakalpojumu sniegšanas centros.</w:t>
      </w:r>
    </w:p>
    <w:p w14:paraId="3F19668E" w14:textId="77777777" w:rsidR="00282150" w:rsidRPr="00CB2034" w:rsidRDefault="00282150" w:rsidP="00260EBD">
      <w:pPr>
        <w:numPr>
          <w:ilvl w:val="0"/>
          <w:numId w:val="106"/>
        </w:numPr>
        <w:autoSpaceDE w:val="0"/>
        <w:autoSpaceDN w:val="0"/>
        <w:adjustRightInd w:val="0"/>
        <w:ind w:left="357" w:hanging="357"/>
        <w:contextualSpacing/>
        <w:jc w:val="both"/>
        <w:rPr>
          <w:rFonts w:eastAsia="Calibri"/>
          <w:szCs w:val="22"/>
        </w:rPr>
      </w:pPr>
      <w:r w:rsidRPr="00CB2034">
        <w:rPr>
          <w:rFonts w:eastAsia="Calibri"/>
          <w:szCs w:val="22"/>
        </w:rPr>
        <w:t>Saistošie noteikumi stājas spēkā pēc to publicēšanas oficiālajā izdevumā “Latvijas Vēstnesis”.</w:t>
      </w:r>
    </w:p>
    <w:p w14:paraId="4C801E7E" w14:textId="77777777" w:rsidR="00282150" w:rsidRPr="00CB2034" w:rsidRDefault="00282150" w:rsidP="00260EBD">
      <w:pPr>
        <w:numPr>
          <w:ilvl w:val="0"/>
          <w:numId w:val="106"/>
        </w:numPr>
        <w:autoSpaceDE w:val="0"/>
        <w:autoSpaceDN w:val="0"/>
        <w:adjustRightInd w:val="0"/>
        <w:ind w:left="357" w:hanging="357"/>
        <w:contextualSpacing/>
        <w:jc w:val="both"/>
        <w:rPr>
          <w:lang w:eastAsia="en-US"/>
        </w:rPr>
      </w:pPr>
      <w:r w:rsidRPr="00CB2034">
        <w:rPr>
          <w:lang w:eastAsia="en-US"/>
        </w:rPr>
        <w:t>Saistošos noteikumus pēc to stāšanās spēkā nosūtīt Zemkopības ministrijai, Valsts vides dienestam, valsts zinātniskam institūtam “Pārtikas drošības, dzīvnieku veselības un vides zinātniskais institūts “BIOR”” un Dabas aizsardzības pārvaldei.</w:t>
      </w:r>
    </w:p>
    <w:p w14:paraId="6A1E977F" w14:textId="77777777" w:rsidR="00282150" w:rsidRPr="00CB2034" w:rsidRDefault="00282150" w:rsidP="00260EBD">
      <w:pPr>
        <w:numPr>
          <w:ilvl w:val="0"/>
          <w:numId w:val="106"/>
        </w:numPr>
        <w:autoSpaceDE w:val="0"/>
        <w:autoSpaceDN w:val="0"/>
        <w:adjustRightInd w:val="0"/>
        <w:ind w:left="357" w:hanging="357"/>
        <w:contextualSpacing/>
        <w:jc w:val="both"/>
      </w:pPr>
      <w:r w:rsidRPr="00CB2034">
        <w:t>Kontroli par lēmuma izpildi uzdot Limbažu novada pašvaldības izpilddirektoram.</w:t>
      </w:r>
    </w:p>
    <w:p w14:paraId="41FAB880" w14:textId="77777777" w:rsidR="00B61DE8" w:rsidRPr="00CB2034" w:rsidRDefault="00B61DE8" w:rsidP="003A076C">
      <w:pPr>
        <w:autoSpaceDE w:val="0"/>
        <w:autoSpaceDN w:val="0"/>
        <w:adjustRightInd w:val="0"/>
        <w:jc w:val="both"/>
        <w:rPr>
          <w:rFonts w:eastAsia="Calibri"/>
        </w:rPr>
      </w:pPr>
    </w:p>
    <w:p w14:paraId="1C377A36" w14:textId="77777777" w:rsidR="0086656C" w:rsidRPr="00CB2034" w:rsidRDefault="0086656C" w:rsidP="003A076C">
      <w:pPr>
        <w:autoSpaceDE w:val="0"/>
        <w:autoSpaceDN w:val="0"/>
        <w:adjustRightInd w:val="0"/>
        <w:jc w:val="both"/>
        <w:rPr>
          <w:rFonts w:eastAsia="Calibri"/>
        </w:rPr>
      </w:pPr>
    </w:p>
    <w:p w14:paraId="2DA56DC2" w14:textId="0B7BE84F" w:rsidR="0086656C" w:rsidRPr="00CB2034" w:rsidRDefault="0086656C" w:rsidP="0086656C">
      <w:pPr>
        <w:jc w:val="both"/>
        <w:rPr>
          <w:b/>
          <w:bCs/>
        </w:rPr>
      </w:pPr>
      <w:r w:rsidRPr="00CB2034">
        <w:rPr>
          <w:b/>
          <w:bCs/>
        </w:rPr>
        <w:t>Lēmums Nr.</w:t>
      </w:r>
      <w:r w:rsidR="00052907" w:rsidRPr="00CB2034">
        <w:rPr>
          <w:b/>
          <w:bCs/>
        </w:rPr>
        <w:t xml:space="preserve"> 332</w:t>
      </w:r>
    </w:p>
    <w:p w14:paraId="3E707AE7" w14:textId="10483F24" w:rsidR="0086656C" w:rsidRPr="00CB2034" w:rsidRDefault="0086656C" w:rsidP="0086656C">
      <w:pPr>
        <w:keepNext/>
        <w:jc w:val="center"/>
        <w:outlineLvl w:val="0"/>
        <w:rPr>
          <w:b/>
          <w:bCs/>
          <w:lang w:eastAsia="en-US"/>
        </w:rPr>
      </w:pPr>
      <w:r w:rsidRPr="00CB2034">
        <w:rPr>
          <w:b/>
          <w:bCs/>
          <w:lang w:eastAsia="en-US"/>
        </w:rPr>
        <w:t>101</w:t>
      </w:r>
      <w:r w:rsidR="00F42358" w:rsidRPr="00CB2034">
        <w:rPr>
          <w:b/>
          <w:bCs/>
          <w:lang w:eastAsia="en-US"/>
        </w:rPr>
        <w:t>.</w:t>
      </w:r>
    </w:p>
    <w:p w14:paraId="281743AF" w14:textId="77777777" w:rsidR="00D134A2" w:rsidRPr="00CB2034" w:rsidRDefault="00D134A2" w:rsidP="00D134A2">
      <w:pPr>
        <w:pBdr>
          <w:bottom w:val="single" w:sz="6" w:space="1" w:color="auto"/>
        </w:pBdr>
        <w:jc w:val="both"/>
        <w:rPr>
          <w:b/>
          <w:bCs/>
        </w:rPr>
      </w:pPr>
      <w:r w:rsidRPr="00CB2034">
        <w:rPr>
          <w:b/>
          <w:bCs/>
          <w:noProof/>
        </w:rPr>
        <w:t>Par Limbažu novada pašvaldības domes 2022.gada 24.februāra saistošo noteikumu Nr.8  „Nolikums par licencēto makšķerēšanu Dziļezerā 2022. – 2026.gadam” precizēšanu un publicēšanu</w:t>
      </w:r>
    </w:p>
    <w:p w14:paraId="1F8C61B9" w14:textId="736C7658" w:rsidR="00D134A2" w:rsidRPr="00CB2034" w:rsidRDefault="00D134A2" w:rsidP="00D134A2">
      <w:pPr>
        <w:jc w:val="center"/>
      </w:pPr>
      <w:r w:rsidRPr="00CB2034">
        <w:t xml:space="preserve">Ziņo </w:t>
      </w:r>
      <w:r w:rsidRPr="00CB2034">
        <w:rPr>
          <w:noProof/>
        </w:rPr>
        <w:t>D. Straubergs</w:t>
      </w:r>
    </w:p>
    <w:p w14:paraId="678DC52E" w14:textId="77777777" w:rsidR="00D134A2" w:rsidRPr="00CB2034" w:rsidRDefault="00D134A2" w:rsidP="00D134A2">
      <w:pPr>
        <w:jc w:val="both"/>
      </w:pPr>
    </w:p>
    <w:p w14:paraId="44D260C9" w14:textId="77777777" w:rsidR="00D134A2" w:rsidRPr="00CB2034" w:rsidRDefault="00D134A2" w:rsidP="00D134A2">
      <w:pPr>
        <w:autoSpaceDE w:val="0"/>
        <w:autoSpaceDN w:val="0"/>
        <w:adjustRightInd w:val="0"/>
        <w:ind w:firstLine="567"/>
        <w:jc w:val="both"/>
        <w:rPr>
          <w:rFonts w:eastAsia="Calibri"/>
          <w:lang w:eastAsia="en-US"/>
        </w:rPr>
      </w:pPr>
      <w:r w:rsidRPr="00CB2034">
        <w:tab/>
        <w:t xml:space="preserve">2022.gada 10.martā saņemts </w:t>
      </w:r>
      <w:r w:rsidRPr="00CB2034">
        <w:rPr>
          <w:rFonts w:eastAsia="Calibri"/>
          <w:lang w:eastAsia="en-US"/>
        </w:rPr>
        <w:t>Vides aizsardzības un reģionālas attīstības ministrijas (turpmāk – VARAM) izvērtējums un norādījumi par Limbažu novada pašvaldības domes 2022.gada 24.februāra saistošiem noteikumiem Nr.8 „</w:t>
      </w:r>
      <w:r w:rsidRPr="00CB2034">
        <w:t>Nolikums par licencēto makšķerēšanu Dziļezerā 2022. – 2026.gadam</w:t>
      </w:r>
      <w:r w:rsidRPr="00CB2034">
        <w:rPr>
          <w:rFonts w:eastAsia="Calibri"/>
          <w:lang w:eastAsia="en-US"/>
        </w:rPr>
        <w:t xml:space="preserve">” </w:t>
      </w:r>
      <w:r w:rsidRPr="00CB2034">
        <w:t>(turpmāk – saistošie noteikumi)</w:t>
      </w:r>
      <w:r w:rsidRPr="00CB2034">
        <w:rPr>
          <w:rFonts w:eastAsia="Calibri"/>
          <w:lang w:eastAsia="en-US"/>
        </w:rPr>
        <w:t xml:space="preserve">.   </w:t>
      </w:r>
    </w:p>
    <w:p w14:paraId="55D7C826" w14:textId="77777777" w:rsidR="00D134A2" w:rsidRPr="00CB2034" w:rsidRDefault="00D134A2" w:rsidP="00D134A2">
      <w:pPr>
        <w:autoSpaceDE w:val="0"/>
        <w:autoSpaceDN w:val="0"/>
        <w:adjustRightInd w:val="0"/>
        <w:ind w:firstLine="567"/>
        <w:jc w:val="both"/>
        <w:rPr>
          <w:shd w:val="clear" w:color="auto" w:fill="FFFFFF"/>
        </w:rPr>
      </w:pPr>
      <w:r w:rsidRPr="00CB2034">
        <w:rPr>
          <w:rFonts w:eastAsia="Calibri"/>
          <w:lang w:eastAsia="en-US"/>
        </w:rPr>
        <w:t xml:space="preserve">VARAM savā atzinumā </w:t>
      </w:r>
      <w:r w:rsidRPr="00CB2034">
        <w:t>lūdz papildināt saistošo noteikumu 8. punktu ar norādi uz Ministru kabineta 2015. gada 22. decembra noteikumiem Nr. 799 “Licencētās makšķerēšanas, vēžošanas un zemūdens medību kārtība” (turpmāk – MK noteikumi Nr. 799),</w:t>
      </w:r>
      <w:r w:rsidRPr="00CB2034">
        <w:rPr>
          <w:shd w:val="clear" w:color="auto" w:fill="FFFFFF"/>
        </w:rPr>
        <w:t xml:space="preserve"> kuri noteic licencētās makšķerēšanas nolikuma izstrādes kārtību un citus noteikumus licencētās makšķerēšanas ieviešanai.</w:t>
      </w:r>
    </w:p>
    <w:p w14:paraId="52263E6F" w14:textId="77777777" w:rsidR="00D134A2" w:rsidRPr="00CB2034" w:rsidRDefault="00D134A2" w:rsidP="00D134A2">
      <w:pPr>
        <w:autoSpaceDE w:val="0"/>
        <w:autoSpaceDN w:val="0"/>
        <w:adjustRightInd w:val="0"/>
        <w:ind w:firstLine="567"/>
        <w:jc w:val="both"/>
        <w:rPr>
          <w:shd w:val="clear" w:color="auto" w:fill="FFFFFF"/>
        </w:rPr>
      </w:pPr>
      <w:r w:rsidRPr="00CB2034">
        <w:rPr>
          <w:rFonts w:eastAsia="Calibri"/>
          <w:lang w:eastAsia="en-US"/>
        </w:rPr>
        <w:t xml:space="preserve">Tāpat tiek </w:t>
      </w:r>
      <w:r w:rsidRPr="00CB2034">
        <w:t xml:space="preserve">lūgts svītrot saistošo noteikumu 9. punktu, jo punktā ietvertie ierobežojumi (aizliegumi) neizriet no Ministru kabineta 2015. gada 22. decembra noteikumiem Nr. 800 “Makšķerēšanas, vēžošanas un zemūdens medību noteikumi” (turpmāk – MK noteikumi Nr. 800) vai MK noteikumiem Nr. 799 un nav regulējami šajos saistošajos noteikumos. Ja šādu prasību paredzēšana šajos saistošajos noteikumos izriet no citiem normatīvajiem aktiem (piemēram, Ministru kabineta 2011. gada 19. aprīļa noteikumi Nr. 303 “Ziemeļvidzemes biosfēras rezervāta individuālie aizsardzības un izmantošanas noteikumi”), tad lūdzam informāciju par šādu prasību noteikšanu ietvert domes lēmumā, sniedzot atbilstošu argumentāciju. </w:t>
      </w:r>
    </w:p>
    <w:p w14:paraId="2035FFFE" w14:textId="77777777" w:rsidR="00D134A2" w:rsidRPr="00CB2034" w:rsidRDefault="00D134A2" w:rsidP="00D134A2">
      <w:pPr>
        <w:autoSpaceDE w:val="0"/>
        <w:autoSpaceDN w:val="0"/>
        <w:adjustRightInd w:val="0"/>
        <w:ind w:firstLine="567"/>
        <w:jc w:val="both"/>
        <w:rPr>
          <w:shd w:val="clear" w:color="auto" w:fill="FFFFFF"/>
        </w:rPr>
      </w:pPr>
      <w:r w:rsidRPr="00CB2034">
        <w:rPr>
          <w:rFonts w:eastAsia="Calibri"/>
          <w:lang w:eastAsia="en-US"/>
        </w:rPr>
        <w:t>Lūgts precizēt saistošo noteikumu 11. punktu, svītrojot vārdkopu “un pārvietoties ar mehāniskiem transportlīdzekļiem, tricikliem, kvadricikliem un mopēdiem pa meža un lauksaimniecības zemēm, izņemot pārvietošanos, kas saistīta ar šo zemju apsaimniekošanu un uzraudzību”, jo regulējums noteikts, pārsniedzot pilnvarojuma ietvarus. Pašvaldībai šajos saistošajos noteikumos ir tiesības ietvert vispārīgu aizliegumu un norādi par autotransportu novietošanu ezeram piegulošajā teritorijā, bet nav tiesību regulēt autotransportu ekspluatāciju citās teritorijās, kas tiešā veidā nav saistīta ar licencētās makšķerēšanas pakalpojuma izmantošanu.</w:t>
      </w:r>
    </w:p>
    <w:p w14:paraId="52AA7AAE" w14:textId="77777777" w:rsidR="00D134A2" w:rsidRPr="00CB2034" w:rsidRDefault="00D134A2" w:rsidP="00D134A2">
      <w:pPr>
        <w:autoSpaceDE w:val="0"/>
        <w:autoSpaceDN w:val="0"/>
        <w:adjustRightInd w:val="0"/>
        <w:ind w:firstLine="567"/>
        <w:jc w:val="both"/>
        <w:rPr>
          <w:shd w:val="clear" w:color="auto" w:fill="FFFFFF"/>
        </w:rPr>
      </w:pPr>
      <w:r w:rsidRPr="00CB2034">
        <w:rPr>
          <w:shd w:val="clear" w:color="auto" w:fill="FFFFFF"/>
        </w:rPr>
        <w:t>Tiek l</w:t>
      </w:r>
      <w:r w:rsidRPr="00CB2034">
        <w:t>ūgts svītrot saistošo noteikumu 13. punktu. Vēršam uzmanību, ka nedz MK noteikumi Nr. 800, nedz MK noteikumi Nr.799 nenoteic ierobežojumu makšķerniekiem izmantot sev piederošās laivas, ja attiecīgajā ūdenstilpē ir atļauta makšķerēšana no laivas. Šādu ierobežojumu vai aizliegumu pašvaldība varētu noteikt, ja ir saņemts kompetento institūciju atzinums, saskaņā ar MK noteikumu Nr. 800 VII. nodaļu, proti, saņemta z</w:t>
      </w:r>
      <w:r w:rsidRPr="00CB2034">
        <w:rPr>
          <w:shd w:val="clear" w:color="auto" w:fill="FFFFFF"/>
        </w:rPr>
        <w:t xml:space="preserve">inātniski pamatota rekomendācija par zivju resursu izmantošanu konkrētajā ūdenstilpē, esošā stāvokļa (situācijas) analīzi, kā arī secinājumus un ieteikumus par konkrēto makšķerēšanas, vēžošanas un zemūdens medību regulēšanas pasākumu, papildu aizliegumu vai ierobežojumu nepieciešamību un termiņiem. Ja pašvaldībā ir saņemts šāds atzinums vai rekomendācija, lūdzam par to iekļaut informāciju domes sēdes lēmumā, sniedzot atbilstošu argumentāciju, lai pārliecinātos par saistošo noteikumu 13. punktā ietvertā ierobežojuma pamatotību. Pretējā gadījumā noteiktais ierobežojums ir vērtējams kā diskriminējošs un nepamatoti ierobežo </w:t>
      </w:r>
      <w:r w:rsidRPr="00CB2034">
        <w:rPr>
          <w:shd w:val="clear" w:color="auto" w:fill="FFFFFF"/>
        </w:rPr>
        <w:lastRenderedPageBreak/>
        <w:t>personu tiesības, kuras veikušas samaksu par attiecīgā pakalpojuma (licencētā makšķerēšana) izmantošanu.</w:t>
      </w:r>
    </w:p>
    <w:p w14:paraId="71314305" w14:textId="77777777" w:rsidR="00D134A2" w:rsidRPr="00CB2034" w:rsidRDefault="00D134A2" w:rsidP="00D134A2">
      <w:pPr>
        <w:autoSpaceDE w:val="0"/>
        <w:autoSpaceDN w:val="0"/>
        <w:adjustRightInd w:val="0"/>
        <w:ind w:firstLine="567"/>
        <w:jc w:val="both"/>
        <w:rPr>
          <w:shd w:val="clear" w:color="auto" w:fill="FFFFFF"/>
        </w:rPr>
      </w:pPr>
      <w:r w:rsidRPr="00CB2034">
        <w:t>Lūgts precizēt saistošo noteikumu 14.2. apakšpunktā ietverto jēdzienu “</w:t>
      </w:r>
      <w:r w:rsidRPr="00CB2034">
        <w:rPr>
          <w:i/>
          <w:iCs/>
        </w:rPr>
        <w:t>pašvaldības pilnvarotas personas</w:t>
      </w:r>
      <w:r w:rsidRPr="00CB2034">
        <w:t>”, atklājot šo pašvaldības pilnvaroto personu statusu. Norādām, ka pašvaldībai saistošajos noteikumos ir skaidri jādefinē, kuras personas ir tiesīgas veikt vienu vai otru darbību.</w:t>
      </w:r>
    </w:p>
    <w:p w14:paraId="09E5008B" w14:textId="77777777" w:rsidR="00D134A2" w:rsidRPr="00CB2034" w:rsidRDefault="00D134A2" w:rsidP="00D134A2">
      <w:pPr>
        <w:autoSpaceDE w:val="0"/>
        <w:autoSpaceDN w:val="0"/>
        <w:adjustRightInd w:val="0"/>
        <w:ind w:firstLine="567"/>
        <w:jc w:val="both"/>
        <w:rPr>
          <w:shd w:val="clear" w:color="auto" w:fill="FFFFFF"/>
        </w:rPr>
      </w:pPr>
      <w:r w:rsidRPr="00CB2034">
        <w:t xml:space="preserve">Lūgts precizēt saistošo noteikumu 22. punktu atbilstoši MK noteikumu Nr. 799 9.7. apakšpunktam. </w:t>
      </w:r>
    </w:p>
    <w:p w14:paraId="3152935D" w14:textId="77777777" w:rsidR="00D134A2" w:rsidRPr="00CB2034" w:rsidRDefault="00D134A2" w:rsidP="00D134A2">
      <w:pPr>
        <w:autoSpaceDE w:val="0"/>
        <w:autoSpaceDN w:val="0"/>
        <w:adjustRightInd w:val="0"/>
        <w:ind w:firstLine="567"/>
        <w:jc w:val="both"/>
        <w:rPr>
          <w:shd w:val="clear" w:color="auto" w:fill="FFFFFF"/>
        </w:rPr>
      </w:pPr>
      <w:r w:rsidRPr="00CB2034">
        <w:t xml:space="preserve">Lūgts precizēt saistošo noteikumu 23. un 24. punktu atbilstoši MK noteikumu Nr. 799 19.1. apakšpunktam. Norādām, ka Dziļezers ir privāts ezers, kurā zvejas tiesības pieder valstij, nevis tā īpašniekam (īpašniekiem). </w:t>
      </w:r>
    </w:p>
    <w:p w14:paraId="47EC1979" w14:textId="77777777" w:rsidR="00D134A2" w:rsidRPr="00CB2034" w:rsidRDefault="00D134A2" w:rsidP="00D134A2">
      <w:pPr>
        <w:autoSpaceDE w:val="0"/>
        <w:autoSpaceDN w:val="0"/>
        <w:adjustRightInd w:val="0"/>
        <w:spacing w:after="120"/>
        <w:ind w:firstLine="567"/>
        <w:jc w:val="both"/>
      </w:pPr>
      <w:r w:rsidRPr="00CB2034">
        <w:t>Lūgts precizēt saistošo noteikumu 29. punktu, svītrojot 29.3. apakšpunktu. Norādām, ka konsultāciju sniegšana par makšķerēšanas vietām pēc savas būtības izriet no licencētās makšķerēšanas organizētāja pienākuma, kas noteikts MK noteikumu Nr. 799 8.1. apakšpunktā noteiktā. Proti, licencētās makšķerēšanas organizētājam ir pienākums nodrošināt atbilstošu zīmju vai norāžu izvietošanu, tostarp par makšķerēšanas vietām (</w:t>
      </w:r>
      <w:r w:rsidRPr="00CB2034">
        <w:rPr>
          <w:i/>
          <w:iCs/>
        </w:rPr>
        <w:t>analoģisks licencētās makšķerēšanas organizētāja pienākums jau noteikts saistošo noteikumu 28.8. apakšpunktā</w:t>
      </w:r>
      <w:r w:rsidRPr="00CB2034">
        <w:t>). Papildus informācija – ieteikumi – par makšķerēšanas vietām, telšu un ugunskuru vietām var tikt sniegta pēc labas gribas, jo licencētās makšķerēšanas organizētājs ir atbildīgs par sabiedrības informēšanu, tai skaitā par informācijas sniegšanu, kas izriet no licencētās makšķerēšanas nodrošināšanas funkcijas.</w:t>
      </w:r>
    </w:p>
    <w:p w14:paraId="479A03C2" w14:textId="77777777" w:rsidR="00D134A2" w:rsidRPr="00CB2034" w:rsidRDefault="00D134A2" w:rsidP="00D134A2">
      <w:pPr>
        <w:autoSpaceDE w:val="0"/>
        <w:autoSpaceDN w:val="0"/>
        <w:adjustRightInd w:val="0"/>
        <w:ind w:firstLine="567"/>
        <w:jc w:val="both"/>
      </w:pPr>
      <w:r w:rsidRPr="00CB2034">
        <w:t>Konsultējoties ar biedrību „Jumpravmuižas ezeru virknes apsaimniekotāju biedrība”, kura pilnvarota veikt licencētās makšķerēšanas organizēšanu, nepiekrītam VARAM lūgumam par 13.punkta precizēšanu, jo Dziļezers ir privāts ezers, kurā zvejas tiesības pieder privāto ūdeņu īpašniekiem un tas atrodas Ziemeļvidzemes biosfēras rezervāta</w:t>
      </w:r>
      <w:r w:rsidRPr="00CB2034">
        <w:rPr>
          <w:i/>
        </w:rPr>
        <w:t xml:space="preserve"> </w:t>
      </w:r>
      <w:r w:rsidRPr="00CB2034">
        <w:t xml:space="preserve">ainavu aizsardzības zonā un dabas liegumā „Dziļezers un Riebezers”, līdz ar to, lai kontrolētu un saglabātu </w:t>
      </w:r>
      <w:r w:rsidRPr="00CB2034">
        <w:rPr>
          <w:bCs/>
        </w:rPr>
        <w:t xml:space="preserve">antropogēno slodzi ezera un tā piekrastes teritorijā, kā arī, lai ierobežotu laivu ietekmi uz ezera biotopu un ezerā mītošajām dzīvajām būtnēm un veicinātu to </w:t>
      </w:r>
      <w:r w:rsidRPr="00CB2034">
        <w:t>kvalitātes uzlabošanu</w:t>
      </w:r>
      <w:r w:rsidRPr="00CB2034">
        <w:rPr>
          <w:bCs/>
        </w:rPr>
        <w:t xml:space="preserve">, ir nepieciešams kontrolēts laivu skaits ezerā. Tāpat Limbažu novadā ir vairāki publiski ezeri, kuros ir atļautas </w:t>
      </w:r>
      <w:r w:rsidRPr="00CB2034">
        <w:t xml:space="preserve">izmantot sev piederošās laivas, līdz ar to, šī norma neierobežo makšķernieku tiesības, ja tas vēlas makšķerēt no sev piederošās laivas, to var darīt citā ezerā.  </w:t>
      </w:r>
    </w:p>
    <w:p w14:paraId="7A8F0A48" w14:textId="77777777" w:rsidR="00D134A2" w:rsidRPr="00CB2034" w:rsidRDefault="00D134A2" w:rsidP="00D134A2">
      <w:pPr>
        <w:autoSpaceDE w:val="0"/>
        <w:autoSpaceDN w:val="0"/>
        <w:adjustRightInd w:val="0"/>
        <w:ind w:firstLine="567"/>
        <w:jc w:val="both"/>
      </w:pPr>
      <w:r w:rsidRPr="00CB2034">
        <w:t>Nepiekrītam arī VARAM lūgumam precizēt saistošo noteikumu 23. un 24. punktu, atbilstoši MK noteikumu Nr. 799 19.1. apakšpunktam, jo Dziļezers ir privāts ezers, kurā zvejas tiesības pieder privāto ūdeņu īpašniekiem, līdz ar to ir piemērojams MK noteikumu Nr. 799 19.2. apakšpunkts.</w:t>
      </w:r>
    </w:p>
    <w:p w14:paraId="5C8A6012" w14:textId="77777777" w:rsidR="00D134A2" w:rsidRPr="00CB2034" w:rsidRDefault="00D134A2" w:rsidP="00D134A2">
      <w:pPr>
        <w:autoSpaceDE w:val="0"/>
        <w:autoSpaceDN w:val="0"/>
        <w:adjustRightInd w:val="0"/>
        <w:ind w:firstLine="567"/>
        <w:jc w:val="both"/>
      </w:pPr>
      <w:r w:rsidRPr="00CB2034">
        <w:t xml:space="preserve">Tāpat biedrība „Jumpravmuižas ezeru virknes apsaimniekotāju biedrība” lūgums bija pie reizes precizēt vienas dienas licences makšķerēšanai Dziļezerā no krasta, no laipas vai laivas cenu no 5 EUR uz 3 EUR, kam telefoniski ir arī saņemts VARAM apstiprinājums šādu precizējumu veikšanai.  </w:t>
      </w:r>
    </w:p>
    <w:p w14:paraId="73563975" w14:textId="77777777" w:rsidR="00D134A2" w:rsidRPr="00CB2034" w:rsidRDefault="00D134A2" w:rsidP="00D134A2">
      <w:pPr>
        <w:ind w:firstLine="720"/>
        <w:jc w:val="both"/>
        <w:rPr>
          <w:b/>
          <w:bCs/>
        </w:rPr>
      </w:pPr>
      <w:r w:rsidRPr="00CB2034">
        <w:t xml:space="preserve">Iepazinusies ar </w:t>
      </w:r>
      <w:r w:rsidRPr="00CB2034">
        <w:rPr>
          <w:rFonts w:eastAsia="Calibri"/>
          <w:lang w:eastAsia="en-US"/>
        </w:rPr>
        <w:t>VARAM izvērtējumu un norādījumiem par Limbažu novada pašvaldības domes 2022.gada 27.janvāra saistošos noteikumus Nr.8 „</w:t>
      </w:r>
      <w:r w:rsidRPr="00CB2034">
        <w:t>Nolikums par licencēto makšķerēšanu Dziļezerā 2022. – 2026.gadam</w:t>
      </w:r>
      <w:r w:rsidRPr="00CB2034">
        <w:rPr>
          <w:rFonts w:eastAsia="Calibri"/>
          <w:lang w:eastAsia="en-US"/>
        </w:rPr>
        <w:t>”,</w:t>
      </w:r>
      <w:r w:rsidRPr="00CB2034">
        <w:rPr>
          <w:rFonts w:eastAsia="Calibri"/>
          <w:bCs/>
          <w:lang w:eastAsia="en-US"/>
        </w:rPr>
        <w:t xml:space="preserve"> </w:t>
      </w:r>
      <w:r w:rsidRPr="00CB2034">
        <w:rPr>
          <w:rFonts w:eastAsia="Calibri"/>
          <w:lang w:eastAsia="en-US"/>
        </w:rPr>
        <w:t>pamatojoties uz likuma „Par pašvaldībām” 45.panta ceturto, piekto, sesto un septīto daļu</w:t>
      </w:r>
      <w:r w:rsidRPr="00CB2034">
        <w:t xml:space="preserve">, </w:t>
      </w:r>
      <w:r w:rsidRPr="00CB2034">
        <w:rPr>
          <w:b/>
          <w:bCs/>
        </w:rPr>
        <w:t>atklāti balsojot: PAR</w:t>
      </w:r>
      <w:r w:rsidRPr="00CB2034">
        <w:t xml:space="preserve"> – 12 deputāti (</w:t>
      </w:r>
      <w:r w:rsidRPr="00CB2034">
        <w:rPr>
          <w:rFonts w:eastAsia="Calibri"/>
          <w:szCs w:val="22"/>
          <w:lang w:eastAsia="en-US"/>
        </w:rPr>
        <w:t>Edžus Arums, Jānis Bakmanis, Māris Beļaunieks, Andris Garklāvs, Lija Jokste, Aigars Legzdiņš, Dāvis Melnalksnis, Arvīds Ozols,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300E96E9" w14:textId="13C12286" w:rsidR="00D134A2" w:rsidRPr="00CB2034" w:rsidRDefault="00D134A2" w:rsidP="00D134A2">
      <w:pPr>
        <w:ind w:firstLine="720"/>
        <w:jc w:val="both"/>
      </w:pPr>
    </w:p>
    <w:p w14:paraId="3AC04209" w14:textId="77777777" w:rsidR="00D134A2" w:rsidRPr="00CB2034" w:rsidRDefault="00D134A2" w:rsidP="00260EBD">
      <w:pPr>
        <w:numPr>
          <w:ilvl w:val="0"/>
          <w:numId w:val="107"/>
        </w:numPr>
        <w:autoSpaceDE w:val="0"/>
        <w:autoSpaceDN w:val="0"/>
        <w:adjustRightInd w:val="0"/>
        <w:ind w:left="357" w:hanging="357"/>
        <w:contextualSpacing/>
        <w:jc w:val="both"/>
        <w:rPr>
          <w:rFonts w:eastAsia="Calibri"/>
          <w:bCs/>
          <w:lang w:eastAsia="en-US"/>
        </w:rPr>
      </w:pPr>
      <w:r w:rsidRPr="00CB2034">
        <w:rPr>
          <w:rFonts w:eastAsia="Calibri"/>
          <w:lang w:eastAsia="en-US"/>
        </w:rPr>
        <w:t>Precizēt Limbažu novada pašvaldības domes 2022.gada 27.janvāra saistošos noteikumus Nr.8 „</w:t>
      </w:r>
      <w:r w:rsidRPr="00CB2034">
        <w:t>Nolikums par licencēto makšķerēšanu Dziļezerā 2022. – 2026.gadam</w:t>
      </w:r>
      <w:r w:rsidRPr="00CB2034">
        <w:rPr>
          <w:rFonts w:eastAsia="Calibri"/>
          <w:lang w:eastAsia="en-US"/>
        </w:rPr>
        <w:t xml:space="preserve">”:  </w:t>
      </w:r>
    </w:p>
    <w:p w14:paraId="7CB2217E" w14:textId="7C2797DD" w:rsidR="00D134A2" w:rsidRPr="00CB2034" w:rsidRDefault="00D134A2" w:rsidP="00260EBD">
      <w:pPr>
        <w:pStyle w:val="Sarakstarindkopa"/>
        <w:numPr>
          <w:ilvl w:val="1"/>
          <w:numId w:val="108"/>
        </w:numPr>
        <w:autoSpaceDE w:val="0"/>
        <w:autoSpaceDN w:val="0"/>
        <w:adjustRightInd w:val="0"/>
        <w:ind w:left="964" w:hanging="567"/>
        <w:jc w:val="both"/>
        <w:rPr>
          <w:rFonts w:eastAsia="Calibri"/>
          <w:bCs/>
          <w:lang w:val="lv-LV"/>
        </w:rPr>
      </w:pPr>
      <w:r w:rsidRPr="00CB2034">
        <w:rPr>
          <w:rFonts w:eastAsia="Calibri"/>
          <w:bCs/>
          <w:lang w:val="lv-LV"/>
        </w:rPr>
        <w:t>Aizstāt 3.punktā vārdus “, saskaņā ar Civillikuma II Pielikumu (1115.pantam), pieder valstij” ar vārdiem “pieder privāto ūdeņu īpašniekiem”.</w:t>
      </w:r>
    </w:p>
    <w:p w14:paraId="58BBD0E3" w14:textId="77777777" w:rsidR="00D134A2" w:rsidRPr="00CB2034" w:rsidRDefault="00D134A2" w:rsidP="00260EBD">
      <w:pPr>
        <w:pStyle w:val="Sarakstarindkopa"/>
        <w:numPr>
          <w:ilvl w:val="1"/>
          <w:numId w:val="108"/>
        </w:numPr>
        <w:autoSpaceDE w:val="0"/>
        <w:autoSpaceDN w:val="0"/>
        <w:adjustRightInd w:val="0"/>
        <w:ind w:left="964" w:hanging="567"/>
        <w:jc w:val="both"/>
        <w:rPr>
          <w:rFonts w:eastAsia="Calibri"/>
          <w:bCs/>
          <w:lang w:val="lv-LV"/>
        </w:rPr>
      </w:pPr>
      <w:r w:rsidRPr="00CB2034">
        <w:rPr>
          <w:rFonts w:eastAsia="Calibri"/>
          <w:bCs/>
          <w:lang w:val="lv-LV"/>
        </w:rPr>
        <w:t>Papildināt 8.punktu pirms vārdiem un cipariem “</w:t>
      </w:r>
      <w:r w:rsidRPr="00CB2034">
        <w:rPr>
          <w:bCs/>
          <w:lang w:val="lv-LV"/>
        </w:rPr>
        <w:t>Ministru kabineta 2015.gada 22.decembra noteikumi Nr.800</w:t>
      </w:r>
      <w:r w:rsidRPr="00CB2034">
        <w:rPr>
          <w:rFonts w:eastAsia="Calibri"/>
          <w:bCs/>
          <w:lang w:val="lv-LV"/>
        </w:rPr>
        <w:t>” ar vārdiem un cipariem “Ministru kabineta 2015. gada 22. decembra noteikumiem Nr. 799 “Licencētās makšķerēšanas, vēžošanas un zemūdens medību kārtība” un”.</w:t>
      </w:r>
    </w:p>
    <w:p w14:paraId="384986E2" w14:textId="77777777" w:rsidR="00D134A2" w:rsidRPr="00CB2034" w:rsidRDefault="00D134A2" w:rsidP="00260EBD">
      <w:pPr>
        <w:pStyle w:val="Sarakstarindkopa"/>
        <w:numPr>
          <w:ilvl w:val="1"/>
          <w:numId w:val="108"/>
        </w:numPr>
        <w:autoSpaceDE w:val="0"/>
        <w:autoSpaceDN w:val="0"/>
        <w:adjustRightInd w:val="0"/>
        <w:ind w:left="964" w:hanging="567"/>
        <w:jc w:val="both"/>
        <w:rPr>
          <w:rFonts w:eastAsia="Calibri"/>
          <w:bCs/>
          <w:lang w:val="lv-LV"/>
        </w:rPr>
      </w:pPr>
      <w:r w:rsidRPr="00CB2034">
        <w:rPr>
          <w:rFonts w:eastAsia="Calibri"/>
          <w:bCs/>
          <w:lang w:val="lv-LV"/>
        </w:rPr>
        <w:lastRenderedPageBreak/>
        <w:t>Svītrot 9.punktu un tā apakšpunktus.</w:t>
      </w:r>
    </w:p>
    <w:p w14:paraId="77C84D96" w14:textId="77777777" w:rsidR="00D134A2" w:rsidRPr="00CB2034" w:rsidRDefault="00D134A2" w:rsidP="00260EBD">
      <w:pPr>
        <w:pStyle w:val="Sarakstarindkopa"/>
        <w:numPr>
          <w:ilvl w:val="1"/>
          <w:numId w:val="108"/>
        </w:numPr>
        <w:autoSpaceDE w:val="0"/>
        <w:autoSpaceDN w:val="0"/>
        <w:adjustRightInd w:val="0"/>
        <w:ind w:left="964" w:hanging="567"/>
        <w:jc w:val="both"/>
        <w:rPr>
          <w:rFonts w:eastAsia="Calibri"/>
          <w:bCs/>
          <w:lang w:val="lv-LV"/>
        </w:rPr>
      </w:pPr>
      <w:r w:rsidRPr="00CB2034">
        <w:rPr>
          <w:rFonts w:eastAsia="Calibri"/>
          <w:bCs/>
          <w:lang w:val="lv-LV"/>
        </w:rPr>
        <w:t>Precizēt saistošo noteikumu numerāciju un tekstā minētās atsauces uz nolikuma punktiem atbilstoši precizētajai numerācijai.</w:t>
      </w:r>
    </w:p>
    <w:p w14:paraId="5A556A41" w14:textId="77777777" w:rsidR="00D134A2" w:rsidRPr="00CB2034" w:rsidRDefault="00D134A2" w:rsidP="00260EBD">
      <w:pPr>
        <w:pStyle w:val="Sarakstarindkopa"/>
        <w:numPr>
          <w:ilvl w:val="1"/>
          <w:numId w:val="108"/>
        </w:numPr>
        <w:autoSpaceDE w:val="0"/>
        <w:autoSpaceDN w:val="0"/>
        <w:adjustRightInd w:val="0"/>
        <w:ind w:left="964" w:hanging="567"/>
        <w:jc w:val="both"/>
        <w:rPr>
          <w:rFonts w:eastAsia="Calibri"/>
          <w:bCs/>
          <w:lang w:val="lv-LV"/>
        </w:rPr>
      </w:pPr>
      <w:r w:rsidRPr="00CB2034">
        <w:rPr>
          <w:rFonts w:eastAsia="Calibri"/>
          <w:bCs/>
          <w:lang w:val="lv-LV"/>
        </w:rPr>
        <w:t>Svītrot 10.punktā (iepriekš 11.punktā) vārdus “un pārvietoties ar mehāniskiem transportlīdzekļiem, tricikliem, kvadricikliem un mopēdiem pa meža un lauksaimniecības zemēm, izņemot pārvietošanos, kas saistīta ar šo zemju apsaimniekošanu un uzraudzību”.</w:t>
      </w:r>
    </w:p>
    <w:p w14:paraId="19DA15B5" w14:textId="77777777" w:rsidR="00D134A2" w:rsidRPr="00CB2034" w:rsidRDefault="00D134A2" w:rsidP="00260EBD">
      <w:pPr>
        <w:pStyle w:val="Sarakstarindkopa"/>
        <w:numPr>
          <w:ilvl w:val="1"/>
          <w:numId w:val="108"/>
        </w:numPr>
        <w:autoSpaceDE w:val="0"/>
        <w:autoSpaceDN w:val="0"/>
        <w:adjustRightInd w:val="0"/>
        <w:ind w:left="964" w:hanging="567"/>
        <w:jc w:val="both"/>
        <w:rPr>
          <w:rFonts w:eastAsia="Calibri"/>
          <w:bCs/>
          <w:lang w:val="lv-LV"/>
        </w:rPr>
      </w:pPr>
      <w:r w:rsidRPr="00CB2034">
        <w:rPr>
          <w:rFonts w:eastAsia="Calibri"/>
          <w:bCs/>
          <w:lang w:val="lv-LV"/>
        </w:rPr>
        <w:t>Papildināt 13.2.punktu ar 13.2.1. un 13.2.2. apakšpunktiem (iepriekš 14.2.punkts ar apakšpunktiem) šādā redakcijā:</w:t>
      </w:r>
    </w:p>
    <w:p w14:paraId="5E7F8F47" w14:textId="77777777" w:rsidR="00D134A2" w:rsidRPr="00CB2034" w:rsidRDefault="00D134A2" w:rsidP="00D134A2">
      <w:pPr>
        <w:autoSpaceDE w:val="0"/>
        <w:autoSpaceDN w:val="0"/>
        <w:adjustRightInd w:val="0"/>
        <w:ind w:left="1134"/>
        <w:contextualSpacing/>
        <w:jc w:val="both"/>
        <w:rPr>
          <w:rFonts w:eastAsia="Calibri"/>
          <w:bCs/>
          <w:lang w:eastAsia="en-US"/>
        </w:rPr>
      </w:pPr>
      <w:r w:rsidRPr="00CB2034">
        <w:rPr>
          <w:rFonts w:eastAsia="Calibri"/>
          <w:bCs/>
          <w:lang w:eastAsia="en-US"/>
        </w:rPr>
        <w:t>“13.2.1. sabiedriskās vides inspektori;</w:t>
      </w:r>
    </w:p>
    <w:p w14:paraId="5EA87E6B" w14:textId="77777777" w:rsidR="00D134A2" w:rsidRPr="00CB2034" w:rsidRDefault="00D134A2" w:rsidP="00D134A2">
      <w:pPr>
        <w:autoSpaceDE w:val="0"/>
        <w:autoSpaceDN w:val="0"/>
        <w:adjustRightInd w:val="0"/>
        <w:ind w:left="1134"/>
        <w:contextualSpacing/>
        <w:jc w:val="both"/>
        <w:rPr>
          <w:rFonts w:eastAsia="Calibri"/>
          <w:bCs/>
          <w:lang w:eastAsia="en-US"/>
        </w:rPr>
      </w:pPr>
      <w:r w:rsidRPr="00CB2034">
        <w:rPr>
          <w:rFonts w:eastAsia="Calibri"/>
          <w:bCs/>
          <w:lang w:eastAsia="en-US"/>
        </w:rPr>
        <w:t>13.2.2. vides kontroles amatpersonas;”</w:t>
      </w:r>
    </w:p>
    <w:p w14:paraId="0106B0BB" w14:textId="77777777" w:rsidR="00D134A2" w:rsidRPr="00CB2034" w:rsidRDefault="00D134A2" w:rsidP="00260EBD">
      <w:pPr>
        <w:pStyle w:val="Sarakstarindkopa"/>
        <w:numPr>
          <w:ilvl w:val="1"/>
          <w:numId w:val="108"/>
        </w:numPr>
        <w:autoSpaceDE w:val="0"/>
        <w:autoSpaceDN w:val="0"/>
        <w:adjustRightInd w:val="0"/>
        <w:ind w:left="964" w:hanging="567"/>
        <w:jc w:val="both"/>
        <w:rPr>
          <w:rFonts w:eastAsia="Calibri"/>
          <w:bCs/>
          <w:lang w:val="lv-LV"/>
        </w:rPr>
      </w:pPr>
      <w:r w:rsidRPr="00CB2034">
        <w:rPr>
          <w:rFonts w:eastAsia="Calibri"/>
          <w:bCs/>
          <w:lang w:val="lv-LV"/>
        </w:rPr>
        <w:t>Izteikt 15.1.punktu (iepriekš 16.1.punkts) šādā redakcijā:</w:t>
      </w:r>
    </w:p>
    <w:p w14:paraId="78B6B1F3" w14:textId="77777777" w:rsidR="00D134A2" w:rsidRPr="00CB2034" w:rsidRDefault="00D134A2" w:rsidP="00D134A2">
      <w:pPr>
        <w:autoSpaceDE w:val="0"/>
        <w:autoSpaceDN w:val="0"/>
        <w:adjustRightInd w:val="0"/>
        <w:ind w:left="1134"/>
        <w:contextualSpacing/>
        <w:jc w:val="both"/>
        <w:rPr>
          <w:rFonts w:eastAsia="Calibri"/>
          <w:bCs/>
          <w:lang w:eastAsia="en-US"/>
        </w:rPr>
      </w:pPr>
      <w:r w:rsidRPr="00CB2034">
        <w:rPr>
          <w:rFonts w:eastAsia="Calibri"/>
          <w:bCs/>
          <w:lang w:eastAsia="en-US"/>
        </w:rPr>
        <w:t xml:space="preserve">“15.1. </w:t>
      </w:r>
      <w:r w:rsidRPr="00CB2034">
        <w:t>vienas dienas licence makšķerēšanai Dziļezerā no ledus, no krasta, no laipas vai laivas</w:t>
      </w:r>
      <w:r w:rsidRPr="00CB2034">
        <w:rPr>
          <w:rFonts w:eastAsia="Calibri"/>
          <w:bCs/>
          <w:lang w:eastAsia="en-US"/>
        </w:rPr>
        <w:t>”.</w:t>
      </w:r>
    </w:p>
    <w:p w14:paraId="13D5A414" w14:textId="77777777" w:rsidR="00D134A2" w:rsidRPr="00CB2034" w:rsidRDefault="00D134A2" w:rsidP="00260EBD">
      <w:pPr>
        <w:pStyle w:val="Sarakstarindkopa"/>
        <w:numPr>
          <w:ilvl w:val="1"/>
          <w:numId w:val="108"/>
        </w:numPr>
        <w:autoSpaceDE w:val="0"/>
        <w:autoSpaceDN w:val="0"/>
        <w:adjustRightInd w:val="0"/>
        <w:ind w:left="964" w:hanging="567"/>
        <w:jc w:val="both"/>
        <w:rPr>
          <w:rFonts w:eastAsia="Calibri"/>
          <w:bCs/>
          <w:lang w:val="lv-LV"/>
        </w:rPr>
      </w:pPr>
      <w:r w:rsidRPr="00CB2034">
        <w:rPr>
          <w:rFonts w:eastAsia="Calibri"/>
          <w:bCs/>
          <w:lang w:val="lv-LV"/>
        </w:rPr>
        <w:t xml:space="preserve">Precizēt saistošo noteikumu numerāciju un tekstā minētās atsauces uz nolikuma punktiem atbilstoši precizētajai numerācijai. </w:t>
      </w:r>
    </w:p>
    <w:p w14:paraId="06044865" w14:textId="77777777" w:rsidR="00D134A2" w:rsidRPr="00CB2034" w:rsidRDefault="00D134A2" w:rsidP="00260EBD">
      <w:pPr>
        <w:pStyle w:val="Sarakstarindkopa"/>
        <w:numPr>
          <w:ilvl w:val="1"/>
          <w:numId w:val="108"/>
        </w:numPr>
        <w:autoSpaceDE w:val="0"/>
        <w:autoSpaceDN w:val="0"/>
        <w:adjustRightInd w:val="0"/>
        <w:ind w:left="964" w:hanging="567"/>
        <w:jc w:val="both"/>
        <w:rPr>
          <w:rFonts w:eastAsia="Calibri"/>
          <w:bCs/>
          <w:lang w:val="lv-LV"/>
        </w:rPr>
      </w:pPr>
      <w:r w:rsidRPr="00CB2034">
        <w:rPr>
          <w:rFonts w:eastAsia="Calibri"/>
          <w:bCs/>
          <w:lang w:val="lv-LV"/>
        </w:rPr>
        <w:t>Aizstāt 16.1.punktā (iepriekš 17.1.punkts) ciparus “16.1. – 16.2.” ar cipariem “15.1.”.</w:t>
      </w:r>
    </w:p>
    <w:p w14:paraId="6D59F5D9" w14:textId="77777777" w:rsidR="00D134A2" w:rsidRPr="00CB2034" w:rsidRDefault="00D134A2" w:rsidP="00260EBD">
      <w:pPr>
        <w:pStyle w:val="Sarakstarindkopa"/>
        <w:numPr>
          <w:ilvl w:val="1"/>
          <w:numId w:val="108"/>
        </w:numPr>
        <w:autoSpaceDE w:val="0"/>
        <w:autoSpaceDN w:val="0"/>
        <w:adjustRightInd w:val="0"/>
        <w:ind w:left="964" w:hanging="567"/>
        <w:jc w:val="both"/>
        <w:rPr>
          <w:rFonts w:eastAsia="Calibri"/>
          <w:bCs/>
          <w:lang w:val="lv-LV"/>
        </w:rPr>
      </w:pPr>
      <w:r w:rsidRPr="00CB2034">
        <w:rPr>
          <w:rFonts w:eastAsia="Calibri"/>
          <w:bCs/>
          <w:lang w:val="lv-LV"/>
        </w:rPr>
        <w:t>Aizstāt 19.punktā (iepriekš 20.punkts) ciparu “4” ar ciparu “3”.</w:t>
      </w:r>
    </w:p>
    <w:p w14:paraId="2F3977A6" w14:textId="77777777" w:rsidR="00D134A2" w:rsidRPr="00CB2034" w:rsidRDefault="00D134A2" w:rsidP="00260EBD">
      <w:pPr>
        <w:pStyle w:val="Sarakstarindkopa"/>
        <w:numPr>
          <w:ilvl w:val="1"/>
          <w:numId w:val="108"/>
        </w:numPr>
        <w:autoSpaceDE w:val="0"/>
        <w:autoSpaceDN w:val="0"/>
        <w:adjustRightInd w:val="0"/>
        <w:ind w:left="964" w:hanging="567"/>
        <w:jc w:val="both"/>
        <w:rPr>
          <w:rFonts w:eastAsia="Calibri"/>
          <w:bCs/>
          <w:lang w:val="lv-LV"/>
        </w:rPr>
      </w:pPr>
      <w:r w:rsidRPr="00CB2034">
        <w:rPr>
          <w:rFonts w:eastAsia="Calibri"/>
          <w:bCs/>
          <w:lang w:val="lv-LV"/>
        </w:rPr>
        <w:t>Papildināt 21.punktu (iepriekš 22.punkts) aiz cipariem “</w:t>
      </w:r>
      <w:r w:rsidRPr="00CB2034">
        <w:rPr>
          <w:lang w:val="lv-LV"/>
        </w:rPr>
        <w:t>26302213</w:t>
      </w:r>
      <w:r w:rsidRPr="00CB2034">
        <w:rPr>
          <w:rFonts w:eastAsia="Calibri"/>
          <w:bCs/>
          <w:lang w:val="lv-LV"/>
        </w:rPr>
        <w:t xml:space="preserve">” ar cipariem un vārdiem “, </w:t>
      </w:r>
      <w:r w:rsidRPr="00CB2034">
        <w:rPr>
          <w:bCs/>
          <w:lang w:val="lv-LV"/>
        </w:rPr>
        <w:t xml:space="preserve">katru </w:t>
      </w:r>
      <w:r w:rsidRPr="00CB2034">
        <w:rPr>
          <w:lang w:val="lv-LV"/>
        </w:rPr>
        <w:t xml:space="preserve"> dienu no plkst. 7.00 līdz 10.00 un no plkst. 16.00 līdz 20.00 vai iepriekš piesakoties.</w:t>
      </w:r>
      <w:r w:rsidRPr="00CB2034">
        <w:rPr>
          <w:rFonts w:eastAsia="Calibri"/>
          <w:bCs/>
          <w:lang w:val="lv-LV"/>
        </w:rPr>
        <w:t>”.</w:t>
      </w:r>
    </w:p>
    <w:p w14:paraId="4AAFF1D9" w14:textId="77777777" w:rsidR="00D134A2" w:rsidRPr="00CB2034" w:rsidRDefault="00D134A2" w:rsidP="00260EBD">
      <w:pPr>
        <w:pStyle w:val="Sarakstarindkopa"/>
        <w:numPr>
          <w:ilvl w:val="1"/>
          <w:numId w:val="108"/>
        </w:numPr>
        <w:autoSpaceDE w:val="0"/>
        <w:autoSpaceDN w:val="0"/>
        <w:adjustRightInd w:val="0"/>
        <w:ind w:left="964" w:hanging="567"/>
        <w:jc w:val="both"/>
        <w:rPr>
          <w:rFonts w:eastAsia="Calibri"/>
          <w:bCs/>
          <w:lang w:val="lv-LV"/>
        </w:rPr>
      </w:pPr>
      <w:bookmarkStart w:id="45" w:name="_Hlk98423608"/>
      <w:r w:rsidRPr="00CB2034">
        <w:rPr>
          <w:rFonts w:eastAsia="Calibri"/>
          <w:bCs/>
          <w:lang w:val="lv-LV"/>
        </w:rPr>
        <w:t>Aizstāt 24.punktā (iepriekš 25.punkts) ciparu “5” ar ciparu “4”.</w:t>
      </w:r>
    </w:p>
    <w:bookmarkEnd w:id="45"/>
    <w:p w14:paraId="5ADDE3CD" w14:textId="77777777" w:rsidR="00D134A2" w:rsidRPr="00CB2034" w:rsidRDefault="00D134A2" w:rsidP="00260EBD">
      <w:pPr>
        <w:pStyle w:val="Sarakstarindkopa"/>
        <w:numPr>
          <w:ilvl w:val="1"/>
          <w:numId w:val="108"/>
        </w:numPr>
        <w:autoSpaceDE w:val="0"/>
        <w:autoSpaceDN w:val="0"/>
        <w:adjustRightInd w:val="0"/>
        <w:ind w:left="964" w:hanging="567"/>
        <w:jc w:val="both"/>
        <w:rPr>
          <w:rFonts w:eastAsia="Calibri"/>
          <w:bCs/>
          <w:lang w:val="lv-LV"/>
        </w:rPr>
      </w:pPr>
      <w:r w:rsidRPr="00CB2034">
        <w:rPr>
          <w:rFonts w:eastAsia="Calibri"/>
          <w:bCs/>
          <w:lang w:val="lv-LV"/>
        </w:rPr>
        <w:t>Svītrot 28.3.apakšpunktu (iepriekš 29.3.apakšpunkts).</w:t>
      </w:r>
    </w:p>
    <w:p w14:paraId="0D7924BD" w14:textId="77777777" w:rsidR="00D134A2" w:rsidRPr="00CB2034" w:rsidRDefault="00D134A2" w:rsidP="00260EBD">
      <w:pPr>
        <w:pStyle w:val="Sarakstarindkopa"/>
        <w:numPr>
          <w:ilvl w:val="1"/>
          <w:numId w:val="108"/>
        </w:numPr>
        <w:autoSpaceDE w:val="0"/>
        <w:autoSpaceDN w:val="0"/>
        <w:adjustRightInd w:val="0"/>
        <w:ind w:left="964" w:hanging="567"/>
        <w:jc w:val="both"/>
        <w:rPr>
          <w:rFonts w:eastAsia="Calibri"/>
          <w:bCs/>
          <w:lang w:val="lv-LV"/>
        </w:rPr>
      </w:pPr>
      <w:r w:rsidRPr="00CB2034">
        <w:rPr>
          <w:rFonts w:eastAsia="Calibri"/>
          <w:bCs/>
          <w:lang w:val="lv-LV"/>
        </w:rPr>
        <w:t>Aizstāt 32.punktā (iepriekš 33.punkts) ciparu “4” ar ciparu “3”.</w:t>
      </w:r>
    </w:p>
    <w:p w14:paraId="7B832466" w14:textId="77777777" w:rsidR="00D134A2" w:rsidRPr="00CB2034" w:rsidRDefault="00D134A2" w:rsidP="00260EBD">
      <w:pPr>
        <w:pStyle w:val="Sarakstarindkopa"/>
        <w:numPr>
          <w:ilvl w:val="1"/>
          <w:numId w:val="108"/>
        </w:numPr>
        <w:autoSpaceDE w:val="0"/>
        <w:autoSpaceDN w:val="0"/>
        <w:adjustRightInd w:val="0"/>
        <w:ind w:left="964" w:hanging="567"/>
        <w:jc w:val="both"/>
        <w:rPr>
          <w:rFonts w:eastAsia="Calibri"/>
          <w:bCs/>
          <w:lang w:val="lv-LV"/>
        </w:rPr>
      </w:pPr>
      <w:r w:rsidRPr="00CB2034">
        <w:rPr>
          <w:rFonts w:eastAsia="Calibri"/>
          <w:bCs/>
          <w:lang w:val="lv-LV"/>
        </w:rPr>
        <w:t>Aizstāt 33.punktā (iepriekš 34.punkts) ciparu “5” ar ciparu “4”.</w:t>
      </w:r>
    </w:p>
    <w:p w14:paraId="711850AB" w14:textId="77777777" w:rsidR="00D134A2" w:rsidRPr="00CB2034" w:rsidRDefault="00D134A2" w:rsidP="00260EBD">
      <w:pPr>
        <w:pStyle w:val="Sarakstarindkopa"/>
        <w:numPr>
          <w:ilvl w:val="1"/>
          <w:numId w:val="108"/>
        </w:numPr>
        <w:autoSpaceDE w:val="0"/>
        <w:autoSpaceDN w:val="0"/>
        <w:adjustRightInd w:val="0"/>
        <w:ind w:left="964" w:hanging="567"/>
        <w:jc w:val="both"/>
        <w:rPr>
          <w:rFonts w:eastAsia="Calibri"/>
          <w:bCs/>
          <w:lang w:val="lv-LV"/>
        </w:rPr>
      </w:pPr>
      <w:r w:rsidRPr="00CB2034">
        <w:rPr>
          <w:rFonts w:eastAsia="Calibri"/>
          <w:bCs/>
          <w:lang w:val="lv-LV"/>
        </w:rPr>
        <w:t>Aizstāt 34.punktā (iepriekš 35.punkts) ciparu “6” ar ciparu “5”.</w:t>
      </w:r>
    </w:p>
    <w:p w14:paraId="4CDB9473" w14:textId="77777777" w:rsidR="00D134A2" w:rsidRPr="00CB2034" w:rsidRDefault="00D134A2" w:rsidP="00260EBD">
      <w:pPr>
        <w:pStyle w:val="Sarakstarindkopa"/>
        <w:numPr>
          <w:ilvl w:val="1"/>
          <w:numId w:val="108"/>
        </w:numPr>
        <w:autoSpaceDE w:val="0"/>
        <w:autoSpaceDN w:val="0"/>
        <w:adjustRightInd w:val="0"/>
        <w:ind w:left="964" w:hanging="567"/>
        <w:jc w:val="both"/>
        <w:rPr>
          <w:rFonts w:eastAsia="Calibri"/>
          <w:bCs/>
          <w:lang w:val="lv-LV"/>
        </w:rPr>
      </w:pPr>
      <w:r w:rsidRPr="00CB2034">
        <w:rPr>
          <w:rFonts w:eastAsia="Calibri"/>
          <w:bCs/>
          <w:lang w:val="lv-LV"/>
        </w:rPr>
        <w:t xml:space="preserve">Papildināt Pielikuma Nr.2 aiz vārdiem “ledus” ar vārdiem “, </w:t>
      </w:r>
      <w:r w:rsidRPr="00CB2034">
        <w:rPr>
          <w:lang w:val="lv-LV"/>
        </w:rPr>
        <w:t>no krasta, no laipas vai laivas</w:t>
      </w:r>
      <w:r w:rsidRPr="00CB2034">
        <w:rPr>
          <w:rFonts w:eastAsia="Calibri"/>
          <w:bCs/>
          <w:lang w:val="lv-LV"/>
        </w:rPr>
        <w:t>”.</w:t>
      </w:r>
    </w:p>
    <w:p w14:paraId="1EDAE203" w14:textId="77777777" w:rsidR="00D134A2" w:rsidRPr="00CB2034" w:rsidRDefault="00D134A2" w:rsidP="00260EBD">
      <w:pPr>
        <w:pStyle w:val="Sarakstarindkopa"/>
        <w:numPr>
          <w:ilvl w:val="1"/>
          <w:numId w:val="108"/>
        </w:numPr>
        <w:autoSpaceDE w:val="0"/>
        <w:autoSpaceDN w:val="0"/>
        <w:adjustRightInd w:val="0"/>
        <w:ind w:left="964" w:hanging="567"/>
        <w:jc w:val="both"/>
        <w:rPr>
          <w:rFonts w:eastAsia="Calibri"/>
          <w:bCs/>
          <w:lang w:val="lv-LV"/>
        </w:rPr>
      </w:pPr>
      <w:r w:rsidRPr="00CB2034">
        <w:rPr>
          <w:rFonts w:eastAsia="Calibri"/>
          <w:bCs/>
          <w:lang w:val="lv-LV"/>
        </w:rPr>
        <w:t>Svītrot Pielikumu Nr.3.</w:t>
      </w:r>
    </w:p>
    <w:p w14:paraId="4E1D4596" w14:textId="77777777" w:rsidR="00D134A2" w:rsidRPr="00CB2034" w:rsidRDefault="00D134A2" w:rsidP="00260EBD">
      <w:pPr>
        <w:pStyle w:val="Sarakstarindkopa"/>
        <w:numPr>
          <w:ilvl w:val="1"/>
          <w:numId w:val="108"/>
        </w:numPr>
        <w:autoSpaceDE w:val="0"/>
        <w:autoSpaceDN w:val="0"/>
        <w:adjustRightInd w:val="0"/>
        <w:ind w:left="964" w:hanging="567"/>
        <w:jc w:val="both"/>
        <w:rPr>
          <w:rFonts w:eastAsia="Calibri"/>
          <w:bCs/>
          <w:lang w:val="lv-LV"/>
        </w:rPr>
      </w:pPr>
      <w:r w:rsidRPr="00CB2034">
        <w:rPr>
          <w:rFonts w:eastAsia="Calibri"/>
          <w:bCs/>
          <w:lang w:val="lv-LV"/>
        </w:rPr>
        <w:t xml:space="preserve">Precizēt saistošo noteikumu pielikumu numerāciju. </w:t>
      </w:r>
    </w:p>
    <w:p w14:paraId="540363AF" w14:textId="77777777" w:rsidR="00D134A2" w:rsidRPr="00CB2034" w:rsidRDefault="00D134A2" w:rsidP="00260EBD">
      <w:pPr>
        <w:numPr>
          <w:ilvl w:val="0"/>
          <w:numId w:val="107"/>
        </w:numPr>
        <w:autoSpaceDE w:val="0"/>
        <w:autoSpaceDN w:val="0"/>
        <w:adjustRightInd w:val="0"/>
        <w:ind w:left="357" w:hanging="357"/>
        <w:contextualSpacing/>
        <w:jc w:val="both"/>
        <w:rPr>
          <w:color w:val="000000"/>
          <w:lang w:eastAsia="ar-SA"/>
        </w:rPr>
      </w:pPr>
      <w:r w:rsidRPr="00CB2034">
        <w:rPr>
          <w:lang w:eastAsia="ar-SA"/>
        </w:rPr>
        <w:t xml:space="preserve">Saistošos noteikumus redakcijā ar veiktajiem precizējumiem (pielikumā) triju dienu laikā pēc </w:t>
      </w:r>
      <w:r w:rsidRPr="00CB2034">
        <w:rPr>
          <w:color w:val="000000"/>
          <w:lang w:eastAsia="ar-SA"/>
        </w:rPr>
        <w:t>parakstīšanas rakstveidā un elektroniskā veidā nosūtīt Vides aizsardzības un reģionālās attīstības ministrijai.</w:t>
      </w:r>
    </w:p>
    <w:p w14:paraId="21140266" w14:textId="77777777" w:rsidR="00D134A2" w:rsidRPr="00CB2034" w:rsidRDefault="00D134A2" w:rsidP="00260EBD">
      <w:pPr>
        <w:numPr>
          <w:ilvl w:val="0"/>
          <w:numId w:val="107"/>
        </w:numPr>
        <w:autoSpaceDE w:val="0"/>
        <w:autoSpaceDN w:val="0"/>
        <w:adjustRightInd w:val="0"/>
        <w:ind w:left="357" w:hanging="357"/>
        <w:contextualSpacing/>
        <w:jc w:val="both"/>
      </w:pPr>
      <w:r w:rsidRPr="00CB2034">
        <w:rPr>
          <w:lang w:eastAsia="ar-SA"/>
        </w:rPr>
        <w:t xml:space="preserve">Saistošos noteikumus redakcijā ar veiktajiem precizējumiem publicēt </w:t>
      </w:r>
      <w:r w:rsidRPr="00CB2034">
        <w:rPr>
          <w:rFonts w:cs="Tahoma"/>
          <w:lang w:eastAsia="ar-SA"/>
        </w:rPr>
        <w:t xml:space="preserve">oficiālajā izdevumā “Latvijas Vēstnesis”, tīmekļa vietnē </w:t>
      </w:r>
      <w:hyperlink r:id="rId52" w:history="1">
        <w:r w:rsidRPr="00CB2034">
          <w:rPr>
            <w:lang w:eastAsia="ar-SA"/>
          </w:rPr>
          <w:t>www.limbazunovads.lv</w:t>
        </w:r>
      </w:hyperlink>
      <w:r w:rsidRPr="00CB2034">
        <w:rPr>
          <w:rFonts w:cs="Tahoma"/>
          <w:lang w:eastAsia="ar-SA"/>
        </w:rPr>
        <w:t xml:space="preserve"> un nodrošināt saistošo noteikumu pieejamību Limbažu novada pašvaldības Limbažu novada administrācijas ēkā un Limbažu novada administrācijas Limbažu apvienības pārvaldē, Salacgrīvas apvienības pārvaldē un Alojas apvienības pārvaldē un pagastu pakalpojumu sniegšanas centros.</w:t>
      </w:r>
    </w:p>
    <w:p w14:paraId="17ACC405" w14:textId="77777777" w:rsidR="00D134A2" w:rsidRPr="00CB2034" w:rsidRDefault="00D134A2" w:rsidP="00260EBD">
      <w:pPr>
        <w:numPr>
          <w:ilvl w:val="0"/>
          <w:numId w:val="107"/>
        </w:numPr>
        <w:autoSpaceDE w:val="0"/>
        <w:autoSpaceDN w:val="0"/>
        <w:adjustRightInd w:val="0"/>
        <w:ind w:left="357" w:hanging="357"/>
        <w:contextualSpacing/>
        <w:jc w:val="both"/>
        <w:rPr>
          <w:rFonts w:eastAsia="Calibri"/>
          <w:szCs w:val="22"/>
        </w:rPr>
      </w:pPr>
      <w:r w:rsidRPr="00CB2034">
        <w:rPr>
          <w:rFonts w:eastAsia="Calibri"/>
          <w:szCs w:val="22"/>
        </w:rPr>
        <w:t>Saistošie noteikumi stājas spēkā pēc to publicēšanas oficiālajā izdevumā “Latvijas Vēstnesis”.</w:t>
      </w:r>
    </w:p>
    <w:p w14:paraId="59E8B9CC" w14:textId="77777777" w:rsidR="00D134A2" w:rsidRPr="00CB2034" w:rsidRDefault="00D134A2" w:rsidP="00260EBD">
      <w:pPr>
        <w:numPr>
          <w:ilvl w:val="0"/>
          <w:numId w:val="107"/>
        </w:numPr>
        <w:autoSpaceDE w:val="0"/>
        <w:autoSpaceDN w:val="0"/>
        <w:adjustRightInd w:val="0"/>
        <w:ind w:left="357" w:hanging="357"/>
        <w:contextualSpacing/>
        <w:jc w:val="both"/>
        <w:rPr>
          <w:lang w:eastAsia="en-US"/>
        </w:rPr>
      </w:pPr>
      <w:r w:rsidRPr="00CB2034">
        <w:rPr>
          <w:lang w:eastAsia="en-US"/>
        </w:rPr>
        <w:t>Saistošos noteikumus pēc to stāšanās spēkā nosūtīt Zemkopības ministrijai, Valsts vides dienestam, valsts zinātniskam institūtam “Pārtikas drošības, dzīvnieku veselības un vides zinātniskais institūts “BIOR”” un Dabas aizsardzības pārvaldei.</w:t>
      </w:r>
    </w:p>
    <w:p w14:paraId="502CB9F9" w14:textId="77777777" w:rsidR="00D134A2" w:rsidRPr="00CB2034" w:rsidRDefault="00D134A2" w:rsidP="00260EBD">
      <w:pPr>
        <w:numPr>
          <w:ilvl w:val="0"/>
          <w:numId w:val="107"/>
        </w:numPr>
        <w:autoSpaceDE w:val="0"/>
        <w:autoSpaceDN w:val="0"/>
        <w:adjustRightInd w:val="0"/>
        <w:ind w:left="357" w:hanging="357"/>
        <w:contextualSpacing/>
        <w:jc w:val="both"/>
      </w:pPr>
      <w:r w:rsidRPr="00CB2034">
        <w:t>Kontroli par lēmuma izpildi uzdot Limbažu novada pašvaldības izpilddirektoram.</w:t>
      </w:r>
    </w:p>
    <w:p w14:paraId="7CF67ABD" w14:textId="77777777" w:rsidR="00376BB2" w:rsidRPr="00CB2034" w:rsidRDefault="00376BB2" w:rsidP="003A076C">
      <w:pPr>
        <w:autoSpaceDE w:val="0"/>
        <w:autoSpaceDN w:val="0"/>
        <w:adjustRightInd w:val="0"/>
        <w:jc w:val="both"/>
        <w:rPr>
          <w:rFonts w:eastAsia="Calibri"/>
        </w:rPr>
      </w:pPr>
    </w:p>
    <w:p w14:paraId="76B68158" w14:textId="77777777" w:rsidR="00CD11AB" w:rsidRPr="00CB2034" w:rsidRDefault="00CD11AB" w:rsidP="003A076C">
      <w:pPr>
        <w:autoSpaceDE w:val="0"/>
        <w:autoSpaceDN w:val="0"/>
        <w:adjustRightInd w:val="0"/>
        <w:jc w:val="both"/>
        <w:rPr>
          <w:rFonts w:eastAsia="Calibri"/>
        </w:rPr>
      </w:pPr>
    </w:p>
    <w:p w14:paraId="340645DD" w14:textId="704538DA" w:rsidR="00376BB2" w:rsidRPr="00CB2034" w:rsidRDefault="00376BB2" w:rsidP="00376BB2">
      <w:pPr>
        <w:jc w:val="both"/>
        <w:rPr>
          <w:b/>
          <w:bCs/>
        </w:rPr>
      </w:pPr>
      <w:r w:rsidRPr="00CB2034">
        <w:rPr>
          <w:b/>
          <w:bCs/>
        </w:rPr>
        <w:t>Lēmums Nr.</w:t>
      </w:r>
      <w:r w:rsidR="00052907" w:rsidRPr="00CB2034">
        <w:rPr>
          <w:b/>
          <w:bCs/>
        </w:rPr>
        <w:t xml:space="preserve"> 333</w:t>
      </w:r>
    </w:p>
    <w:p w14:paraId="6FB2F1AB" w14:textId="3EACBD57" w:rsidR="00376BB2" w:rsidRPr="00CB2034" w:rsidRDefault="00376BB2" w:rsidP="00376BB2">
      <w:pPr>
        <w:keepNext/>
        <w:jc w:val="center"/>
        <w:outlineLvl w:val="0"/>
        <w:rPr>
          <w:b/>
          <w:bCs/>
          <w:lang w:eastAsia="en-US"/>
        </w:rPr>
      </w:pPr>
      <w:r w:rsidRPr="00CB2034">
        <w:rPr>
          <w:b/>
          <w:bCs/>
          <w:lang w:eastAsia="en-US"/>
        </w:rPr>
        <w:t>102</w:t>
      </w:r>
      <w:r w:rsidR="00F42358" w:rsidRPr="00CB2034">
        <w:rPr>
          <w:b/>
          <w:bCs/>
          <w:lang w:eastAsia="en-US"/>
        </w:rPr>
        <w:t>.</w:t>
      </w:r>
    </w:p>
    <w:p w14:paraId="1D646C3E" w14:textId="77777777" w:rsidR="00847A02" w:rsidRPr="00CB2034" w:rsidRDefault="00847A02" w:rsidP="00847A02">
      <w:pPr>
        <w:pBdr>
          <w:bottom w:val="single" w:sz="6" w:space="1" w:color="auto"/>
        </w:pBdr>
        <w:jc w:val="both"/>
        <w:rPr>
          <w:b/>
          <w:bCs/>
        </w:rPr>
      </w:pPr>
      <w:r w:rsidRPr="00CB2034">
        <w:rPr>
          <w:b/>
          <w:bCs/>
          <w:noProof/>
        </w:rPr>
        <w:t>Par Limbažu novada pašvaldības domes 2022.gada 24.februāra saistošo noteikumu Nr.9  „Nolikums par licencēto makšķerēšanu Mazezerā 2022. – 2026.gadam” precizēšanu un publicēšanu</w:t>
      </w:r>
    </w:p>
    <w:p w14:paraId="3099525A" w14:textId="27EF859C" w:rsidR="00847A02" w:rsidRPr="00CB2034" w:rsidRDefault="00847A02" w:rsidP="00847A02">
      <w:pPr>
        <w:jc w:val="center"/>
      </w:pPr>
      <w:r w:rsidRPr="00CB2034">
        <w:t xml:space="preserve">Ziņo </w:t>
      </w:r>
      <w:r w:rsidRPr="00CB2034">
        <w:rPr>
          <w:noProof/>
        </w:rPr>
        <w:t>D. Straubergs</w:t>
      </w:r>
    </w:p>
    <w:p w14:paraId="04F919A5" w14:textId="77777777" w:rsidR="00847A02" w:rsidRPr="00CB2034" w:rsidRDefault="00847A02" w:rsidP="00847A02">
      <w:pPr>
        <w:jc w:val="both"/>
      </w:pPr>
    </w:p>
    <w:p w14:paraId="63598556" w14:textId="1E1B0D73" w:rsidR="00847A02" w:rsidRPr="00CB2034" w:rsidRDefault="00847A02" w:rsidP="00847A02">
      <w:pPr>
        <w:autoSpaceDE w:val="0"/>
        <w:autoSpaceDN w:val="0"/>
        <w:adjustRightInd w:val="0"/>
        <w:ind w:firstLine="720"/>
        <w:jc w:val="both"/>
        <w:rPr>
          <w:rFonts w:eastAsia="Calibri"/>
          <w:lang w:eastAsia="en-US"/>
        </w:rPr>
      </w:pPr>
      <w:r w:rsidRPr="00CB2034">
        <w:t xml:space="preserve">2022.gada 10.martā saņemts </w:t>
      </w:r>
      <w:r w:rsidRPr="00CB2034">
        <w:rPr>
          <w:rFonts w:eastAsia="Calibri"/>
          <w:lang w:eastAsia="en-US"/>
        </w:rPr>
        <w:t xml:space="preserve">Vides aizsardzības un reģionālas attīstības ministrijas (turpmāk – VARAM) izvērtējums un norādījumi par Limbažu novada pašvaldības domes 2022.gada </w:t>
      </w:r>
      <w:r w:rsidRPr="00CB2034">
        <w:rPr>
          <w:rFonts w:eastAsia="Calibri"/>
          <w:lang w:eastAsia="en-US"/>
        </w:rPr>
        <w:lastRenderedPageBreak/>
        <w:t>24.februāra saistošiem noteikumiem Nr.9 „</w:t>
      </w:r>
      <w:r w:rsidRPr="00CB2034">
        <w:t>Nolikums par licencēto makšķerēšanu Mazezerā 2022. – 2026.gadam</w:t>
      </w:r>
      <w:r w:rsidRPr="00CB2034">
        <w:rPr>
          <w:rFonts w:eastAsia="Calibri"/>
          <w:lang w:eastAsia="en-US"/>
        </w:rPr>
        <w:t xml:space="preserve">” </w:t>
      </w:r>
      <w:r w:rsidRPr="00CB2034">
        <w:t>(turpmāk – saistošie noteikumi)</w:t>
      </w:r>
      <w:r w:rsidRPr="00CB2034">
        <w:rPr>
          <w:rFonts w:eastAsia="Calibri"/>
          <w:lang w:eastAsia="en-US"/>
        </w:rPr>
        <w:t xml:space="preserve">.  </w:t>
      </w:r>
    </w:p>
    <w:p w14:paraId="7C5D2F7F" w14:textId="77777777" w:rsidR="00847A02" w:rsidRPr="00CB2034" w:rsidRDefault="00847A02" w:rsidP="00847A02">
      <w:pPr>
        <w:autoSpaceDE w:val="0"/>
        <w:autoSpaceDN w:val="0"/>
        <w:adjustRightInd w:val="0"/>
        <w:ind w:firstLine="720"/>
        <w:jc w:val="both"/>
        <w:rPr>
          <w:shd w:val="clear" w:color="auto" w:fill="FFFFFF"/>
        </w:rPr>
      </w:pPr>
      <w:r w:rsidRPr="00CB2034">
        <w:rPr>
          <w:rFonts w:eastAsia="Calibri"/>
          <w:lang w:eastAsia="en-US"/>
        </w:rPr>
        <w:t xml:space="preserve">VARAM savā atzinumā </w:t>
      </w:r>
      <w:r w:rsidRPr="00CB2034">
        <w:t>lūdz papildināt saistošo noteikumu 8. punktu ar norādi uz Ministru kabineta 2015. gada 22. decembra noteikumiem Nr. 799 “Licencētās makšķerēšanas, vēžošanas un zemūdens medību kārtība” (turpmāk – MK noteikumi Nr. 799),</w:t>
      </w:r>
      <w:r w:rsidRPr="00CB2034">
        <w:rPr>
          <w:shd w:val="clear" w:color="auto" w:fill="FFFFFF"/>
        </w:rPr>
        <w:t xml:space="preserve"> kuri noteic licencētās makšķerēšanas nolikuma izstrādes kārtību un citus noteikumus licencētās makšķerēšanas ieviešanai.</w:t>
      </w:r>
    </w:p>
    <w:p w14:paraId="1DF413A0" w14:textId="77777777" w:rsidR="00847A02" w:rsidRPr="00CB2034" w:rsidRDefault="00847A02" w:rsidP="00847A02">
      <w:pPr>
        <w:autoSpaceDE w:val="0"/>
        <w:autoSpaceDN w:val="0"/>
        <w:adjustRightInd w:val="0"/>
        <w:ind w:firstLine="720"/>
        <w:jc w:val="both"/>
        <w:rPr>
          <w:shd w:val="clear" w:color="auto" w:fill="FFFFFF"/>
        </w:rPr>
      </w:pPr>
      <w:r w:rsidRPr="00CB2034">
        <w:rPr>
          <w:rFonts w:eastAsia="Calibri"/>
          <w:lang w:eastAsia="en-US"/>
        </w:rPr>
        <w:t xml:space="preserve">Tāpat tiek </w:t>
      </w:r>
      <w:r w:rsidRPr="00CB2034">
        <w:t xml:space="preserve">lūgts svītrot saistošo noteikumu 9. punktu, jo punktā ietvertie ierobežojumi (aizliegumi) neizriet no Ministru kabineta 2015. gada 22. decembra noteikumiem Nr. 800 “Makšķerēšanas, vēžošanas un zemūdens medību noteikumi” (turpmāk – MK noteikumi Nr. 800) vai MK noteikumiem Nr. 799 un nav regulējami šajos saistošajos noteikumos. Ja šādu prasību paredzēšana šajos saistošajos noteikumos izriet no citiem normatīvajiem aktiem (piemēram, Ministru kabineta 2011. gada 19. aprīļa noteikumi Nr. 303 “Ziemeļvidzemes biosfēras rezervāta individuālie aizsardzības un izmantošanas noteikumi”), tad lūdzam informāciju par šādu prasību noteikšanu ietvert domes lēmumā, sniedzot atbilstošu argumentāciju. </w:t>
      </w:r>
    </w:p>
    <w:p w14:paraId="37A19799" w14:textId="77777777" w:rsidR="00847A02" w:rsidRPr="00CB2034" w:rsidRDefault="00847A02" w:rsidP="00847A02">
      <w:pPr>
        <w:autoSpaceDE w:val="0"/>
        <w:autoSpaceDN w:val="0"/>
        <w:adjustRightInd w:val="0"/>
        <w:ind w:firstLine="720"/>
        <w:jc w:val="both"/>
        <w:rPr>
          <w:shd w:val="clear" w:color="auto" w:fill="FFFFFF"/>
        </w:rPr>
      </w:pPr>
      <w:r w:rsidRPr="00CB2034">
        <w:rPr>
          <w:rFonts w:eastAsia="Calibri"/>
          <w:lang w:eastAsia="en-US"/>
        </w:rPr>
        <w:t>Lūgts precizēt saistošo noteikumu 11. punktu, svītrojot vārdkopu “un pārvietoties ar mehāniskiem transportlīdzekļiem, tricikliem, kvadricikliem un mopēdiem pa meža un lauksaimniecības zemēm, izņemot pārvietošanos, kas saistīta ar šo zemju apsaimniekošanu un uzraudzību”, jo regulējums noteikts, pārsniedzot pilnvarojuma ietvarus. Pašvaldībai šajos saistošajos noteikumos ir tiesības ietvert vispārīgu aizliegumu un norādi par autotransportu novietošanu ezeram piegulošajā teritorijā, bet nav tiesību regulēt autotransportu ekspluatāciju citās teritorijās, kas tiešā veidā nav saistīta ar licencētās makšķerēšanas pakalpojuma izmantošanu.</w:t>
      </w:r>
    </w:p>
    <w:p w14:paraId="4D41A472" w14:textId="77777777" w:rsidR="00847A02" w:rsidRPr="00CB2034" w:rsidRDefault="00847A02" w:rsidP="00847A02">
      <w:pPr>
        <w:autoSpaceDE w:val="0"/>
        <w:autoSpaceDN w:val="0"/>
        <w:adjustRightInd w:val="0"/>
        <w:ind w:firstLine="720"/>
        <w:jc w:val="both"/>
        <w:rPr>
          <w:shd w:val="clear" w:color="auto" w:fill="FFFFFF"/>
        </w:rPr>
      </w:pPr>
      <w:r w:rsidRPr="00CB2034">
        <w:rPr>
          <w:shd w:val="clear" w:color="auto" w:fill="FFFFFF"/>
        </w:rPr>
        <w:t>Tiek l</w:t>
      </w:r>
      <w:r w:rsidRPr="00CB2034">
        <w:t>ūgts svītrot saistošo noteikumu 13. punktu. Vēršam uzmanību, ka nedz MK noteikumi Nr. 800, nedz MK noteikumi Nr.799 nenoteic ierobežojumu makšķerniekiem izmantot sev piederošās laivas, ja attiecīgajā ūdenstilpē ir atļauta makšķerēšana no laivas. Šādu ierobežojumu vai aizliegumu pašvaldība varētu noteikt, ja ir saņemts kompetento institūciju atzinums, saskaņā ar MK noteikumu Nr. 800 VII. nodaļu, proti, saņemta z</w:t>
      </w:r>
      <w:r w:rsidRPr="00CB2034">
        <w:rPr>
          <w:shd w:val="clear" w:color="auto" w:fill="FFFFFF"/>
        </w:rPr>
        <w:t>inātniski pamatota rekomendācija par zivju resursu izmantošanu konkrētajā ūdenstilpē, esošā stāvokļa (situācijas) analīzi, kā arī secinājumus un ieteikumus par konkrēto makšķerēšanas, vēžošanas un zemūdens medību regulēšanas pasākumu, papildu aizliegumu vai ierobežojumu nepieciešamību un termiņiem. Ja pašvaldībā ir saņemts šāds atzinums vai rekomendācija, lūdzam par to iekļaut informāciju domes sēdes lēmumā, sniedzot atbilstošu argumentāciju, lai pārliecinātos par saistošo noteikumu 13. punktā ietvertā ierobežojuma pamatotību. Pretējā gadījumā noteiktais ierobežojums ir vērtējams kā diskriminējošs un nepamatoti ierobežo personu tiesības, kuras veikušas samaksu par attiecīgā pakalpojuma (licencētā makšķerēšana) izmantošanu.</w:t>
      </w:r>
    </w:p>
    <w:p w14:paraId="6A4E776A" w14:textId="77777777" w:rsidR="00847A02" w:rsidRPr="00CB2034" w:rsidRDefault="00847A02" w:rsidP="00847A02">
      <w:pPr>
        <w:autoSpaceDE w:val="0"/>
        <w:autoSpaceDN w:val="0"/>
        <w:adjustRightInd w:val="0"/>
        <w:ind w:firstLine="720"/>
        <w:jc w:val="both"/>
        <w:rPr>
          <w:shd w:val="clear" w:color="auto" w:fill="FFFFFF"/>
        </w:rPr>
      </w:pPr>
      <w:r w:rsidRPr="00CB2034">
        <w:t>Lūgts precizēt saistošo noteikumu 14.2. apakšpunktā ietverto jēdzienu “</w:t>
      </w:r>
      <w:r w:rsidRPr="00CB2034">
        <w:rPr>
          <w:i/>
          <w:iCs/>
        </w:rPr>
        <w:t>pašvaldības pilnvarotas personas</w:t>
      </w:r>
      <w:r w:rsidRPr="00CB2034">
        <w:t>”, atklājot šo pašvaldības pilnvaroto personu statusu. Norādām, ka pašvaldībai saistošajos noteikumos ir skaidri jādefinē, kuras personas ir tiesīgas veikt vienu vai otru darbību.</w:t>
      </w:r>
    </w:p>
    <w:p w14:paraId="5F47FAB8" w14:textId="77777777" w:rsidR="00847A02" w:rsidRPr="00CB2034" w:rsidRDefault="00847A02" w:rsidP="00847A02">
      <w:pPr>
        <w:autoSpaceDE w:val="0"/>
        <w:autoSpaceDN w:val="0"/>
        <w:adjustRightInd w:val="0"/>
        <w:ind w:firstLine="720"/>
        <w:jc w:val="both"/>
        <w:rPr>
          <w:shd w:val="clear" w:color="auto" w:fill="FFFFFF"/>
        </w:rPr>
      </w:pPr>
      <w:r w:rsidRPr="00CB2034">
        <w:t xml:space="preserve">Lūgts precizēt saistošo noteikumu 22. punktu atbilstoši MK noteikumu Nr. 799 9.7. apakšpunktam. </w:t>
      </w:r>
    </w:p>
    <w:p w14:paraId="676A3D2F" w14:textId="77777777" w:rsidR="00847A02" w:rsidRPr="00CB2034" w:rsidRDefault="00847A02" w:rsidP="00847A02">
      <w:pPr>
        <w:autoSpaceDE w:val="0"/>
        <w:autoSpaceDN w:val="0"/>
        <w:adjustRightInd w:val="0"/>
        <w:ind w:firstLine="720"/>
        <w:jc w:val="both"/>
        <w:rPr>
          <w:shd w:val="clear" w:color="auto" w:fill="FFFFFF"/>
        </w:rPr>
      </w:pPr>
      <w:r w:rsidRPr="00CB2034">
        <w:t xml:space="preserve">Lūgts precizēt saistošo noteikumu 23. un 24. punktu atbilstoši MK noteikumu Nr. 799 19.1. apakšpunktam. Norādām, ka Mazezers ir privāts ezers, kurā zvejas tiesības pieder valstij, nevis tā īpašniekam (īpašniekiem). </w:t>
      </w:r>
    </w:p>
    <w:p w14:paraId="71BA13D4" w14:textId="77777777" w:rsidR="00847A02" w:rsidRPr="00CB2034" w:rsidRDefault="00847A02" w:rsidP="00847A02">
      <w:pPr>
        <w:autoSpaceDE w:val="0"/>
        <w:autoSpaceDN w:val="0"/>
        <w:adjustRightInd w:val="0"/>
        <w:ind w:firstLine="720"/>
        <w:jc w:val="both"/>
      </w:pPr>
      <w:r w:rsidRPr="00CB2034">
        <w:t>Lūgts precizēt saistošo noteikumu 29. punktu, svītrojot 29.3. apakšpunktu. Norādām, ka konsultāciju sniegšana par makšķerēšanas vietām pēc savas būtības izriet no licencētās makšķerēšanas organizētāja pienākuma, kas noteikts MK noteikumu Nr. 799 8.1. apakšpunktā noteiktā. Proti, licencētās makšķerēšanas organizētājam ir pienākums nodrošināt atbilstošu zīmju vai norāžu izvietošanu, tostarp par makšķerēšanas vietām (</w:t>
      </w:r>
      <w:r w:rsidRPr="00CB2034">
        <w:rPr>
          <w:i/>
          <w:iCs/>
        </w:rPr>
        <w:t>analoģisks licencētās makšķerēšanas organizētāja pienākums jau noteikts saistošo noteikumu 28.8. apakšpunktā</w:t>
      </w:r>
      <w:r w:rsidRPr="00CB2034">
        <w:t>). Papildus informācija – ieteikumi – par makšķerēšanas vietām, telšu un ugunskuru vietām var tikt sniegta pēc labas gribas, jo licencētās makšķerēšanas organizētājs ir atbildīgs par sabiedrības informēšanu, tai skaitā par informācijas sniegšanu, kas izriet no licencētās makšķerēšanas nodrošināšanas funkcijas.</w:t>
      </w:r>
    </w:p>
    <w:p w14:paraId="0A97B177" w14:textId="77777777" w:rsidR="00847A02" w:rsidRPr="00CB2034" w:rsidRDefault="00847A02" w:rsidP="00847A02">
      <w:pPr>
        <w:autoSpaceDE w:val="0"/>
        <w:autoSpaceDN w:val="0"/>
        <w:adjustRightInd w:val="0"/>
        <w:ind w:firstLine="720"/>
        <w:jc w:val="both"/>
      </w:pPr>
      <w:r w:rsidRPr="00CB2034">
        <w:lastRenderedPageBreak/>
        <w:t xml:space="preserve">Konsultējoties ar biedrību „Jumpravmuižas ezeru virknes apsaimniekotāju biedrība”, kura pilnvarota veikt licencētās makšķerēšanas organizēšanu, nepiekrītam VARAM lūgumam par 13.punkta precizēšanu, jo Mazezers ir privāts ezers, kurā zvejas tiesības pieder privāto ūdeņu īpašniekiem un tas atrodas Ziemeļvidzemes biosfēras rezervāta ainavu aizsardzības zonā, līdz ar to, lai kontrolētu un saglabātu </w:t>
      </w:r>
      <w:r w:rsidRPr="00CB2034">
        <w:rPr>
          <w:bCs/>
        </w:rPr>
        <w:t xml:space="preserve">antropogēno slodzi ezera un tā piekrastes teritorijā, kā arī, lai ierobežotu laivu ietekmi uz ezera biotopu un ezerā mītošajām dzīvajām būtnēm un veicinātu to </w:t>
      </w:r>
      <w:r w:rsidRPr="00CB2034">
        <w:t>kvalitātes uzlabošanu</w:t>
      </w:r>
      <w:r w:rsidRPr="00CB2034">
        <w:rPr>
          <w:bCs/>
        </w:rPr>
        <w:t xml:space="preserve">, ir nepieciešams kontrolēts laivu skaits ezerā. Tāpat Limbažu novadā ir vairāki publiski ezeri, kuros ir atļautas </w:t>
      </w:r>
      <w:r w:rsidRPr="00CB2034">
        <w:t xml:space="preserve">izmantot sev piederošās laivas, līdz ar to, šī norma neierobežo makšķernieku tiesības, ja tas vēlas makšķerēt no sev piederošās laivas, to var darīt citā ezerā. </w:t>
      </w:r>
    </w:p>
    <w:p w14:paraId="787FE909" w14:textId="77777777" w:rsidR="00847A02" w:rsidRPr="00CB2034" w:rsidRDefault="00847A02" w:rsidP="00847A02">
      <w:pPr>
        <w:autoSpaceDE w:val="0"/>
        <w:autoSpaceDN w:val="0"/>
        <w:adjustRightInd w:val="0"/>
        <w:ind w:firstLine="720"/>
        <w:jc w:val="both"/>
      </w:pPr>
      <w:r w:rsidRPr="00CB2034">
        <w:t>Nepiekrītam arī VARAM lūgumam precizēt saistošo noteikumu 23. un 24. punktu atbilstoši MK noteikumu Nr. 799 19.1. apakšpunktam, jo Mazezers ir privāts ezers, kurā zvejas tiesības pieder privāto ūdeņu īpašniekiem, līdz ar to ir piemērojams MK noteikumu Nr. 799 19.2. apakšpunkts.</w:t>
      </w:r>
    </w:p>
    <w:p w14:paraId="5E1BF10F" w14:textId="77777777" w:rsidR="00847A02" w:rsidRPr="00CB2034" w:rsidRDefault="00847A02" w:rsidP="00847A02">
      <w:pPr>
        <w:autoSpaceDE w:val="0"/>
        <w:autoSpaceDN w:val="0"/>
        <w:adjustRightInd w:val="0"/>
        <w:ind w:firstLine="720"/>
        <w:jc w:val="both"/>
      </w:pPr>
      <w:r w:rsidRPr="00CB2034">
        <w:t xml:space="preserve">Tāpat biedrība „Jumpravmuižas ezeru virknes apsaimniekotāju biedrība” lūgums bija pie reizes precizēt vienas dienas licences makšķerēšanai Mazezerā no krasta, no laipas vai laivas cenu no 5 EUR uz 3 EUR, kam telefoniski ir arī saņemts VARAM apstiprinājums šādu precizējumu veikšanai.  </w:t>
      </w:r>
    </w:p>
    <w:p w14:paraId="05CA9F61" w14:textId="77777777" w:rsidR="00847A02" w:rsidRPr="00CB2034" w:rsidRDefault="00847A02" w:rsidP="00847A02">
      <w:pPr>
        <w:ind w:firstLine="720"/>
        <w:jc w:val="both"/>
        <w:rPr>
          <w:b/>
          <w:bCs/>
        </w:rPr>
      </w:pPr>
      <w:r w:rsidRPr="00CB2034">
        <w:t xml:space="preserve">Iepazinusies ar </w:t>
      </w:r>
      <w:r w:rsidRPr="00CB2034">
        <w:rPr>
          <w:rFonts w:eastAsia="Calibri"/>
          <w:lang w:eastAsia="en-US"/>
        </w:rPr>
        <w:t>VARAM izvērtējumu un norādījumiem par Limbažu novada pašvaldības domes 2022.gada 27.janvāra saistošos noteikumus Nr.9 „</w:t>
      </w:r>
      <w:r w:rsidRPr="00CB2034">
        <w:t>Nolikums par licencēto makšķerēšanu Mazezerā 2022. – 2026.gadam</w:t>
      </w:r>
      <w:r w:rsidRPr="00CB2034">
        <w:rPr>
          <w:rFonts w:eastAsia="Calibri"/>
          <w:lang w:eastAsia="en-US"/>
        </w:rPr>
        <w:t>”,</w:t>
      </w:r>
      <w:r w:rsidRPr="00CB2034">
        <w:rPr>
          <w:rFonts w:eastAsia="Calibri"/>
          <w:bCs/>
          <w:lang w:eastAsia="en-US"/>
        </w:rPr>
        <w:t xml:space="preserve"> </w:t>
      </w:r>
      <w:r w:rsidRPr="00CB2034">
        <w:rPr>
          <w:rFonts w:eastAsia="Calibri"/>
          <w:lang w:eastAsia="en-US"/>
        </w:rPr>
        <w:t>pamatojoties uz likuma „Par pašvaldībām” 45.panta ceturto, piekto, sesto un septīto daļu,</w:t>
      </w:r>
      <w:r w:rsidRPr="00CB2034">
        <w:t xml:space="preserve"> </w:t>
      </w:r>
      <w:r w:rsidRPr="00CB2034">
        <w:rPr>
          <w:b/>
          <w:bCs/>
        </w:rPr>
        <w:t>atklāti balsojot: PAR</w:t>
      </w:r>
      <w:r w:rsidRPr="00CB2034">
        <w:t xml:space="preserve"> – 11 deputāti (</w:t>
      </w:r>
      <w:r w:rsidRPr="00CB2034">
        <w:rPr>
          <w:rFonts w:eastAsia="Calibri"/>
          <w:szCs w:val="22"/>
          <w:lang w:eastAsia="en-US"/>
        </w:rPr>
        <w:t>Edžus Arums, Jānis Bakmanis, Māris Beļaunieks, Andris Garklāvs, Aigars Legzdiņš, Dāvis Melnalksnis, Arvīds Ozols, Ziedonis Rubezis, Dagnis Straubergs, Regīna Tamane, Didzis Zemmers)</w:t>
      </w:r>
      <w:r w:rsidRPr="00CB2034">
        <w:t xml:space="preserve">, </w:t>
      </w:r>
      <w:r w:rsidRPr="00CB2034">
        <w:rPr>
          <w:b/>
          <w:bCs/>
        </w:rPr>
        <w:t>PRET –</w:t>
      </w:r>
      <w:r w:rsidRPr="00CB2034">
        <w:t xml:space="preserve"> deputāte </w:t>
      </w:r>
      <w:r w:rsidRPr="00CB2034">
        <w:rPr>
          <w:rFonts w:eastAsia="Calibri"/>
          <w:szCs w:val="22"/>
          <w:lang w:eastAsia="en-US"/>
        </w:rPr>
        <w:t>Lija Jokste</w:t>
      </w:r>
      <w:r w:rsidRPr="00CB2034">
        <w:t xml:space="preserve">, </w:t>
      </w:r>
      <w:r w:rsidRPr="00CB2034">
        <w:rPr>
          <w:b/>
          <w:bCs/>
        </w:rPr>
        <w:t>ATTURAS –</w:t>
      </w:r>
      <w:r w:rsidRPr="00CB2034">
        <w:t xml:space="preserve"> nav, Limbažu novada dome</w:t>
      </w:r>
      <w:r w:rsidRPr="00CB2034">
        <w:rPr>
          <w:b/>
          <w:bCs/>
        </w:rPr>
        <w:t xml:space="preserve"> NOLEMJ:</w:t>
      </w:r>
    </w:p>
    <w:p w14:paraId="02B9A474" w14:textId="6CC612C2" w:rsidR="00847A02" w:rsidRPr="00CB2034" w:rsidRDefault="00847A02" w:rsidP="00847A02">
      <w:pPr>
        <w:ind w:firstLine="720"/>
        <w:jc w:val="both"/>
      </w:pPr>
    </w:p>
    <w:p w14:paraId="26E6A7D2" w14:textId="77777777" w:rsidR="00847A02" w:rsidRPr="00CB2034" w:rsidRDefault="00847A02" w:rsidP="00260EBD">
      <w:pPr>
        <w:numPr>
          <w:ilvl w:val="0"/>
          <w:numId w:val="109"/>
        </w:numPr>
        <w:autoSpaceDE w:val="0"/>
        <w:autoSpaceDN w:val="0"/>
        <w:adjustRightInd w:val="0"/>
        <w:ind w:left="357" w:hanging="357"/>
        <w:contextualSpacing/>
        <w:jc w:val="both"/>
        <w:rPr>
          <w:rFonts w:eastAsia="Calibri"/>
          <w:bCs/>
          <w:lang w:eastAsia="en-US"/>
        </w:rPr>
      </w:pPr>
      <w:r w:rsidRPr="00CB2034">
        <w:rPr>
          <w:rFonts w:eastAsia="Calibri"/>
          <w:lang w:eastAsia="en-US"/>
        </w:rPr>
        <w:t>Precizēt Limbažu novada pašvaldības domes 2022.gada 27.janvāra saistošos noteikumus Nr.9 „</w:t>
      </w:r>
      <w:r w:rsidRPr="00CB2034">
        <w:t>Nolikums par licencēto makšķerēšanu Mazezerā 2022. – 2026.gadam</w:t>
      </w:r>
      <w:r w:rsidRPr="00CB2034">
        <w:rPr>
          <w:rFonts w:eastAsia="Calibri"/>
          <w:lang w:eastAsia="en-US"/>
        </w:rPr>
        <w:t xml:space="preserve">”:  </w:t>
      </w:r>
    </w:p>
    <w:p w14:paraId="79C0E72C" w14:textId="4551CB6D" w:rsidR="00847A02" w:rsidRPr="00CB2034" w:rsidRDefault="00847A02" w:rsidP="00260EBD">
      <w:pPr>
        <w:pStyle w:val="Sarakstarindkopa"/>
        <w:numPr>
          <w:ilvl w:val="1"/>
          <w:numId w:val="110"/>
        </w:numPr>
        <w:autoSpaceDE w:val="0"/>
        <w:autoSpaceDN w:val="0"/>
        <w:adjustRightInd w:val="0"/>
        <w:ind w:left="964" w:hanging="567"/>
        <w:jc w:val="both"/>
        <w:rPr>
          <w:rFonts w:eastAsia="Calibri"/>
          <w:bCs/>
          <w:lang w:val="lv-LV"/>
        </w:rPr>
      </w:pPr>
      <w:r w:rsidRPr="00CB2034">
        <w:rPr>
          <w:rFonts w:eastAsia="Calibri"/>
          <w:bCs/>
          <w:lang w:val="lv-LV"/>
        </w:rPr>
        <w:t>Aizstāt 3.punktā vārdus “, saskaņā ar Civillikuma II Pielikumu (1115.pantam), pieder valstij” ar vārdiem “pieder privāto ūdeņu īpašniekiem”.</w:t>
      </w:r>
    </w:p>
    <w:p w14:paraId="7871898D" w14:textId="09F6179E" w:rsidR="00847A02" w:rsidRPr="00CB2034" w:rsidRDefault="00847A02" w:rsidP="00260EBD">
      <w:pPr>
        <w:pStyle w:val="Sarakstarindkopa"/>
        <w:numPr>
          <w:ilvl w:val="1"/>
          <w:numId w:val="110"/>
        </w:numPr>
        <w:autoSpaceDE w:val="0"/>
        <w:autoSpaceDN w:val="0"/>
        <w:adjustRightInd w:val="0"/>
        <w:ind w:left="964" w:hanging="567"/>
        <w:jc w:val="both"/>
        <w:rPr>
          <w:rFonts w:eastAsia="Calibri"/>
          <w:bCs/>
          <w:lang w:val="lv-LV"/>
        </w:rPr>
      </w:pPr>
      <w:r w:rsidRPr="00CB2034">
        <w:rPr>
          <w:rFonts w:eastAsia="Calibri"/>
          <w:bCs/>
          <w:lang w:val="lv-LV"/>
        </w:rPr>
        <w:t>Papildināt 8.punktu pirms vārdiem un cipariem “</w:t>
      </w:r>
      <w:r w:rsidRPr="00CB2034">
        <w:rPr>
          <w:bCs/>
          <w:lang w:val="lv-LV"/>
        </w:rPr>
        <w:t>Ministru kabineta 2015.gada 22.decembra noteikumi Nr.800</w:t>
      </w:r>
      <w:r w:rsidRPr="00CB2034">
        <w:rPr>
          <w:rFonts w:eastAsia="Calibri"/>
          <w:bCs/>
          <w:lang w:val="lv-LV"/>
        </w:rPr>
        <w:t>” ar vārdiem un cipariem “Ministru kabineta 2015. gada 22. decembra noteikumiem Nr. 799 “Licencētās makšķerēšanas, vēžošanas un zemūdens medību kārtība” un”.</w:t>
      </w:r>
    </w:p>
    <w:p w14:paraId="36B6EF1E" w14:textId="77777777" w:rsidR="00847A02" w:rsidRPr="00CB2034" w:rsidRDefault="00847A02" w:rsidP="00260EBD">
      <w:pPr>
        <w:numPr>
          <w:ilvl w:val="1"/>
          <w:numId w:val="110"/>
        </w:numPr>
        <w:autoSpaceDE w:val="0"/>
        <w:autoSpaceDN w:val="0"/>
        <w:adjustRightInd w:val="0"/>
        <w:ind w:left="964" w:hanging="567"/>
        <w:contextualSpacing/>
        <w:jc w:val="both"/>
        <w:rPr>
          <w:rFonts w:eastAsia="Calibri"/>
          <w:bCs/>
          <w:lang w:eastAsia="en-US"/>
        </w:rPr>
      </w:pPr>
      <w:r w:rsidRPr="00CB2034">
        <w:rPr>
          <w:rFonts w:eastAsia="Calibri"/>
          <w:bCs/>
          <w:lang w:eastAsia="en-US"/>
        </w:rPr>
        <w:t>Svītrot 9.punktu un tā apakšpunktus.</w:t>
      </w:r>
    </w:p>
    <w:p w14:paraId="23002658" w14:textId="77777777" w:rsidR="00847A02" w:rsidRPr="00CB2034" w:rsidRDefault="00847A02" w:rsidP="00260EBD">
      <w:pPr>
        <w:numPr>
          <w:ilvl w:val="1"/>
          <w:numId w:val="110"/>
        </w:numPr>
        <w:autoSpaceDE w:val="0"/>
        <w:autoSpaceDN w:val="0"/>
        <w:adjustRightInd w:val="0"/>
        <w:ind w:left="964" w:hanging="567"/>
        <w:contextualSpacing/>
        <w:jc w:val="both"/>
        <w:rPr>
          <w:rFonts w:eastAsia="Calibri"/>
          <w:bCs/>
          <w:lang w:eastAsia="en-US"/>
        </w:rPr>
      </w:pPr>
      <w:r w:rsidRPr="00CB2034">
        <w:rPr>
          <w:rFonts w:eastAsia="Calibri"/>
          <w:bCs/>
          <w:lang w:eastAsia="en-US"/>
        </w:rPr>
        <w:t>Precizēt saistošo noteikumu numerāciju un tekstā minētās atsauces uz nolikuma punktiem atbilstoši precizētajai numerācijai.</w:t>
      </w:r>
    </w:p>
    <w:p w14:paraId="57CBCCA4" w14:textId="77777777" w:rsidR="00847A02" w:rsidRPr="00CB2034" w:rsidRDefault="00847A02" w:rsidP="00260EBD">
      <w:pPr>
        <w:numPr>
          <w:ilvl w:val="1"/>
          <w:numId w:val="110"/>
        </w:numPr>
        <w:autoSpaceDE w:val="0"/>
        <w:autoSpaceDN w:val="0"/>
        <w:adjustRightInd w:val="0"/>
        <w:ind w:left="964" w:hanging="567"/>
        <w:contextualSpacing/>
        <w:jc w:val="both"/>
        <w:rPr>
          <w:rFonts w:eastAsia="Calibri"/>
          <w:bCs/>
          <w:lang w:eastAsia="en-US"/>
        </w:rPr>
      </w:pPr>
      <w:r w:rsidRPr="00CB2034">
        <w:rPr>
          <w:rFonts w:eastAsia="Calibri"/>
          <w:bCs/>
          <w:lang w:eastAsia="en-US"/>
        </w:rPr>
        <w:t>Svītrot 10.punktā (iepriekš 11.punktā) vārdus “un pārvietoties ar mehāniskiem transportlīdzekļiem, tricikliem, kvadricikliem un mopēdiem pa meža un lauksaimniecības zemēm, izņemot pārvietošanos, kas saistīta ar šo zemju apsaimniekošanu un uzraudzību”.</w:t>
      </w:r>
    </w:p>
    <w:p w14:paraId="4076A524" w14:textId="77777777" w:rsidR="00847A02" w:rsidRPr="00CB2034" w:rsidRDefault="00847A02" w:rsidP="00260EBD">
      <w:pPr>
        <w:numPr>
          <w:ilvl w:val="1"/>
          <w:numId w:val="110"/>
        </w:numPr>
        <w:autoSpaceDE w:val="0"/>
        <w:autoSpaceDN w:val="0"/>
        <w:adjustRightInd w:val="0"/>
        <w:ind w:left="964" w:hanging="567"/>
        <w:contextualSpacing/>
        <w:jc w:val="both"/>
        <w:rPr>
          <w:rFonts w:eastAsia="Calibri"/>
          <w:bCs/>
          <w:lang w:eastAsia="en-US"/>
        </w:rPr>
      </w:pPr>
      <w:r w:rsidRPr="00CB2034">
        <w:rPr>
          <w:rFonts w:eastAsia="Calibri"/>
          <w:bCs/>
          <w:lang w:eastAsia="en-US"/>
        </w:rPr>
        <w:t>Papildināt 13.2.punktu ar 13.2.1. un 13.2.2. apakšpunktiem (iepriekš 14.2.punkts ar apakšpunktiem) šādā redakcijā:</w:t>
      </w:r>
    </w:p>
    <w:p w14:paraId="22AA2FB2" w14:textId="43160F6E" w:rsidR="00847A02" w:rsidRPr="00CB2034" w:rsidRDefault="00847A02" w:rsidP="00847A02">
      <w:pPr>
        <w:autoSpaceDE w:val="0"/>
        <w:autoSpaceDN w:val="0"/>
        <w:adjustRightInd w:val="0"/>
        <w:ind w:left="964" w:hanging="567"/>
        <w:contextualSpacing/>
        <w:jc w:val="both"/>
        <w:rPr>
          <w:rFonts w:eastAsia="Calibri"/>
          <w:bCs/>
          <w:lang w:eastAsia="en-US"/>
        </w:rPr>
      </w:pPr>
      <w:r w:rsidRPr="00CB2034">
        <w:rPr>
          <w:rFonts w:eastAsia="Calibri"/>
          <w:bCs/>
          <w:lang w:eastAsia="en-US"/>
        </w:rPr>
        <w:tab/>
        <w:t>“13.2.1. sabiedriskās vides inspektori;</w:t>
      </w:r>
    </w:p>
    <w:p w14:paraId="75F47C6E" w14:textId="405AB6BE" w:rsidR="00847A02" w:rsidRPr="00CB2034" w:rsidRDefault="00847A02" w:rsidP="00847A02">
      <w:pPr>
        <w:autoSpaceDE w:val="0"/>
        <w:autoSpaceDN w:val="0"/>
        <w:adjustRightInd w:val="0"/>
        <w:ind w:left="964" w:hanging="567"/>
        <w:contextualSpacing/>
        <w:jc w:val="both"/>
        <w:rPr>
          <w:rFonts w:eastAsia="Calibri"/>
          <w:bCs/>
          <w:lang w:eastAsia="en-US"/>
        </w:rPr>
      </w:pPr>
      <w:r w:rsidRPr="00CB2034">
        <w:rPr>
          <w:rFonts w:eastAsia="Calibri"/>
          <w:bCs/>
          <w:lang w:eastAsia="en-US"/>
        </w:rPr>
        <w:tab/>
        <w:t>13.2.2. vides kontroles amatpersonas;”</w:t>
      </w:r>
    </w:p>
    <w:p w14:paraId="3F566DB7" w14:textId="77777777" w:rsidR="00847A02" w:rsidRPr="00CB2034" w:rsidRDefault="00847A02" w:rsidP="00260EBD">
      <w:pPr>
        <w:numPr>
          <w:ilvl w:val="1"/>
          <w:numId w:val="110"/>
        </w:numPr>
        <w:autoSpaceDE w:val="0"/>
        <w:autoSpaceDN w:val="0"/>
        <w:adjustRightInd w:val="0"/>
        <w:ind w:left="964" w:hanging="567"/>
        <w:contextualSpacing/>
        <w:jc w:val="both"/>
        <w:rPr>
          <w:rFonts w:eastAsia="Calibri"/>
          <w:bCs/>
          <w:lang w:eastAsia="en-US"/>
        </w:rPr>
      </w:pPr>
      <w:r w:rsidRPr="00CB2034">
        <w:rPr>
          <w:rFonts w:eastAsia="Calibri"/>
          <w:bCs/>
          <w:lang w:eastAsia="en-US"/>
        </w:rPr>
        <w:t>Izteikt 15.1.punktu (iepriekš 16.1.punkts) šādā redakcijā:</w:t>
      </w:r>
    </w:p>
    <w:p w14:paraId="71BBD2BB" w14:textId="7321714F" w:rsidR="00847A02" w:rsidRPr="00CB2034" w:rsidRDefault="00847A02" w:rsidP="00847A02">
      <w:pPr>
        <w:autoSpaceDE w:val="0"/>
        <w:autoSpaceDN w:val="0"/>
        <w:adjustRightInd w:val="0"/>
        <w:ind w:left="964" w:hanging="567"/>
        <w:contextualSpacing/>
        <w:jc w:val="both"/>
        <w:rPr>
          <w:rFonts w:eastAsia="Calibri"/>
          <w:bCs/>
          <w:lang w:eastAsia="en-US"/>
        </w:rPr>
      </w:pPr>
      <w:r w:rsidRPr="00CB2034">
        <w:rPr>
          <w:rFonts w:eastAsia="Calibri"/>
          <w:bCs/>
          <w:lang w:eastAsia="en-US"/>
        </w:rPr>
        <w:tab/>
        <w:t xml:space="preserve">“15.1. </w:t>
      </w:r>
      <w:r w:rsidRPr="00CB2034">
        <w:t>vienas dienas licence makšķerēšanai Mazezerā no ledus, no krasta, no laipas vai laivas</w:t>
      </w:r>
      <w:r w:rsidRPr="00CB2034">
        <w:rPr>
          <w:rFonts w:eastAsia="Calibri"/>
          <w:bCs/>
          <w:lang w:eastAsia="en-US"/>
        </w:rPr>
        <w:t>”.</w:t>
      </w:r>
    </w:p>
    <w:p w14:paraId="4D903430" w14:textId="77777777" w:rsidR="00847A02" w:rsidRPr="00CB2034" w:rsidRDefault="00847A02" w:rsidP="00260EBD">
      <w:pPr>
        <w:numPr>
          <w:ilvl w:val="1"/>
          <w:numId w:val="110"/>
        </w:numPr>
        <w:autoSpaceDE w:val="0"/>
        <w:autoSpaceDN w:val="0"/>
        <w:adjustRightInd w:val="0"/>
        <w:ind w:left="964" w:hanging="567"/>
        <w:contextualSpacing/>
        <w:jc w:val="both"/>
        <w:rPr>
          <w:rFonts w:eastAsia="Calibri"/>
          <w:bCs/>
          <w:lang w:eastAsia="en-US"/>
        </w:rPr>
      </w:pPr>
      <w:r w:rsidRPr="00CB2034">
        <w:rPr>
          <w:rFonts w:eastAsia="Calibri"/>
          <w:bCs/>
          <w:lang w:eastAsia="en-US"/>
        </w:rPr>
        <w:t xml:space="preserve">Precizēt saistošo noteikumu numerāciju un tekstā minētās atsauces uz nolikuma punktiem atbilstoši precizētajai numerācijai. </w:t>
      </w:r>
    </w:p>
    <w:p w14:paraId="302EF0C7" w14:textId="77777777" w:rsidR="00847A02" w:rsidRPr="00CB2034" w:rsidRDefault="00847A02" w:rsidP="00260EBD">
      <w:pPr>
        <w:numPr>
          <w:ilvl w:val="1"/>
          <w:numId w:val="110"/>
        </w:numPr>
        <w:autoSpaceDE w:val="0"/>
        <w:autoSpaceDN w:val="0"/>
        <w:adjustRightInd w:val="0"/>
        <w:ind w:left="964" w:hanging="567"/>
        <w:contextualSpacing/>
        <w:jc w:val="both"/>
        <w:rPr>
          <w:rFonts w:eastAsia="Calibri"/>
          <w:bCs/>
          <w:lang w:eastAsia="en-US"/>
        </w:rPr>
      </w:pPr>
      <w:r w:rsidRPr="00CB2034">
        <w:rPr>
          <w:rFonts w:eastAsia="Calibri"/>
          <w:bCs/>
          <w:lang w:eastAsia="en-US"/>
        </w:rPr>
        <w:t>Aizstāt 16.1.punktā (iepriekš 17.1.punkts) ciparus “16.1. – 16.2.” ar cipariem “15.1.”.</w:t>
      </w:r>
    </w:p>
    <w:p w14:paraId="13D7C5E2" w14:textId="77777777" w:rsidR="00847A02" w:rsidRPr="00CB2034" w:rsidRDefault="00847A02" w:rsidP="00260EBD">
      <w:pPr>
        <w:numPr>
          <w:ilvl w:val="1"/>
          <w:numId w:val="110"/>
        </w:numPr>
        <w:autoSpaceDE w:val="0"/>
        <w:autoSpaceDN w:val="0"/>
        <w:adjustRightInd w:val="0"/>
        <w:ind w:left="964" w:hanging="567"/>
        <w:contextualSpacing/>
        <w:jc w:val="both"/>
        <w:rPr>
          <w:rFonts w:eastAsia="Calibri"/>
          <w:bCs/>
          <w:lang w:eastAsia="en-US"/>
        </w:rPr>
      </w:pPr>
      <w:r w:rsidRPr="00CB2034">
        <w:rPr>
          <w:rFonts w:eastAsia="Calibri"/>
          <w:bCs/>
          <w:lang w:eastAsia="en-US"/>
        </w:rPr>
        <w:t>Aizstāt 19.punktā (iepriekš 20.punkts) ciparu “4” ar ciparu “3”.</w:t>
      </w:r>
    </w:p>
    <w:p w14:paraId="57CF1C6F" w14:textId="77777777" w:rsidR="00847A02" w:rsidRPr="00CB2034" w:rsidRDefault="00847A02" w:rsidP="00260EBD">
      <w:pPr>
        <w:numPr>
          <w:ilvl w:val="1"/>
          <w:numId w:val="110"/>
        </w:numPr>
        <w:autoSpaceDE w:val="0"/>
        <w:autoSpaceDN w:val="0"/>
        <w:adjustRightInd w:val="0"/>
        <w:ind w:left="964" w:hanging="567"/>
        <w:contextualSpacing/>
        <w:jc w:val="both"/>
        <w:rPr>
          <w:rFonts w:eastAsia="Calibri"/>
          <w:bCs/>
          <w:lang w:eastAsia="en-US"/>
        </w:rPr>
      </w:pPr>
      <w:r w:rsidRPr="00CB2034">
        <w:rPr>
          <w:rFonts w:eastAsia="Calibri"/>
          <w:bCs/>
          <w:lang w:eastAsia="en-US"/>
        </w:rPr>
        <w:t>Papildināt 21.punktu (iepriekš 22.punkts) aiz cipariem “</w:t>
      </w:r>
      <w:r w:rsidRPr="00CB2034">
        <w:t>26302213</w:t>
      </w:r>
      <w:r w:rsidRPr="00CB2034">
        <w:rPr>
          <w:rFonts w:eastAsia="Calibri"/>
          <w:bCs/>
          <w:lang w:eastAsia="en-US"/>
        </w:rPr>
        <w:t xml:space="preserve">” ar cipariem un vārdiem “, </w:t>
      </w:r>
      <w:r w:rsidRPr="00CB2034">
        <w:rPr>
          <w:bCs/>
        </w:rPr>
        <w:t xml:space="preserve">katru </w:t>
      </w:r>
      <w:r w:rsidRPr="00CB2034">
        <w:t xml:space="preserve"> dienu no plkst. 7.00 līdz 10.00 un no plkst. 16.00 līdz 20.00 vai iepriekš piesakoties.</w:t>
      </w:r>
      <w:r w:rsidRPr="00CB2034">
        <w:rPr>
          <w:rFonts w:eastAsia="Calibri"/>
          <w:bCs/>
          <w:lang w:eastAsia="en-US"/>
        </w:rPr>
        <w:t>”.</w:t>
      </w:r>
    </w:p>
    <w:p w14:paraId="3F82A40B" w14:textId="77777777" w:rsidR="00847A02" w:rsidRPr="00CB2034" w:rsidRDefault="00847A02" w:rsidP="00260EBD">
      <w:pPr>
        <w:numPr>
          <w:ilvl w:val="1"/>
          <w:numId w:val="110"/>
        </w:numPr>
        <w:autoSpaceDE w:val="0"/>
        <w:autoSpaceDN w:val="0"/>
        <w:adjustRightInd w:val="0"/>
        <w:ind w:left="964" w:hanging="567"/>
        <w:contextualSpacing/>
        <w:jc w:val="both"/>
        <w:rPr>
          <w:rFonts w:eastAsia="Calibri"/>
          <w:bCs/>
          <w:lang w:eastAsia="en-US"/>
        </w:rPr>
      </w:pPr>
      <w:r w:rsidRPr="00CB2034">
        <w:rPr>
          <w:rFonts w:eastAsia="Calibri"/>
          <w:bCs/>
          <w:lang w:eastAsia="en-US"/>
        </w:rPr>
        <w:t>Aizstāt 24.punktā (iepriekš 25.punkts) ciparu “5” ar ciparu “4”.</w:t>
      </w:r>
    </w:p>
    <w:p w14:paraId="11DC0C0C" w14:textId="77777777" w:rsidR="00847A02" w:rsidRPr="00CB2034" w:rsidRDefault="00847A02" w:rsidP="00260EBD">
      <w:pPr>
        <w:numPr>
          <w:ilvl w:val="1"/>
          <w:numId w:val="110"/>
        </w:numPr>
        <w:autoSpaceDE w:val="0"/>
        <w:autoSpaceDN w:val="0"/>
        <w:adjustRightInd w:val="0"/>
        <w:ind w:left="964" w:hanging="567"/>
        <w:contextualSpacing/>
        <w:jc w:val="both"/>
        <w:rPr>
          <w:rFonts w:eastAsia="Calibri"/>
          <w:bCs/>
          <w:lang w:eastAsia="en-US"/>
        </w:rPr>
      </w:pPr>
      <w:r w:rsidRPr="00CB2034">
        <w:rPr>
          <w:rFonts w:eastAsia="Calibri"/>
          <w:bCs/>
          <w:lang w:eastAsia="en-US"/>
        </w:rPr>
        <w:lastRenderedPageBreak/>
        <w:t>Svītrot 28.3.apakšpunktu (iepriekš 29.3.apakšpunkts).</w:t>
      </w:r>
    </w:p>
    <w:p w14:paraId="41C6D7DD" w14:textId="77777777" w:rsidR="00847A02" w:rsidRPr="00CB2034" w:rsidRDefault="00847A02" w:rsidP="00260EBD">
      <w:pPr>
        <w:numPr>
          <w:ilvl w:val="1"/>
          <w:numId w:val="110"/>
        </w:numPr>
        <w:autoSpaceDE w:val="0"/>
        <w:autoSpaceDN w:val="0"/>
        <w:adjustRightInd w:val="0"/>
        <w:ind w:left="964" w:hanging="567"/>
        <w:contextualSpacing/>
        <w:jc w:val="both"/>
        <w:rPr>
          <w:rFonts w:eastAsia="Calibri"/>
          <w:bCs/>
          <w:lang w:eastAsia="en-US"/>
        </w:rPr>
      </w:pPr>
      <w:r w:rsidRPr="00CB2034">
        <w:rPr>
          <w:rFonts w:eastAsia="Calibri"/>
          <w:bCs/>
          <w:lang w:eastAsia="en-US"/>
        </w:rPr>
        <w:t>Aizstāt 32.punktā (iepriekš 33.punkts) ciparu “4” ar ciparu “3”.</w:t>
      </w:r>
    </w:p>
    <w:p w14:paraId="04541946" w14:textId="77777777" w:rsidR="00847A02" w:rsidRPr="00CB2034" w:rsidRDefault="00847A02" w:rsidP="00260EBD">
      <w:pPr>
        <w:numPr>
          <w:ilvl w:val="1"/>
          <w:numId w:val="110"/>
        </w:numPr>
        <w:autoSpaceDE w:val="0"/>
        <w:autoSpaceDN w:val="0"/>
        <w:adjustRightInd w:val="0"/>
        <w:ind w:left="964" w:hanging="567"/>
        <w:contextualSpacing/>
        <w:jc w:val="both"/>
        <w:rPr>
          <w:rFonts w:eastAsia="Calibri"/>
          <w:bCs/>
          <w:lang w:eastAsia="en-US"/>
        </w:rPr>
      </w:pPr>
      <w:r w:rsidRPr="00CB2034">
        <w:rPr>
          <w:rFonts w:eastAsia="Calibri"/>
          <w:bCs/>
          <w:lang w:eastAsia="en-US"/>
        </w:rPr>
        <w:t>Aizstāt 33.punktā (iepriekš 34.punkts) ciparu “5” ar ciparu “4”.</w:t>
      </w:r>
    </w:p>
    <w:p w14:paraId="295A39B2" w14:textId="77777777" w:rsidR="00847A02" w:rsidRPr="00CB2034" w:rsidRDefault="00847A02" w:rsidP="00260EBD">
      <w:pPr>
        <w:numPr>
          <w:ilvl w:val="1"/>
          <w:numId w:val="110"/>
        </w:numPr>
        <w:autoSpaceDE w:val="0"/>
        <w:autoSpaceDN w:val="0"/>
        <w:adjustRightInd w:val="0"/>
        <w:ind w:left="964" w:hanging="567"/>
        <w:contextualSpacing/>
        <w:jc w:val="both"/>
        <w:rPr>
          <w:rFonts w:eastAsia="Calibri"/>
          <w:bCs/>
          <w:lang w:eastAsia="en-US"/>
        </w:rPr>
      </w:pPr>
      <w:r w:rsidRPr="00CB2034">
        <w:rPr>
          <w:rFonts w:eastAsia="Calibri"/>
          <w:bCs/>
          <w:lang w:eastAsia="en-US"/>
        </w:rPr>
        <w:t>Aizstāt 34.punktā (iepriekš 35.punkts) ciparu “6” ar ciparu “5”.</w:t>
      </w:r>
    </w:p>
    <w:p w14:paraId="05641C09" w14:textId="77777777" w:rsidR="00847A02" w:rsidRPr="00CB2034" w:rsidRDefault="00847A02" w:rsidP="00260EBD">
      <w:pPr>
        <w:numPr>
          <w:ilvl w:val="1"/>
          <w:numId w:val="110"/>
        </w:numPr>
        <w:autoSpaceDE w:val="0"/>
        <w:autoSpaceDN w:val="0"/>
        <w:adjustRightInd w:val="0"/>
        <w:ind w:left="964" w:hanging="567"/>
        <w:contextualSpacing/>
        <w:jc w:val="both"/>
        <w:rPr>
          <w:rFonts w:eastAsia="Calibri"/>
          <w:bCs/>
          <w:lang w:eastAsia="en-US"/>
        </w:rPr>
      </w:pPr>
      <w:r w:rsidRPr="00CB2034">
        <w:rPr>
          <w:rFonts w:eastAsia="Calibri"/>
          <w:bCs/>
          <w:lang w:eastAsia="en-US"/>
        </w:rPr>
        <w:t xml:space="preserve">Papildināt Pielikuma Nr.2 aiz vārdiem “ledus” ar vārdiem “, </w:t>
      </w:r>
      <w:r w:rsidRPr="00CB2034">
        <w:t>no krasta, no laipas vai laivas</w:t>
      </w:r>
      <w:r w:rsidRPr="00CB2034">
        <w:rPr>
          <w:rFonts w:eastAsia="Calibri"/>
          <w:bCs/>
          <w:lang w:eastAsia="en-US"/>
        </w:rPr>
        <w:t>”.</w:t>
      </w:r>
    </w:p>
    <w:p w14:paraId="6C944BD9" w14:textId="77777777" w:rsidR="00847A02" w:rsidRPr="00CB2034" w:rsidRDefault="00847A02" w:rsidP="00260EBD">
      <w:pPr>
        <w:numPr>
          <w:ilvl w:val="1"/>
          <w:numId w:val="110"/>
        </w:numPr>
        <w:autoSpaceDE w:val="0"/>
        <w:autoSpaceDN w:val="0"/>
        <w:adjustRightInd w:val="0"/>
        <w:ind w:left="964" w:hanging="567"/>
        <w:contextualSpacing/>
        <w:jc w:val="both"/>
        <w:rPr>
          <w:rFonts w:eastAsia="Calibri"/>
          <w:bCs/>
          <w:lang w:eastAsia="en-US"/>
        </w:rPr>
      </w:pPr>
      <w:r w:rsidRPr="00CB2034">
        <w:rPr>
          <w:rFonts w:eastAsia="Calibri"/>
          <w:bCs/>
          <w:lang w:eastAsia="en-US"/>
        </w:rPr>
        <w:t>Svītrot Pielikumu Nr.3.</w:t>
      </w:r>
    </w:p>
    <w:p w14:paraId="102EC815" w14:textId="77777777" w:rsidR="00847A02" w:rsidRPr="00CB2034" w:rsidRDefault="00847A02" w:rsidP="00260EBD">
      <w:pPr>
        <w:numPr>
          <w:ilvl w:val="1"/>
          <w:numId w:val="110"/>
        </w:numPr>
        <w:autoSpaceDE w:val="0"/>
        <w:autoSpaceDN w:val="0"/>
        <w:adjustRightInd w:val="0"/>
        <w:ind w:left="964" w:hanging="567"/>
        <w:contextualSpacing/>
        <w:jc w:val="both"/>
        <w:rPr>
          <w:rFonts w:eastAsia="Calibri"/>
          <w:bCs/>
          <w:lang w:eastAsia="en-US"/>
        </w:rPr>
      </w:pPr>
      <w:r w:rsidRPr="00CB2034">
        <w:rPr>
          <w:rFonts w:eastAsia="Calibri"/>
          <w:bCs/>
          <w:lang w:eastAsia="en-US"/>
        </w:rPr>
        <w:t xml:space="preserve">Precizēt saistošo noteikumu pielikumu numerāciju. </w:t>
      </w:r>
    </w:p>
    <w:p w14:paraId="6DBE9808" w14:textId="77777777" w:rsidR="00847A02" w:rsidRPr="00CB2034" w:rsidRDefault="00847A02" w:rsidP="00260EBD">
      <w:pPr>
        <w:numPr>
          <w:ilvl w:val="0"/>
          <w:numId w:val="109"/>
        </w:numPr>
        <w:autoSpaceDE w:val="0"/>
        <w:autoSpaceDN w:val="0"/>
        <w:adjustRightInd w:val="0"/>
        <w:ind w:left="357" w:hanging="357"/>
        <w:contextualSpacing/>
        <w:jc w:val="both"/>
        <w:rPr>
          <w:color w:val="000000"/>
          <w:lang w:eastAsia="ar-SA"/>
        </w:rPr>
      </w:pPr>
      <w:r w:rsidRPr="00CB2034">
        <w:rPr>
          <w:lang w:eastAsia="ar-SA"/>
        </w:rPr>
        <w:t xml:space="preserve">Saistošos noteikumus redakcijā ar veiktajiem precizējumiem (pielikumā) triju dienu laikā pēc </w:t>
      </w:r>
      <w:r w:rsidRPr="00CB2034">
        <w:rPr>
          <w:color w:val="000000"/>
          <w:lang w:eastAsia="ar-SA"/>
        </w:rPr>
        <w:t>parakstīšanas rakstveidā un elektroniskā veidā nosūtīt Vides aizsardzības un reģionālās attīstības ministrijai.</w:t>
      </w:r>
    </w:p>
    <w:p w14:paraId="43DB52E8" w14:textId="77777777" w:rsidR="00847A02" w:rsidRPr="00CB2034" w:rsidRDefault="00847A02" w:rsidP="00260EBD">
      <w:pPr>
        <w:numPr>
          <w:ilvl w:val="0"/>
          <w:numId w:val="109"/>
        </w:numPr>
        <w:autoSpaceDE w:val="0"/>
        <w:autoSpaceDN w:val="0"/>
        <w:adjustRightInd w:val="0"/>
        <w:ind w:left="357" w:hanging="357"/>
        <w:contextualSpacing/>
        <w:jc w:val="both"/>
      </w:pPr>
      <w:r w:rsidRPr="00CB2034">
        <w:rPr>
          <w:lang w:eastAsia="ar-SA"/>
        </w:rPr>
        <w:t xml:space="preserve">Saistošos noteikumus redakcijā ar veiktajiem precizējumiem publicēt </w:t>
      </w:r>
      <w:r w:rsidRPr="00CB2034">
        <w:rPr>
          <w:rFonts w:cs="Tahoma"/>
          <w:lang w:eastAsia="ar-SA"/>
        </w:rPr>
        <w:t xml:space="preserve">oficiālajā izdevumā “Latvijas Vēstnesis”, tīmekļa vietnē </w:t>
      </w:r>
      <w:hyperlink r:id="rId53" w:history="1">
        <w:r w:rsidRPr="00CB2034">
          <w:rPr>
            <w:lang w:eastAsia="ar-SA"/>
          </w:rPr>
          <w:t>www.limbazunovads.lv</w:t>
        </w:r>
      </w:hyperlink>
      <w:r w:rsidRPr="00CB2034">
        <w:rPr>
          <w:rFonts w:cs="Tahoma"/>
          <w:lang w:eastAsia="ar-SA"/>
        </w:rPr>
        <w:t xml:space="preserve"> un nodrošināt saistošo noteikumu pieejamību Limbažu novada pašvaldības Limbažu novada administrācijas ēkā un Limbažu novada administrācijas Limbažu apvienības pārvaldē, Salacgrīvas apvienības pārvaldē un Alojas apvienības pārvaldē un pagastu pakalpojumu sniegšanas centros.</w:t>
      </w:r>
    </w:p>
    <w:p w14:paraId="50086C9E" w14:textId="77777777" w:rsidR="00847A02" w:rsidRPr="00CB2034" w:rsidRDefault="00847A02" w:rsidP="00260EBD">
      <w:pPr>
        <w:numPr>
          <w:ilvl w:val="0"/>
          <w:numId w:val="109"/>
        </w:numPr>
        <w:autoSpaceDE w:val="0"/>
        <w:autoSpaceDN w:val="0"/>
        <w:adjustRightInd w:val="0"/>
        <w:ind w:left="357" w:hanging="357"/>
        <w:contextualSpacing/>
        <w:jc w:val="both"/>
        <w:rPr>
          <w:rFonts w:eastAsia="Calibri"/>
          <w:szCs w:val="22"/>
        </w:rPr>
      </w:pPr>
      <w:r w:rsidRPr="00CB2034">
        <w:rPr>
          <w:rFonts w:eastAsia="Calibri"/>
          <w:szCs w:val="22"/>
        </w:rPr>
        <w:t>Saistošie noteikumi stājas spēkā pēc to publicēšanas oficiālajā izdevumā “Latvijas Vēstnesis”.</w:t>
      </w:r>
    </w:p>
    <w:p w14:paraId="6E3BB72C" w14:textId="77777777" w:rsidR="00847A02" w:rsidRPr="00CB2034" w:rsidRDefault="00847A02" w:rsidP="00260EBD">
      <w:pPr>
        <w:numPr>
          <w:ilvl w:val="0"/>
          <w:numId w:val="109"/>
        </w:numPr>
        <w:autoSpaceDE w:val="0"/>
        <w:autoSpaceDN w:val="0"/>
        <w:adjustRightInd w:val="0"/>
        <w:ind w:left="357" w:hanging="357"/>
        <w:contextualSpacing/>
        <w:jc w:val="both"/>
        <w:rPr>
          <w:lang w:eastAsia="en-US"/>
        </w:rPr>
      </w:pPr>
      <w:r w:rsidRPr="00CB2034">
        <w:rPr>
          <w:lang w:eastAsia="en-US"/>
        </w:rPr>
        <w:t>Saistošos noteikumus pēc to stāšanās spēkā nosūtīt Zemkopības ministrijai, Valsts vides dienestam, valsts zinātniskam institūtam “Pārtikas drošības, dzīvnieku veselības un vides zinātniskais institūts “BIOR”” un Dabas aizsardzības pārvaldei.</w:t>
      </w:r>
    </w:p>
    <w:p w14:paraId="03EF01A8" w14:textId="77777777" w:rsidR="00847A02" w:rsidRPr="00CB2034" w:rsidRDefault="00847A02" w:rsidP="00260EBD">
      <w:pPr>
        <w:numPr>
          <w:ilvl w:val="0"/>
          <w:numId w:val="109"/>
        </w:numPr>
        <w:autoSpaceDE w:val="0"/>
        <w:autoSpaceDN w:val="0"/>
        <w:adjustRightInd w:val="0"/>
        <w:ind w:left="357" w:hanging="357"/>
        <w:contextualSpacing/>
        <w:jc w:val="both"/>
      </w:pPr>
      <w:r w:rsidRPr="00CB2034">
        <w:t>Kontroli par lēmuma izpildi uzdot Limbažu novada pašvaldības izpilddirektoram.</w:t>
      </w:r>
    </w:p>
    <w:p w14:paraId="16CF914F" w14:textId="77777777" w:rsidR="00376BB2" w:rsidRPr="00CB2034" w:rsidRDefault="00376BB2" w:rsidP="003A076C">
      <w:pPr>
        <w:autoSpaceDE w:val="0"/>
        <w:autoSpaceDN w:val="0"/>
        <w:adjustRightInd w:val="0"/>
        <w:jc w:val="both"/>
        <w:rPr>
          <w:rFonts w:eastAsia="Calibri"/>
        </w:rPr>
      </w:pPr>
    </w:p>
    <w:p w14:paraId="54980735" w14:textId="77777777" w:rsidR="00BC7B46" w:rsidRPr="00CB2034" w:rsidRDefault="00BC7B46" w:rsidP="003A076C">
      <w:pPr>
        <w:autoSpaceDE w:val="0"/>
        <w:autoSpaceDN w:val="0"/>
        <w:adjustRightInd w:val="0"/>
        <w:jc w:val="both"/>
        <w:rPr>
          <w:rFonts w:eastAsia="Calibri"/>
        </w:rPr>
      </w:pPr>
    </w:p>
    <w:p w14:paraId="6A511C7E" w14:textId="13F4182E" w:rsidR="00BC7B46" w:rsidRPr="00CB2034" w:rsidRDefault="00BC7B46" w:rsidP="00BC7B46">
      <w:pPr>
        <w:jc w:val="both"/>
        <w:rPr>
          <w:b/>
          <w:bCs/>
        </w:rPr>
      </w:pPr>
      <w:r w:rsidRPr="00CB2034">
        <w:rPr>
          <w:b/>
          <w:bCs/>
        </w:rPr>
        <w:t>Lēmums Nr.</w:t>
      </w:r>
      <w:r w:rsidR="00052907" w:rsidRPr="00CB2034">
        <w:rPr>
          <w:b/>
          <w:bCs/>
        </w:rPr>
        <w:t xml:space="preserve"> 334</w:t>
      </w:r>
    </w:p>
    <w:p w14:paraId="44BEEBA9" w14:textId="087E0454" w:rsidR="00BC7B46" w:rsidRPr="00CB2034" w:rsidRDefault="00BC7B46" w:rsidP="00A71209">
      <w:pPr>
        <w:keepNext/>
        <w:jc w:val="center"/>
        <w:outlineLvl w:val="0"/>
        <w:rPr>
          <w:b/>
          <w:bCs/>
          <w:lang w:eastAsia="en-US"/>
        </w:rPr>
      </w:pPr>
      <w:r w:rsidRPr="00CB2034">
        <w:rPr>
          <w:b/>
          <w:bCs/>
          <w:lang w:eastAsia="en-US"/>
        </w:rPr>
        <w:t>103</w:t>
      </w:r>
      <w:r w:rsidR="00F42358" w:rsidRPr="00CB2034">
        <w:rPr>
          <w:b/>
          <w:bCs/>
          <w:lang w:eastAsia="en-US"/>
        </w:rPr>
        <w:t>.</w:t>
      </w:r>
    </w:p>
    <w:p w14:paraId="566F9138" w14:textId="77777777" w:rsidR="00121D0E" w:rsidRPr="00CB2034" w:rsidRDefault="00121D0E" w:rsidP="00121D0E">
      <w:pPr>
        <w:pBdr>
          <w:bottom w:val="single" w:sz="6" w:space="1" w:color="auto"/>
        </w:pBdr>
        <w:jc w:val="both"/>
        <w:rPr>
          <w:b/>
          <w:bCs/>
        </w:rPr>
      </w:pPr>
      <w:r w:rsidRPr="00CB2034">
        <w:rPr>
          <w:b/>
          <w:bCs/>
          <w:noProof/>
        </w:rPr>
        <w:t>Par Limbažu novada pašvaldības domes 2022.gada 24.februāra saistošo noteikumu Nr.10  „Nolikums par licencēto makšķerēšanu Riebezerā 2022. – 2026.gadam” precizēšanu un publicēšanu</w:t>
      </w:r>
    </w:p>
    <w:p w14:paraId="1122E33E" w14:textId="73F73095" w:rsidR="00121D0E" w:rsidRPr="00CB2034" w:rsidRDefault="00121D0E" w:rsidP="00121D0E">
      <w:pPr>
        <w:jc w:val="center"/>
      </w:pPr>
      <w:r w:rsidRPr="00CB2034">
        <w:t xml:space="preserve">Ziņo </w:t>
      </w:r>
      <w:r w:rsidR="006659C5" w:rsidRPr="00CB2034">
        <w:rPr>
          <w:noProof/>
        </w:rPr>
        <w:t>D. Straubergs</w:t>
      </w:r>
    </w:p>
    <w:p w14:paraId="02748975" w14:textId="77777777" w:rsidR="00121D0E" w:rsidRPr="00CB2034" w:rsidRDefault="00121D0E" w:rsidP="00121D0E">
      <w:pPr>
        <w:jc w:val="both"/>
      </w:pPr>
    </w:p>
    <w:p w14:paraId="4BCA0F5E" w14:textId="5F7DB24C" w:rsidR="00121D0E" w:rsidRPr="00CB2034" w:rsidRDefault="00121D0E" w:rsidP="006659C5">
      <w:pPr>
        <w:autoSpaceDE w:val="0"/>
        <w:autoSpaceDN w:val="0"/>
        <w:adjustRightInd w:val="0"/>
        <w:ind w:firstLine="720"/>
        <w:jc w:val="both"/>
        <w:rPr>
          <w:rFonts w:eastAsia="Calibri"/>
          <w:lang w:eastAsia="en-US"/>
        </w:rPr>
      </w:pPr>
      <w:r w:rsidRPr="00CB2034">
        <w:t xml:space="preserve">2022.gada 10.martā saņemts </w:t>
      </w:r>
      <w:r w:rsidRPr="00CB2034">
        <w:rPr>
          <w:rFonts w:eastAsia="Calibri"/>
          <w:lang w:eastAsia="en-US"/>
        </w:rPr>
        <w:t>Vides aizsardzības un reģionālas attīstības ministrijas (turpmāk – VARAM) izvērtējums un norādījumi par Limbažu novada pašvaldības domes 2022.gada 24.februāra saistošiem noteikumiem Nr.10 „</w:t>
      </w:r>
      <w:r w:rsidRPr="00CB2034">
        <w:t>Nolikums par licencēto makšķerēšanu Riebezerā 2022. – 2026.gadam</w:t>
      </w:r>
      <w:r w:rsidRPr="00CB2034">
        <w:rPr>
          <w:rFonts w:eastAsia="Calibri"/>
          <w:lang w:eastAsia="en-US"/>
        </w:rPr>
        <w:t xml:space="preserve">” </w:t>
      </w:r>
      <w:r w:rsidRPr="00CB2034">
        <w:t>(turpmāk – saistošie noteikumi)</w:t>
      </w:r>
      <w:r w:rsidRPr="00CB2034">
        <w:rPr>
          <w:rFonts w:eastAsia="Calibri"/>
          <w:lang w:eastAsia="en-US"/>
        </w:rPr>
        <w:t xml:space="preserve">.  </w:t>
      </w:r>
    </w:p>
    <w:p w14:paraId="21BC5608" w14:textId="77777777" w:rsidR="00121D0E" w:rsidRPr="00CB2034" w:rsidRDefault="00121D0E" w:rsidP="006659C5">
      <w:pPr>
        <w:autoSpaceDE w:val="0"/>
        <w:autoSpaceDN w:val="0"/>
        <w:adjustRightInd w:val="0"/>
        <w:ind w:firstLine="720"/>
        <w:jc w:val="both"/>
        <w:rPr>
          <w:shd w:val="clear" w:color="auto" w:fill="FFFFFF"/>
        </w:rPr>
      </w:pPr>
      <w:r w:rsidRPr="00CB2034">
        <w:rPr>
          <w:rFonts w:eastAsia="Calibri"/>
          <w:lang w:eastAsia="en-US"/>
        </w:rPr>
        <w:t xml:space="preserve">VARAM savā atzinumā </w:t>
      </w:r>
      <w:r w:rsidRPr="00CB2034">
        <w:t>lūdz papildināt saistošo noteikumu 8. punktu ar norādi uz Ministru kabineta 2015. gada 22. decembra noteikumiem Nr. 799 “Licencētās makšķerēšanas, vēžošanas un zemūdens medību kārtība” (turpmāk – MK noteikumi Nr. 799),</w:t>
      </w:r>
      <w:r w:rsidRPr="00CB2034">
        <w:rPr>
          <w:shd w:val="clear" w:color="auto" w:fill="FFFFFF"/>
        </w:rPr>
        <w:t xml:space="preserve"> kuri noteic licencētās makšķerēšanas nolikuma izstrādes kārtību un citus noteikumus licencētās makšķerēšanas ieviešanai.</w:t>
      </w:r>
    </w:p>
    <w:p w14:paraId="513D22F5" w14:textId="77777777" w:rsidR="00121D0E" w:rsidRPr="00CB2034" w:rsidRDefault="00121D0E" w:rsidP="006659C5">
      <w:pPr>
        <w:autoSpaceDE w:val="0"/>
        <w:autoSpaceDN w:val="0"/>
        <w:adjustRightInd w:val="0"/>
        <w:ind w:firstLine="720"/>
        <w:jc w:val="both"/>
        <w:rPr>
          <w:shd w:val="clear" w:color="auto" w:fill="FFFFFF"/>
        </w:rPr>
      </w:pPr>
      <w:r w:rsidRPr="00CB2034">
        <w:rPr>
          <w:rFonts w:eastAsia="Calibri"/>
          <w:lang w:eastAsia="en-US"/>
        </w:rPr>
        <w:t xml:space="preserve">Tāpat tiek </w:t>
      </w:r>
      <w:r w:rsidRPr="00CB2034">
        <w:t xml:space="preserve">lūgts svītrot saistošo noteikumu 9. punktu, jo punktā ietvertie ierobežojumi (aizliegumi) neizriet no Ministru kabineta 2015. gada 22. decembra noteikumiem Nr. 800 “Makšķerēšanas, vēžošanas un zemūdens medību noteikumi” (turpmāk – MK noteikumi Nr. 800) vai MK noteikumiem Nr. 799 un nav regulējami šajos saistošajos noteikumos. Ja šādu prasību paredzēšana šajos saistošajos noteikumos izriet no citiem normatīvajiem aktiem (piemēram, Ministru kabineta 2011. gada 19. aprīļa noteikumi Nr. 303 “Ziemeļvidzemes biosfēras rezervāta individuālie aizsardzības un izmantošanas noteikumi”), tad lūdzam informāciju par šādu prasību noteikšanu ietvert domes lēmumā, sniedzot atbilstošu argumentāciju. </w:t>
      </w:r>
    </w:p>
    <w:p w14:paraId="3172F7BB" w14:textId="77777777" w:rsidR="00121D0E" w:rsidRPr="00CB2034" w:rsidRDefault="00121D0E" w:rsidP="006659C5">
      <w:pPr>
        <w:autoSpaceDE w:val="0"/>
        <w:autoSpaceDN w:val="0"/>
        <w:adjustRightInd w:val="0"/>
        <w:ind w:firstLine="720"/>
        <w:jc w:val="both"/>
        <w:rPr>
          <w:shd w:val="clear" w:color="auto" w:fill="FFFFFF"/>
        </w:rPr>
      </w:pPr>
      <w:r w:rsidRPr="00CB2034">
        <w:rPr>
          <w:rFonts w:eastAsia="Calibri"/>
          <w:lang w:eastAsia="en-US"/>
        </w:rPr>
        <w:t>Lūgts precizēt saistošo noteikumu 11. punktu, svītrojot vārdkopu “un pārvietoties ar mehāniskiem transportlīdzekļiem, tricikliem, kvadricikliem un mopēdiem pa meža un lauksaimniecības zemēm, izņemot pārvietošanos, kas saistīta ar šo zemju apsaimniekošanu un uzraudzību”, jo regulējums noteikts, pārsniedzot pilnvarojuma ietvarus. Pašvaldībai šajos saistošajos noteikumos ir tiesības ietvert vispārīgu aizliegumu un norādi par autotransportu novietošanu ezeram piegulošajā teritorijā, bet nav tiesību regulēt autotransportu ekspluatāciju citās teritorijās, kas tiešā veidā nav saistīta ar licencētās makšķerēšanas pakalpojuma izmantošanu.</w:t>
      </w:r>
    </w:p>
    <w:p w14:paraId="22969BE6" w14:textId="77777777" w:rsidR="00121D0E" w:rsidRPr="00CB2034" w:rsidRDefault="00121D0E" w:rsidP="006659C5">
      <w:pPr>
        <w:autoSpaceDE w:val="0"/>
        <w:autoSpaceDN w:val="0"/>
        <w:adjustRightInd w:val="0"/>
        <w:ind w:firstLine="720"/>
        <w:jc w:val="both"/>
        <w:rPr>
          <w:shd w:val="clear" w:color="auto" w:fill="FFFFFF"/>
        </w:rPr>
      </w:pPr>
      <w:r w:rsidRPr="00CB2034">
        <w:rPr>
          <w:shd w:val="clear" w:color="auto" w:fill="FFFFFF"/>
        </w:rPr>
        <w:lastRenderedPageBreak/>
        <w:t>Tiek l</w:t>
      </w:r>
      <w:r w:rsidRPr="00CB2034">
        <w:t>ūgts svītrot saistošo noteikumu 13. punktu. Vēršam uzmanību, ka nedz MK noteikumi Nr. 800, nedz MK noteikumi Nr.799 nenoteic ierobežojumu makšķerniekiem izmantot sev piederošās laivas, ja attiecīgajā ūdenstilpē ir atļauta makšķerēšana no laivas. Šādu ierobežojumu vai aizliegumu pašvaldība varētu noteikt, ja ir saņemts kompetento institūciju atzinums, saskaņā ar MK noteikumu Nr. 800 VII. nodaļu, proti, saņemta z</w:t>
      </w:r>
      <w:r w:rsidRPr="00CB2034">
        <w:rPr>
          <w:shd w:val="clear" w:color="auto" w:fill="FFFFFF"/>
        </w:rPr>
        <w:t>inātniski pamatota rekomendācija par zivju resursu izmantošanu konkrētajā ūdenstilpē, esošā stāvokļa (situācijas) analīzi, kā arī secinājumus un ieteikumus par konkrēto makšķerēšanas, vēžošanas un zemūdens medību regulēšanas pasākumu, papildu aizliegumu vai ierobežojumu nepieciešamību un termiņiem. Ja pašvaldībā ir saņemts šāds atzinums vai rekomendācija, lūdzam par to iekļaut informāciju domes sēdes lēmumā, sniedzot atbilstošu argumentāciju, lai pārliecinātos par saistošo noteikumu 13. punktā ietvertā ierobežojuma pamatotību. Pretējā gadījumā noteiktais ierobežojums ir vērtējams kā diskriminējošs un nepamatoti ierobežo personu tiesības, kuras veikušas samaksu par attiecīgā pakalpojuma (licencētā makšķerēšana) izmantošanu.</w:t>
      </w:r>
    </w:p>
    <w:p w14:paraId="06E78DAA" w14:textId="77777777" w:rsidR="00121D0E" w:rsidRPr="00CB2034" w:rsidRDefault="00121D0E" w:rsidP="006659C5">
      <w:pPr>
        <w:autoSpaceDE w:val="0"/>
        <w:autoSpaceDN w:val="0"/>
        <w:adjustRightInd w:val="0"/>
        <w:ind w:firstLine="720"/>
        <w:jc w:val="both"/>
        <w:rPr>
          <w:shd w:val="clear" w:color="auto" w:fill="FFFFFF"/>
        </w:rPr>
      </w:pPr>
      <w:r w:rsidRPr="00CB2034">
        <w:t>Lūgts precizēt saistošo noteikumu 14.2. apakšpunktā ietverto jēdzienu “</w:t>
      </w:r>
      <w:r w:rsidRPr="00CB2034">
        <w:rPr>
          <w:i/>
          <w:iCs/>
        </w:rPr>
        <w:t>pašvaldības pilnvarotas personas</w:t>
      </w:r>
      <w:r w:rsidRPr="00CB2034">
        <w:t>”, atklājot šo pašvaldības pilnvaroto personu statusu. Norādām, ka pašvaldībai saistošajos noteikumos ir skaidri jādefinē, kuras personas ir tiesīgas veikt vienu vai otru darbību.</w:t>
      </w:r>
    </w:p>
    <w:p w14:paraId="7C3274B1" w14:textId="77777777" w:rsidR="00121D0E" w:rsidRPr="00CB2034" w:rsidRDefault="00121D0E" w:rsidP="006659C5">
      <w:pPr>
        <w:autoSpaceDE w:val="0"/>
        <w:autoSpaceDN w:val="0"/>
        <w:adjustRightInd w:val="0"/>
        <w:ind w:firstLine="720"/>
        <w:jc w:val="both"/>
        <w:rPr>
          <w:shd w:val="clear" w:color="auto" w:fill="FFFFFF"/>
        </w:rPr>
      </w:pPr>
      <w:r w:rsidRPr="00CB2034">
        <w:t xml:space="preserve">Lūgts precizēt saistošo noteikumu 22. punktu atbilstoši MK noteikumu Nr. 799 9.7. apakšpunktam. </w:t>
      </w:r>
    </w:p>
    <w:p w14:paraId="36B3A482" w14:textId="77777777" w:rsidR="00121D0E" w:rsidRPr="00CB2034" w:rsidRDefault="00121D0E" w:rsidP="006659C5">
      <w:pPr>
        <w:autoSpaceDE w:val="0"/>
        <w:autoSpaceDN w:val="0"/>
        <w:adjustRightInd w:val="0"/>
        <w:ind w:firstLine="720"/>
        <w:jc w:val="both"/>
        <w:rPr>
          <w:shd w:val="clear" w:color="auto" w:fill="FFFFFF"/>
        </w:rPr>
      </w:pPr>
      <w:r w:rsidRPr="00CB2034">
        <w:t xml:space="preserve">Lūgts precizēt saistošo noteikumu 23. un 24. punktu atbilstoši MK noteikumu Nr. 799 19.1. apakšpunktam. Norādām, ka Riebezers ir privāts ezers, kurā zvejas tiesības pieder valstij, nevis tā īpašniekam (īpašniekiem). </w:t>
      </w:r>
    </w:p>
    <w:p w14:paraId="24BAF2F5" w14:textId="77777777" w:rsidR="00121D0E" w:rsidRPr="00CB2034" w:rsidRDefault="00121D0E" w:rsidP="006659C5">
      <w:pPr>
        <w:autoSpaceDE w:val="0"/>
        <w:autoSpaceDN w:val="0"/>
        <w:adjustRightInd w:val="0"/>
        <w:ind w:firstLine="720"/>
        <w:jc w:val="both"/>
      </w:pPr>
      <w:r w:rsidRPr="00CB2034">
        <w:t>Lūgts precizēt saistošo noteikumu 29. punktu, svītrojot 29.3. apakšpunktu. Norādām, ka konsultāciju sniegšana par makšķerēšanas vietām pēc savas būtības izriet no licencētās makšķerēšanas organizētāja pienākuma, kas noteikts MK noteikumu Nr. 799 8.1. apakšpunktā noteiktā. Proti, licencētās makšķerēšanas organizētājam ir pienākums nodrošināt atbilstošu zīmju vai norāžu izvietošanu, tostarp par makšķerēšanas vietām (</w:t>
      </w:r>
      <w:r w:rsidRPr="00CB2034">
        <w:rPr>
          <w:i/>
          <w:iCs/>
        </w:rPr>
        <w:t>analoģisks licencētās makšķerēšanas organizētāja pienākums jau noteikts saistošo noteikumu 28.8. apakšpunktā</w:t>
      </w:r>
      <w:r w:rsidRPr="00CB2034">
        <w:t>). Papildus informācija – ieteikumi – par makšķerēšanas vietām, telšu un ugunskuru vietām var tikt sniegta pēc labas gribas, jo licencētās makšķerēšanas organizētājs ir atbildīgs par sabiedrības informēšanu, tai skaitā par informācijas sniegšanu, kas izriet no licencētās makšķerēšanas nodrošināšanas funkcijas.</w:t>
      </w:r>
    </w:p>
    <w:p w14:paraId="330771C7" w14:textId="77777777" w:rsidR="00121D0E" w:rsidRPr="00CB2034" w:rsidRDefault="00121D0E" w:rsidP="006659C5">
      <w:pPr>
        <w:autoSpaceDE w:val="0"/>
        <w:autoSpaceDN w:val="0"/>
        <w:adjustRightInd w:val="0"/>
        <w:ind w:firstLine="720"/>
        <w:jc w:val="both"/>
      </w:pPr>
      <w:r w:rsidRPr="00CB2034">
        <w:t>Konsultējoties ar biedrību „Jumpravmuižas ezeru virknes apsaimniekotāju biedrība”, kura pilnvarota veikt licencētās makšķerēšanas organizēšanu, nepiekrītam VARAM lūgumam par 13.punkta precizēšanu, jo Riebezers ir privāts ezers, kurā zvejas tiesības pieder valstij un tas atrodas Ziemeļvidzemes biosfēras rezervāta</w:t>
      </w:r>
      <w:r w:rsidRPr="00CB2034">
        <w:rPr>
          <w:i/>
        </w:rPr>
        <w:t xml:space="preserve"> </w:t>
      </w:r>
      <w:r w:rsidRPr="00CB2034">
        <w:t xml:space="preserve">ainavu aizsardzības zonā un dabas liegumā „Dziļezers un Riebezers”, līdz ar to, lai kontrolētu un saglabātu </w:t>
      </w:r>
      <w:r w:rsidRPr="00CB2034">
        <w:rPr>
          <w:bCs/>
        </w:rPr>
        <w:t xml:space="preserve">antropogēno slodzi ezera un tā piekrastes teritorijā, kā arī, lai ierobežotu laivu ietekmi uz ezera biotopu un ezerā mītošajām dzīvajām būtnēm un veicinātu to </w:t>
      </w:r>
      <w:r w:rsidRPr="00CB2034">
        <w:t>kvalitātes uzlabošanu</w:t>
      </w:r>
      <w:r w:rsidRPr="00CB2034">
        <w:rPr>
          <w:bCs/>
        </w:rPr>
        <w:t xml:space="preserve">, ir nepieciešams kontrolēts laivu skaits ezerā. Tāpat Limbažu novadā ir vairāki publiski ezeri, kuros ir atļautas </w:t>
      </w:r>
      <w:r w:rsidRPr="00CB2034">
        <w:t xml:space="preserve">izmantot sev piederošās laivas, līdz ar to, šī norma neierobežo makšķernieku tiesības, ja tas vēlas makšķerēt no sev piederošās laivas, to var darīt citā ezerā.   </w:t>
      </w:r>
    </w:p>
    <w:p w14:paraId="3FA4B1CA" w14:textId="77777777" w:rsidR="00121D0E" w:rsidRPr="00CB2034" w:rsidRDefault="00121D0E" w:rsidP="006659C5">
      <w:pPr>
        <w:autoSpaceDE w:val="0"/>
        <w:autoSpaceDN w:val="0"/>
        <w:adjustRightInd w:val="0"/>
        <w:ind w:firstLine="720"/>
        <w:jc w:val="both"/>
      </w:pPr>
      <w:r w:rsidRPr="00CB2034">
        <w:t xml:space="preserve">Tāpat biedrība „Jumpravmuižas ezeru virknes apsaimniekotāju biedrība” lūgums bija pie reizes precizēt vienas dienas licences makšķerēšanai Riebezerā no krasta, no laipas vai laivas cenu no 5 EUR uz 3 EUR, kam telefoniski ir arī saņemts VARAM apstiprinājums šādu precizējumu veikšanai.  </w:t>
      </w:r>
    </w:p>
    <w:p w14:paraId="494A205D" w14:textId="77777777" w:rsidR="006659C5" w:rsidRPr="00CB2034" w:rsidRDefault="00121D0E" w:rsidP="006659C5">
      <w:pPr>
        <w:ind w:firstLine="720"/>
        <w:jc w:val="both"/>
        <w:rPr>
          <w:b/>
          <w:bCs/>
        </w:rPr>
      </w:pPr>
      <w:r w:rsidRPr="00CB2034">
        <w:t xml:space="preserve">Iepazinusies ar </w:t>
      </w:r>
      <w:r w:rsidRPr="00CB2034">
        <w:rPr>
          <w:rFonts w:eastAsia="Calibri"/>
          <w:lang w:eastAsia="en-US"/>
        </w:rPr>
        <w:t>VARAM izvērtējumu un norādījumiem par Limbažu novada pašvaldības domes 2022.gada 27.janvāra saistošos noteikumus Nr.10 „</w:t>
      </w:r>
      <w:r w:rsidRPr="00CB2034">
        <w:t>Nolikums par licencēto makšķerēšanu Riebezerā 2022. – 2026.gadam</w:t>
      </w:r>
      <w:r w:rsidRPr="00CB2034">
        <w:rPr>
          <w:rFonts w:eastAsia="Calibri"/>
          <w:lang w:eastAsia="en-US"/>
        </w:rPr>
        <w:t>”,</w:t>
      </w:r>
      <w:r w:rsidRPr="00CB2034">
        <w:rPr>
          <w:rFonts w:eastAsia="Calibri"/>
          <w:bCs/>
          <w:lang w:eastAsia="en-US"/>
        </w:rPr>
        <w:t xml:space="preserve"> </w:t>
      </w:r>
      <w:r w:rsidRPr="00CB2034">
        <w:rPr>
          <w:rFonts w:eastAsia="Calibri"/>
          <w:lang w:eastAsia="en-US"/>
        </w:rPr>
        <w:t>pamatojoties uz likuma „Par pašvaldībām” 45.panta ceturto, piekto, sesto un septīto daļu</w:t>
      </w:r>
      <w:r w:rsidRPr="00CB2034">
        <w:t xml:space="preserve">, </w:t>
      </w:r>
      <w:r w:rsidR="006659C5" w:rsidRPr="00CB2034">
        <w:rPr>
          <w:b/>
          <w:bCs/>
        </w:rPr>
        <w:t>atklāti balsojot: PAR</w:t>
      </w:r>
      <w:r w:rsidR="006659C5" w:rsidRPr="00CB2034">
        <w:t xml:space="preserve"> – 12 deputāti (</w:t>
      </w:r>
      <w:r w:rsidR="006659C5" w:rsidRPr="00CB2034">
        <w:rPr>
          <w:rFonts w:eastAsia="Calibri"/>
          <w:szCs w:val="22"/>
          <w:lang w:eastAsia="en-US"/>
        </w:rPr>
        <w:t>Edžus Arums, Jānis Bakmanis, Māris Beļaunieks, Andris Garklāvs, Lija Jokste, Aigars Legzdiņš, Dāvis Melnalksnis, Arvīds Ozols, Ziedonis Rubezis, Dagnis Straubergs, Regīna Tamane, Didzis Zemmers)</w:t>
      </w:r>
      <w:r w:rsidR="006659C5" w:rsidRPr="00CB2034">
        <w:t xml:space="preserve">, </w:t>
      </w:r>
      <w:r w:rsidR="006659C5" w:rsidRPr="00CB2034">
        <w:rPr>
          <w:b/>
          <w:bCs/>
        </w:rPr>
        <w:t>PRET –</w:t>
      </w:r>
      <w:r w:rsidR="006659C5" w:rsidRPr="00CB2034">
        <w:t xml:space="preserve"> nav, </w:t>
      </w:r>
      <w:r w:rsidR="006659C5" w:rsidRPr="00CB2034">
        <w:rPr>
          <w:b/>
          <w:bCs/>
        </w:rPr>
        <w:t>ATTURAS –</w:t>
      </w:r>
      <w:r w:rsidR="006659C5" w:rsidRPr="00CB2034">
        <w:t xml:space="preserve"> nav, Limbažu novada dome</w:t>
      </w:r>
      <w:r w:rsidR="006659C5" w:rsidRPr="00CB2034">
        <w:rPr>
          <w:b/>
          <w:bCs/>
        </w:rPr>
        <w:t xml:space="preserve"> NOLEMJ:</w:t>
      </w:r>
    </w:p>
    <w:p w14:paraId="7E417948" w14:textId="23A9EF32" w:rsidR="00121D0E" w:rsidRPr="00CB2034" w:rsidRDefault="00121D0E" w:rsidP="006659C5">
      <w:pPr>
        <w:ind w:firstLine="720"/>
        <w:jc w:val="both"/>
      </w:pPr>
    </w:p>
    <w:p w14:paraId="30D6B565" w14:textId="77777777" w:rsidR="00121D0E" w:rsidRPr="00CB2034" w:rsidRDefault="00121D0E" w:rsidP="00260EBD">
      <w:pPr>
        <w:numPr>
          <w:ilvl w:val="0"/>
          <w:numId w:val="111"/>
        </w:numPr>
        <w:autoSpaceDE w:val="0"/>
        <w:autoSpaceDN w:val="0"/>
        <w:adjustRightInd w:val="0"/>
        <w:ind w:left="357" w:hanging="357"/>
        <w:contextualSpacing/>
        <w:jc w:val="both"/>
        <w:rPr>
          <w:rFonts w:eastAsia="Calibri"/>
          <w:bCs/>
          <w:lang w:eastAsia="en-US"/>
        </w:rPr>
      </w:pPr>
      <w:r w:rsidRPr="00CB2034">
        <w:rPr>
          <w:rFonts w:eastAsia="Calibri"/>
          <w:lang w:eastAsia="en-US"/>
        </w:rPr>
        <w:lastRenderedPageBreak/>
        <w:t>Precizēt Limbažu novada pašvaldības domes 2022.gada 27.janvāra saistošos noteikumus Nr.10 „</w:t>
      </w:r>
      <w:r w:rsidRPr="00CB2034">
        <w:t>Nolikums par licencēto makšķerēšanu Riebezerā 2022. – 2026.gadam</w:t>
      </w:r>
      <w:r w:rsidRPr="00CB2034">
        <w:rPr>
          <w:rFonts w:eastAsia="Calibri"/>
          <w:lang w:eastAsia="en-US"/>
        </w:rPr>
        <w:t xml:space="preserve">”:  </w:t>
      </w:r>
    </w:p>
    <w:p w14:paraId="37F9AF72" w14:textId="31415C5C" w:rsidR="00121D0E" w:rsidRPr="00CB2034" w:rsidRDefault="00121D0E" w:rsidP="00260EBD">
      <w:pPr>
        <w:pStyle w:val="Sarakstarindkopa"/>
        <w:numPr>
          <w:ilvl w:val="1"/>
          <w:numId w:val="112"/>
        </w:numPr>
        <w:autoSpaceDE w:val="0"/>
        <w:autoSpaceDN w:val="0"/>
        <w:adjustRightInd w:val="0"/>
        <w:ind w:left="964" w:hanging="567"/>
        <w:jc w:val="both"/>
        <w:rPr>
          <w:rFonts w:eastAsia="Calibri"/>
          <w:bCs/>
          <w:lang w:val="lv-LV"/>
        </w:rPr>
      </w:pPr>
      <w:r w:rsidRPr="00CB2034">
        <w:rPr>
          <w:rFonts w:eastAsia="Calibri"/>
          <w:bCs/>
          <w:lang w:val="lv-LV"/>
        </w:rPr>
        <w:t>Papildināt 8.punktu pirms vārdiem un cipariem “</w:t>
      </w:r>
      <w:r w:rsidRPr="00CB2034">
        <w:rPr>
          <w:bCs/>
          <w:lang w:val="lv-LV"/>
        </w:rPr>
        <w:t>Ministru kabineta 2015.gada 22.decembra noteikumi Nr.800</w:t>
      </w:r>
      <w:r w:rsidRPr="00CB2034">
        <w:rPr>
          <w:rFonts w:eastAsia="Calibri"/>
          <w:bCs/>
          <w:lang w:val="lv-LV"/>
        </w:rPr>
        <w:t>” ar vārdiem un cipariem “Ministru kabineta 2015. gada 22. decembra noteikumiem Nr. 799 “Licencētās makšķerēšanas, vēžošanas un zemūdens medību kārtība” un”.</w:t>
      </w:r>
    </w:p>
    <w:p w14:paraId="00CC7465" w14:textId="49C1CFB9" w:rsidR="00121D0E" w:rsidRPr="00CB2034" w:rsidRDefault="00121D0E" w:rsidP="00260EBD">
      <w:pPr>
        <w:pStyle w:val="Sarakstarindkopa"/>
        <w:numPr>
          <w:ilvl w:val="1"/>
          <w:numId w:val="112"/>
        </w:numPr>
        <w:autoSpaceDE w:val="0"/>
        <w:autoSpaceDN w:val="0"/>
        <w:adjustRightInd w:val="0"/>
        <w:ind w:left="964" w:hanging="567"/>
        <w:jc w:val="both"/>
        <w:rPr>
          <w:rFonts w:eastAsia="Calibri"/>
          <w:bCs/>
          <w:lang w:val="lv-LV"/>
        </w:rPr>
      </w:pPr>
      <w:r w:rsidRPr="00CB2034">
        <w:rPr>
          <w:rFonts w:eastAsia="Calibri"/>
          <w:bCs/>
          <w:lang w:val="lv-LV"/>
        </w:rPr>
        <w:t>Svītrot 9.punktu un tā apakšpunktus.</w:t>
      </w:r>
    </w:p>
    <w:p w14:paraId="3E9A0136" w14:textId="77777777" w:rsidR="00121D0E" w:rsidRPr="00CB2034" w:rsidRDefault="00121D0E" w:rsidP="00260EBD">
      <w:pPr>
        <w:numPr>
          <w:ilvl w:val="1"/>
          <w:numId w:val="112"/>
        </w:numPr>
        <w:autoSpaceDE w:val="0"/>
        <w:autoSpaceDN w:val="0"/>
        <w:adjustRightInd w:val="0"/>
        <w:ind w:left="964" w:hanging="567"/>
        <w:contextualSpacing/>
        <w:jc w:val="both"/>
        <w:rPr>
          <w:rFonts w:eastAsia="Calibri"/>
          <w:bCs/>
          <w:lang w:eastAsia="en-US"/>
        </w:rPr>
      </w:pPr>
      <w:r w:rsidRPr="00CB2034">
        <w:rPr>
          <w:rFonts w:eastAsia="Calibri"/>
          <w:bCs/>
          <w:lang w:eastAsia="en-US"/>
        </w:rPr>
        <w:t>Precizēt saistošo noteikumu numerāciju un tekstā minētās atsauces uz nolikuma punktiem atbilstoši precizētajai numerācijai.</w:t>
      </w:r>
    </w:p>
    <w:p w14:paraId="352D4923" w14:textId="77777777" w:rsidR="00121D0E" w:rsidRPr="00CB2034" w:rsidRDefault="00121D0E" w:rsidP="00260EBD">
      <w:pPr>
        <w:numPr>
          <w:ilvl w:val="1"/>
          <w:numId w:val="112"/>
        </w:numPr>
        <w:autoSpaceDE w:val="0"/>
        <w:autoSpaceDN w:val="0"/>
        <w:adjustRightInd w:val="0"/>
        <w:ind w:left="964" w:hanging="567"/>
        <w:contextualSpacing/>
        <w:jc w:val="both"/>
        <w:rPr>
          <w:rFonts w:eastAsia="Calibri"/>
          <w:bCs/>
          <w:lang w:eastAsia="en-US"/>
        </w:rPr>
      </w:pPr>
      <w:r w:rsidRPr="00CB2034">
        <w:rPr>
          <w:rFonts w:eastAsia="Calibri"/>
          <w:bCs/>
          <w:lang w:eastAsia="en-US"/>
        </w:rPr>
        <w:t>Svītrot 10.punktā (iepriekš 11.punktā) vārdus “un pārvietoties ar mehāniskiem transportlīdzekļiem, tricikliem, kvadricikliem un mopēdiem pa meža un lauksaimniecības zemēm, izņemot pārvietošanos, kas saistīta ar šo zemju apsaimniekošanu un uzraudzību”.</w:t>
      </w:r>
    </w:p>
    <w:p w14:paraId="255BA4D3" w14:textId="77777777" w:rsidR="00121D0E" w:rsidRPr="00CB2034" w:rsidRDefault="00121D0E" w:rsidP="00260EBD">
      <w:pPr>
        <w:numPr>
          <w:ilvl w:val="1"/>
          <w:numId w:val="112"/>
        </w:numPr>
        <w:autoSpaceDE w:val="0"/>
        <w:autoSpaceDN w:val="0"/>
        <w:adjustRightInd w:val="0"/>
        <w:ind w:left="964" w:hanging="567"/>
        <w:contextualSpacing/>
        <w:jc w:val="both"/>
        <w:rPr>
          <w:rFonts w:eastAsia="Calibri"/>
          <w:bCs/>
          <w:lang w:eastAsia="en-US"/>
        </w:rPr>
      </w:pPr>
      <w:r w:rsidRPr="00CB2034">
        <w:rPr>
          <w:rFonts w:eastAsia="Calibri"/>
          <w:bCs/>
          <w:lang w:eastAsia="en-US"/>
        </w:rPr>
        <w:t>Papildināt 13.2.apakšpunktu ar 13.2.1. un 13.2.2. apakšpunktiem (iepriekš 14.2.apakšpunkts ar apakšpunktiem) šādā redakcijā:</w:t>
      </w:r>
    </w:p>
    <w:p w14:paraId="47CEF5B7" w14:textId="33A09A1D" w:rsidR="00121D0E" w:rsidRPr="00CB2034" w:rsidRDefault="006659C5" w:rsidP="00121D0E">
      <w:pPr>
        <w:autoSpaceDE w:val="0"/>
        <w:autoSpaceDN w:val="0"/>
        <w:adjustRightInd w:val="0"/>
        <w:ind w:left="964" w:hanging="567"/>
        <w:contextualSpacing/>
        <w:jc w:val="both"/>
        <w:rPr>
          <w:rFonts w:eastAsia="Calibri"/>
          <w:bCs/>
          <w:lang w:eastAsia="en-US"/>
        </w:rPr>
      </w:pPr>
      <w:r w:rsidRPr="00CB2034">
        <w:rPr>
          <w:rFonts w:eastAsia="Calibri"/>
          <w:bCs/>
          <w:lang w:eastAsia="en-US"/>
        </w:rPr>
        <w:tab/>
      </w:r>
      <w:r w:rsidR="00121D0E" w:rsidRPr="00CB2034">
        <w:rPr>
          <w:rFonts w:eastAsia="Calibri"/>
          <w:bCs/>
          <w:lang w:eastAsia="en-US"/>
        </w:rPr>
        <w:t>“13.2.1. sabiedriskās vides inspektori;</w:t>
      </w:r>
    </w:p>
    <w:p w14:paraId="69B536C2" w14:textId="33451FCE" w:rsidR="00121D0E" w:rsidRPr="00CB2034" w:rsidRDefault="006659C5" w:rsidP="00121D0E">
      <w:pPr>
        <w:autoSpaceDE w:val="0"/>
        <w:autoSpaceDN w:val="0"/>
        <w:adjustRightInd w:val="0"/>
        <w:ind w:left="964" w:hanging="567"/>
        <w:contextualSpacing/>
        <w:jc w:val="both"/>
        <w:rPr>
          <w:rFonts w:eastAsia="Calibri"/>
          <w:bCs/>
          <w:lang w:eastAsia="en-US"/>
        </w:rPr>
      </w:pPr>
      <w:r w:rsidRPr="00CB2034">
        <w:rPr>
          <w:rFonts w:eastAsia="Calibri"/>
          <w:bCs/>
          <w:lang w:eastAsia="en-US"/>
        </w:rPr>
        <w:tab/>
      </w:r>
      <w:r w:rsidR="00121D0E" w:rsidRPr="00CB2034">
        <w:rPr>
          <w:rFonts w:eastAsia="Calibri"/>
          <w:bCs/>
          <w:lang w:eastAsia="en-US"/>
        </w:rPr>
        <w:t>13.2.2. vides kontroles amatpersonas;”</w:t>
      </w:r>
    </w:p>
    <w:p w14:paraId="6802A30A" w14:textId="77777777" w:rsidR="00121D0E" w:rsidRPr="00CB2034" w:rsidRDefault="00121D0E" w:rsidP="00260EBD">
      <w:pPr>
        <w:numPr>
          <w:ilvl w:val="1"/>
          <w:numId w:val="112"/>
        </w:numPr>
        <w:autoSpaceDE w:val="0"/>
        <w:autoSpaceDN w:val="0"/>
        <w:adjustRightInd w:val="0"/>
        <w:ind w:left="964" w:hanging="567"/>
        <w:contextualSpacing/>
        <w:jc w:val="both"/>
        <w:rPr>
          <w:rFonts w:eastAsia="Calibri"/>
          <w:bCs/>
          <w:lang w:eastAsia="en-US"/>
        </w:rPr>
      </w:pPr>
      <w:r w:rsidRPr="00CB2034">
        <w:rPr>
          <w:rFonts w:eastAsia="Calibri"/>
          <w:bCs/>
          <w:lang w:eastAsia="en-US"/>
        </w:rPr>
        <w:t>Izteikt 15.1.apakšpunktu (iepriekš 16.1. apakšpunkts) šādā redakcijā:</w:t>
      </w:r>
    </w:p>
    <w:p w14:paraId="4835AC6B" w14:textId="7DE1F06F" w:rsidR="00121D0E" w:rsidRPr="00CB2034" w:rsidRDefault="006659C5" w:rsidP="00121D0E">
      <w:pPr>
        <w:autoSpaceDE w:val="0"/>
        <w:autoSpaceDN w:val="0"/>
        <w:adjustRightInd w:val="0"/>
        <w:ind w:left="964" w:hanging="567"/>
        <w:contextualSpacing/>
        <w:jc w:val="both"/>
        <w:rPr>
          <w:rFonts w:eastAsia="Calibri"/>
          <w:bCs/>
          <w:lang w:eastAsia="en-US"/>
        </w:rPr>
      </w:pPr>
      <w:r w:rsidRPr="00CB2034">
        <w:rPr>
          <w:rFonts w:eastAsia="Calibri"/>
          <w:bCs/>
          <w:lang w:eastAsia="en-US"/>
        </w:rPr>
        <w:tab/>
      </w:r>
      <w:r w:rsidR="00121D0E" w:rsidRPr="00CB2034">
        <w:rPr>
          <w:rFonts w:eastAsia="Calibri"/>
          <w:bCs/>
          <w:lang w:eastAsia="en-US"/>
        </w:rPr>
        <w:t xml:space="preserve">“15.1. </w:t>
      </w:r>
      <w:r w:rsidR="00121D0E" w:rsidRPr="00CB2034">
        <w:t>vienas dienas licence makšķerēšanai Riebezerā no ledus, no krasta, no laipas vai laivas</w:t>
      </w:r>
      <w:r w:rsidR="00121D0E" w:rsidRPr="00CB2034">
        <w:rPr>
          <w:rFonts w:eastAsia="Calibri"/>
          <w:bCs/>
          <w:lang w:eastAsia="en-US"/>
        </w:rPr>
        <w:t>”.</w:t>
      </w:r>
    </w:p>
    <w:p w14:paraId="4E247364" w14:textId="77777777" w:rsidR="00121D0E" w:rsidRPr="00CB2034" w:rsidRDefault="00121D0E" w:rsidP="00260EBD">
      <w:pPr>
        <w:numPr>
          <w:ilvl w:val="1"/>
          <w:numId w:val="112"/>
        </w:numPr>
        <w:autoSpaceDE w:val="0"/>
        <w:autoSpaceDN w:val="0"/>
        <w:adjustRightInd w:val="0"/>
        <w:ind w:left="964" w:hanging="567"/>
        <w:contextualSpacing/>
        <w:jc w:val="both"/>
        <w:rPr>
          <w:rFonts w:eastAsia="Calibri"/>
          <w:bCs/>
          <w:lang w:eastAsia="en-US"/>
        </w:rPr>
      </w:pPr>
      <w:r w:rsidRPr="00CB2034">
        <w:rPr>
          <w:rFonts w:eastAsia="Calibri"/>
          <w:bCs/>
          <w:lang w:eastAsia="en-US"/>
        </w:rPr>
        <w:t xml:space="preserve">Precizēt saistošo noteikumu numerāciju un tekstā minētās atsauces uz nolikuma punktiem atbilstoši precizētajai numerācijai. </w:t>
      </w:r>
    </w:p>
    <w:p w14:paraId="676B9A18" w14:textId="77777777" w:rsidR="00121D0E" w:rsidRPr="00CB2034" w:rsidRDefault="00121D0E" w:rsidP="00260EBD">
      <w:pPr>
        <w:numPr>
          <w:ilvl w:val="1"/>
          <w:numId w:val="112"/>
        </w:numPr>
        <w:autoSpaceDE w:val="0"/>
        <w:autoSpaceDN w:val="0"/>
        <w:adjustRightInd w:val="0"/>
        <w:ind w:left="964" w:hanging="567"/>
        <w:contextualSpacing/>
        <w:jc w:val="both"/>
        <w:rPr>
          <w:rFonts w:eastAsia="Calibri"/>
          <w:bCs/>
          <w:lang w:eastAsia="en-US"/>
        </w:rPr>
      </w:pPr>
      <w:r w:rsidRPr="00CB2034">
        <w:rPr>
          <w:rFonts w:eastAsia="Calibri"/>
          <w:bCs/>
          <w:lang w:eastAsia="en-US"/>
        </w:rPr>
        <w:t>Aizstāt 16.1. apakšpunktā (iepriekš 17.1. apakšpunkts) ciparus “16.1. – 16.2.” ar cipariem “15.1.”.</w:t>
      </w:r>
    </w:p>
    <w:p w14:paraId="26037199" w14:textId="77777777" w:rsidR="00121D0E" w:rsidRPr="00CB2034" w:rsidRDefault="00121D0E" w:rsidP="00260EBD">
      <w:pPr>
        <w:numPr>
          <w:ilvl w:val="1"/>
          <w:numId w:val="112"/>
        </w:numPr>
        <w:autoSpaceDE w:val="0"/>
        <w:autoSpaceDN w:val="0"/>
        <w:adjustRightInd w:val="0"/>
        <w:ind w:left="964" w:hanging="567"/>
        <w:contextualSpacing/>
        <w:jc w:val="both"/>
        <w:rPr>
          <w:rFonts w:eastAsia="Calibri"/>
          <w:bCs/>
          <w:lang w:eastAsia="en-US"/>
        </w:rPr>
      </w:pPr>
      <w:r w:rsidRPr="00CB2034">
        <w:rPr>
          <w:rFonts w:eastAsia="Calibri"/>
          <w:bCs/>
          <w:lang w:eastAsia="en-US"/>
        </w:rPr>
        <w:t>Aizstāt 19. apakšpunktā (iepriekš 20. apakšpunkts) ciparu “4” ar ciparu “3”.</w:t>
      </w:r>
    </w:p>
    <w:p w14:paraId="6D29BD1E" w14:textId="77777777" w:rsidR="00121D0E" w:rsidRPr="00CB2034" w:rsidRDefault="00121D0E" w:rsidP="00260EBD">
      <w:pPr>
        <w:numPr>
          <w:ilvl w:val="1"/>
          <w:numId w:val="112"/>
        </w:numPr>
        <w:autoSpaceDE w:val="0"/>
        <w:autoSpaceDN w:val="0"/>
        <w:adjustRightInd w:val="0"/>
        <w:ind w:left="964" w:hanging="567"/>
        <w:contextualSpacing/>
        <w:jc w:val="both"/>
        <w:rPr>
          <w:rFonts w:eastAsia="Calibri"/>
          <w:bCs/>
          <w:lang w:eastAsia="en-US"/>
        </w:rPr>
      </w:pPr>
      <w:r w:rsidRPr="00CB2034">
        <w:rPr>
          <w:rFonts w:eastAsia="Calibri"/>
          <w:bCs/>
          <w:lang w:eastAsia="en-US"/>
        </w:rPr>
        <w:t>Papildināt 21.1. apakšpunktu (iepriekš 22.1. apakšpunkts) aiz cipariem “</w:t>
      </w:r>
      <w:r w:rsidRPr="00CB2034">
        <w:t>26302213</w:t>
      </w:r>
      <w:r w:rsidRPr="00CB2034">
        <w:rPr>
          <w:rFonts w:eastAsia="Calibri"/>
          <w:bCs/>
          <w:lang w:eastAsia="en-US"/>
        </w:rPr>
        <w:t xml:space="preserve">” ar cipariem un vārdiem “, </w:t>
      </w:r>
      <w:r w:rsidRPr="00CB2034">
        <w:rPr>
          <w:bCs/>
        </w:rPr>
        <w:t xml:space="preserve">katru </w:t>
      </w:r>
      <w:r w:rsidRPr="00CB2034">
        <w:t xml:space="preserve"> dienu no plkst. 7.00 līdz 10.00 un no plkst. 16.00 līdz 20.00 vai iepriekš piesakoties.</w:t>
      </w:r>
      <w:r w:rsidRPr="00CB2034">
        <w:rPr>
          <w:rFonts w:eastAsia="Calibri"/>
          <w:bCs/>
          <w:lang w:eastAsia="en-US"/>
        </w:rPr>
        <w:t>”.</w:t>
      </w:r>
    </w:p>
    <w:p w14:paraId="75490D20" w14:textId="77777777" w:rsidR="00121D0E" w:rsidRPr="00CB2034" w:rsidRDefault="00121D0E" w:rsidP="00260EBD">
      <w:pPr>
        <w:numPr>
          <w:ilvl w:val="1"/>
          <w:numId w:val="112"/>
        </w:numPr>
        <w:autoSpaceDE w:val="0"/>
        <w:autoSpaceDN w:val="0"/>
        <w:adjustRightInd w:val="0"/>
        <w:ind w:left="964" w:hanging="567"/>
        <w:contextualSpacing/>
        <w:jc w:val="both"/>
        <w:rPr>
          <w:rFonts w:eastAsia="Calibri"/>
          <w:bCs/>
          <w:lang w:eastAsia="en-US"/>
        </w:rPr>
      </w:pPr>
      <w:r w:rsidRPr="00CB2034">
        <w:rPr>
          <w:rFonts w:eastAsia="Calibri"/>
          <w:bCs/>
          <w:lang w:eastAsia="en-US"/>
        </w:rPr>
        <w:t>Papildināt 21.2. apakšpunktu (iepriekš 22.2. apakšpunkts) aiz cipariem “</w:t>
      </w:r>
      <w:r w:rsidRPr="00CB2034">
        <w:rPr>
          <w:bCs/>
        </w:rPr>
        <w:t>26725875</w:t>
      </w:r>
      <w:r w:rsidRPr="00CB2034">
        <w:rPr>
          <w:rFonts w:eastAsia="Calibri"/>
          <w:bCs/>
          <w:lang w:eastAsia="en-US"/>
        </w:rPr>
        <w:t xml:space="preserve">” ar cipariem un vārdiem “, </w:t>
      </w:r>
      <w:r w:rsidRPr="00CB2034">
        <w:rPr>
          <w:bCs/>
        </w:rPr>
        <w:t xml:space="preserve">katru </w:t>
      </w:r>
      <w:r w:rsidRPr="00CB2034">
        <w:t xml:space="preserve"> dienu no plkst. 7.00 līdz 10.00 un no plkst. 16.00 līdz 20.00 vai iepriekš piesakoties.</w:t>
      </w:r>
      <w:r w:rsidRPr="00CB2034">
        <w:rPr>
          <w:rFonts w:eastAsia="Calibri"/>
          <w:bCs/>
          <w:lang w:eastAsia="en-US"/>
        </w:rPr>
        <w:t>”.</w:t>
      </w:r>
    </w:p>
    <w:p w14:paraId="0E896DC1" w14:textId="77777777" w:rsidR="00121D0E" w:rsidRPr="00CB2034" w:rsidRDefault="00121D0E" w:rsidP="00260EBD">
      <w:pPr>
        <w:numPr>
          <w:ilvl w:val="1"/>
          <w:numId w:val="112"/>
        </w:numPr>
        <w:autoSpaceDE w:val="0"/>
        <w:autoSpaceDN w:val="0"/>
        <w:adjustRightInd w:val="0"/>
        <w:ind w:left="964" w:hanging="567"/>
        <w:contextualSpacing/>
        <w:jc w:val="both"/>
        <w:rPr>
          <w:rFonts w:eastAsia="Calibri"/>
          <w:bCs/>
          <w:lang w:eastAsia="en-US"/>
        </w:rPr>
      </w:pPr>
      <w:r w:rsidRPr="00CB2034">
        <w:rPr>
          <w:rFonts w:eastAsia="Calibri"/>
          <w:bCs/>
          <w:lang w:eastAsia="en-US"/>
        </w:rPr>
        <w:t>Papildināt 21.3. apakšpunktu (iepriekš 22.3. apakšpunkts) aiz cipariem “</w:t>
      </w:r>
      <w:r w:rsidRPr="00CB2034">
        <w:t>29797180</w:t>
      </w:r>
      <w:r w:rsidRPr="00CB2034">
        <w:rPr>
          <w:rFonts w:eastAsia="Calibri"/>
          <w:bCs/>
          <w:lang w:eastAsia="en-US"/>
        </w:rPr>
        <w:t xml:space="preserve">” ar cipariem un vārdiem “, </w:t>
      </w:r>
      <w:r w:rsidRPr="00CB2034">
        <w:rPr>
          <w:bCs/>
        </w:rPr>
        <w:t xml:space="preserve">katru </w:t>
      </w:r>
      <w:r w:rsidRPr="00CB2034">
        <w:t xml:space="preserve"> dienu no plkst. 7.00 līdz 10.00 un no plkst. 16.00 līdz 20.00 vai iepriekš piesakoties.</w:t>
      </w:r>
      <w:r w:rsidRPr="00CB2034">
        <w:rPr>
          <w:rFonts w:eastAsia="Calibri"/>
          <w:bCs/>
          <w:lang w:eastAsia="en-US"/>
        </w:rPr>
        <w:t>”.</w:t>
      </w:r>
    </w:p>
    <w:p w14:paraId="49443298" w14:textId="77777777" w:rsidR="00121D0E" w:rsidRPr="00CB2034" w:rsidRDefault="00121D0E" w:rsidP="00260EBD">
      <w:pPr>
        <w:numPr>
          <w:ilvl w:val="1"/>
          <w:numId w:val="112"/>
        </w:numPr>
        <w:autoSpaceDE w:val="0"/>
        <w:autoSpaceDN w:val="0"/>
        <w:adjustRightInd w:val="0"/>
        <w:ind w:left="964" w:hanging="567"/>
        <w:contextualSpacing/>
        <w:jc w:val="both"/>
        <w:rPr>
          <w:rFonts w:eastAsia="Calibri"/>
          <w:bCs/>
          <w:lang w:eastAsia="en-US"/>
        </w:rPr>
      </w:pPr>
      <w:r w:rsidRPr="00CB2034">
        <w:rPr>
          <w:rFonts w:eastAsia="Calibri"/>
          <w:bCs/>
          <w:lang w:eastAsia="en-US"/>
        </w:rPr>
        <w:t>Aizstāt 24.punktā (iepriekš 25.punkts) ciparu “5” ar ciparu “4”.</w:t>
      </w:r>
    </w:p>
    <w:p w14:paraId="5855D4DF" w14:textId="77777777" w:rsidR="00121D0E" w:rsidRPr="00CB2034" w:rsidRDefault="00121D0E" w:rsidP="00260EBD">
      <w:pPr>
        <w:numPr>
          <w:ilvl w:val="1"/>
          <w:numId w:val="112"/>
        </w:numPr>
        <w:autoSpaceDE w:val="0"/>
        <w:autoSpaceDN w:val="0"/>
        <w:adjustRightInd w:val="0"/>
        <w:ind w:left="964" w:hanging="567"/>
        <w:contextualSpacing/>
        <w:jc w:val="both"/>
        <w:rPr>
          <w:rFonts w:eastAsia="Calibri"/>
          <w:bCs/>
          <w:lang w:eastAsia="en-US"/>
        </w:rPr>
      </w:pPr>
      <w:r w:rsidRPr="00CB2034">
        <w:rPr>
          <w:rFonts w:eastAsia="Calibri"/>
          <w:bCs/>
          <w:lang w:eastAsia="en-US"/>
        </w:rPr>
        <w:t>Svītrot 28.3. apakšpunktu (iepriekš 29.3. apakšpunkts).</w:t>
      </w:r>
    </w:p>
    <w:p w14:paraId="6FD45F2D" w14:textId="77777777" w:rsidR="00121D0E" w:rsidRPr="00CB2034" w:rsidRDefault="00121D0E" w:rsidP="00260EBD">
      <w:pPr>
        <w:numPr>
          <w:ilvl w:val="1"/>
          <w:numId w:val="112"/>
        </w:numPr>
        <w:autoSpaceDE w:val="0"/>
        <w:autoSpaceDN w:val="0"/>
        <w:adjustRightInd w:val="0"/>
        <w:ind w:left="964" w:hanging="567"/>
        <w:contextualSpacing/>
        <w:jc w:val="both"/>
        <w:rPr>
          <w:rFonts w:eastAsia="Calibri"/>
          <w:bCs/>
          <w:lang w:eastAsia="en-US"/>
        </w:rPr>
      </w:pPr>
      <w:r w:rsidRPr="00CB2034">
        <w:rPr>
          <w:rFonts w:eastAsia="Calibri"/>
          <w:bCs/>
          <w:lang w:eastAsia="en-US"/>
        </w:rPr>
        <w:t>Aizstāt 32.punktā (iepriekš 33.punkts) ciparu “4” ar ciparu “3”.</w:t>
      </w:r>
    </w:p>
    <w:p w14:paraId="41543E54" w14:textId="77777777" w:rsidR="00121D0E" w:rsidRPr="00CB2034" w:rsidRDefault="00121D0E" w:rsidP="00260EBD">
      <w:pPr>
        <w:numPr>
          <w:ilvl w:val="1"/>
          <w:numId w:val="112"/>
        </w:numPr>
        <w:autoSpaceDE w:val="0"/>
        <w:autoSpaceDN w:val="0"/>
        <w:adjustRightInd w:val="0"/>
        <w:ind w:left="964" w:hanging="567"/>
        <w:contextualSpacing/>
        <w:jc w:val="both"/>
        <w:rPr>
          <w:rFonts w:eastAsia="Calibri"/>
          <w:bCs/>
          <w:lang w:eastAsia="en-US"/>
        </w:rPr>
      </w:pPr>
      <w:r w:rsidRPr="00CB2034">
        <w:rPr>
          <w:rFonts w:eastAsia="Calibri"/>
          <w:bCs/>
          <w:lang w:eastAsia="en-US"/>
        </w:rPr>
        <w:t>Aizstāt 33.punktā (iepriekš 34.punkts) ciparu “5” ar ciparu “4”.</w:t>
      </w:r>
    </w:p>
    <w:p w14:paraId="57E7F574" w14:textId="77777777" w:rsidR="00121D0E" w:rsidRPr="00CB2034" w:rsidRDefault="00121D0E" w:rsidP="00260EBD">
      <w:pPr>
        <w:numPr>
          <w:ilvl w:val="1"/>
          <w:numId w:val="112"/>
        </w:numPr>
        <w:autoSpaceDE w:val="0"/>
        <w:autoSpaceDN w:val="0"/>
        <w:adjustRightInd w:val="0"/>
        <w:ind w:left="964" w:hanging="567"/>
        <w:contextualSpacing/>
        <w:jc w:val="both"/>
        <w:rPr>
          <w:rFonts w:eastAsia="Calibri"/>
          <w:bCs/>
          <w:lang w:eastAsia="en-US"/>
        </w:rPr>
      </w:pPr>
      <w:r w:rsidRPr="00CB2034">
        <w:rPr>
          <w:rFonts w:eastAsia="Calibri"/>
          <w:bCs/>
          <w:lang w:eastAsia="en-US"/>
        </w:rPr>
        <w:t>Aizstāt 34.punktā (iepriekš 35.punkts) ciparu “6” ar ciparu “5”.</w:t>
      </w:r>
    </w:p>
    <w:p w14:paraId="78C05447" w14:textId="77777777" w:rsidR="00121D0E" w:rsidRPr="00CB2034" w:rsidRDefault="00121D0E" w:rsidP="00260EBD">
      <w:pPr>
        <w:numPr>
          <w:ilvl w:val="1"/>
          <w:numId w:val="112"/>
        </w:numPr>
        <w:autoSpaceDE w:val="0"/>
        <w:autoSpaceDN w:val="0"/>
        <w:adjustRightInd w:val="0"/>
        <w:ind w:left="964" w:hanging="567"/>
        <w:contextualSpacing/>
        <w:jc w:val="both"/>
        <w:rPr>
          <w:rFonts w:eastAsia="Calibri"/>
          <w:bCs/>
          <w:lang w:eastAsia="en-US"/>
        </w:rPr>
      </w:pPr>
      <w:r w:rsidRPr="00CB2034">
        <w:rPr>
          <w:rFonts w:eastAsia="Calibri"/>
          <w:bCs/>
          <w:lang w:eastAsia="en-US"/>
        </w:rPr>
        <w:t xml:space="preserve">Papildināt Pielikuma Nr.2 aiz vārdiem “ledus” ar vārdiem “, </w:t>
      </w:r>
      <w:r w:rsidRPr="00CB2034">
        <w:t>no krasta, no laipas vai laivas</w:t>
      </w:r>
      <w:r w:rsidRPr="00CB2034">
        <w:rPr>
          <w:rFonts w:eastAsia="Calibri"/>
          <w:bCs/>
          <w:lang w:eastAsia="en-US"/>
        </w:rPr>
        <w:t>”.</w:t>
      </w:r>
    </w:p>
    <w:p w14:paraId="056E32A4" w14:textId="77777777" w:rsidR="00121D0E" w:rsidRPr="00CB2034" w:rsidRDefault="00121D0E" w:rsidP="00260EBD">
      <w:pPr>
        <w:numPr>
          <w:ilvl w:val="1"/>
          <w:numId w:val="112"/>
        </w:numPr>
        <w:autoSpaceDE w:val="0"/>
        <w:autoSpaceDN w:val="0"/>
        <w:adjustRightInd w:val="0"/>
        <w:ind w:left="964" w:hanging="567"/>
        <w:contextualSpacing/>
        <w:jc w:val="both"/>
        <w:rPr>
          <w:rFonts w:eastAsia="Calibri"/>
          <w:bCs/>
          <w:lang w:eastAsia="en-US"/>
        </w:rPr>
      </w:pPr>
      <w:r w:rsidRPr="00CB2034">
        <w:rPr>
          <w:rFonts w:eastAsia="Calibri"/>
          <w:bCs/>
          <w:lang w:eastAsia="en-US"/>
        </w:rPr>
        <w:t>Svītrot Pielikumu Nr.3.</w:t>
      </w:r>
    </w:p>
    <w:p w14:paraId="6F996104" w14:textId="77777777" w:rsidR="00121D0E" w:rsidRPr="00CB2034" w:rsidRDefault="00121D0E" w:rsidP="00260EBD">
      <w:pPr>
        <w:numPr>
          <w:ilvl w:val="1"/>
          <w:numId w:val="112"/>
        </w:numPr>
        <w:autoSpaceDE w:val="0"/>
        <w:autoSpaceDN w:val="0"/>
        <w:adjustRightInd w:val="0"/>
        <w:ind w:left="964" w:hanging="567"/>
        <w:contextualSpacing/>
        <w:jc w:val="both"/>
        <w:rPr>
          <w:rFonts w:eastAsia="Calibri"/>
          <w:bCs/>
          <w:lang w:eastAsia="en-US"/>
        </w:rPr>
      </w:pPr>
      <w:r w:rsidRPr="00CB2034">
        <w:rPr>
          <w:rFonts w:eastAsia="Calibri"/>
          <w:bCs/>
          <w:lang w:eastAsia="en-US"/>
        </w:rPr>
        <w:t xml:space="preserve">Precizēt saistošo noteikumu pielikumu numerāciju. </w:t>
      </w:r>
    </w:p>
    <w:p w14:paraId="6A2BD36E" w14:textId="77777777" w:rsidR="00121D0E" w:rsidRPr="00CB2034" w:rsidRDefault="00121D0E" w:rsidP="00260EBD">
      <w:pPr>
        <w:numPr>
          <w:ilvl w:val="0"/>
          <w:numId w:val="111"/>
        </w:numPr>
        <w:autoSpaceDE w:val="0"/>
        <w:autoSpaceDN w:val="0"/>
        <w:adjustRightInd w:val="0"/>
        <w:ind w:left="357" w:hanging="357"/>
        <w:contextualSpacing/>
        <w:jc w:val="both"/>
        <w:rPr>
          <w:color w:val="000000"/>
          <w:lang w:eastAsia="ar-SA"/>
        </w:rPr>
      </w:pPr>
      <w:r w:rsidRPr="00CB2034">
        <w:rPr>
          <w:lang w:eastAsia="ar-SA"/>
        </w:rPr>
        <w:t xml:space="preserve">Saistošos noteikumus redakcijā ar veiktajiem precizējumiem (pielikumā) triju dienu laikā pēc </w:t>
      </w:r>
      <w:r w:rsidRPr="00CB2034">
        <w:rPr>
          <w:color w:val="000000"/>
          <w:lang w:eastAsia="ar-SA"/>
        </w:rPr>
        <w:t>parakstīšanas rakstveidā un elektroniskā veidā nosūtīt Vides aizsardzības un reģionālās attīstības ministrijai.</w:t>
      </w:r>
    </w:p>
    <w:p w14:paraId="2E5B2244" w14:textId="77777777" w:rsidR="00121D0E" w:rsidRPr="00CB2034" w:rsidRDefault="00121D0E" w:rsidP="00260EBD">
      <w:pPr>
        <w:numPr>
          <w:ilvl w:val="0"/>
          <w:numId w:val="111"/>
        </w:numPr>
        <w:autoSpaceDE w:val="0"/>
        <w:autoSpaceDN w:val="0"/>
        <w:adjustRightInd w:val="0"/>
        <w:ind w:left="357" w:hanging="357"/>
        <w:contextualSpacing/>
        <w:jc w:val="both"/>
      </w:pPr>
      <w:r w:rsidRPr="00CB2034">
        <w:rPr>
          <w:lang w:eastAsia="ar-SA"/>
        </w:rPr>
        <w:t xml:space="preserve">Saistošos noteikumus redakcijā ar veiktajiem precizējumiem publicēt </w:t>
      </w:r>
      <w:r w:rsidRPr="00CB2034">
        <w:rPr>
          <w:rFonts w:cs="Tahoma"/>
          <w:lang w:eastAsia="ar-SA"/>
        </w:rPr>
        <w:t xml:space="preserve">oficiālajā izdevumā “Latvijas Vēstnesis”, tīmekļa vietnē </w:t>
      </w:r>
      <w:hyperlink r:id="rId54" w:history="1">
        <w:r w:rsidRPr="00CB2034">
          <w:rPr>
            <w:lang w:eastAsia="ar-SA"/>
          </w:rPr>
          <w:t>www.limbazunovads.lv</w:t>
        </w:r>
      </w:hyperlink>
      <w:r w:rsidRPr="00CB2034">
        <w:rPr>
          <w:rFonts w:cs="Tahoma"/>
          <w:lang w:eastAsia="ar-SA"/>
        </w:rPr>
        <w:t xml:space="preserve"> un nodrošināt saistošo noteikumu pieejamību Limbažu novada pašvaldības Limbažu novada administrācijas ēkā un Limbažu novada administrācijas Limbažu apvienības pārvaldē, Salacgrīvas apvienības pārvaldē un Alojas apvienības pārvaldē un pagastu pakalpojumu sniegšanas centros.</w:t>
      </w:r>
    </w:p>
    <w:p w14:paraId="793E557A" w14:textId="77777777" w:rsidR="00121D0E" w:rsidRPr="00CB2034" w:rsidRDefault="00121D0E" w:rsidP="00260EBD">
      <w:pPr>
        <w:numPr>
          <w:ilvl w:val="0"/>
          <w:numId w:val="111"/>
        </w:numPr>
        <w:autoSpaceDE w:val="0"/>
        <w:autoSpaceDN w:val="0"/>
        <w:adjustRightInd w:val="0"/>
        <w:ind w:left="357" w:hanging="357"/>
        <w:contextualSpacing/>
        <w:jc w:val="both"/>
        <w:rPr>
          <w:rFonts w:eastAsia="Calibri"/>
          <w:szCs w:val="22"/>
        </w:rPr>
      </w:pPr>
      <w:r w:rsidRPr="00CB2034">
        <w:rPr>
          <w:rFonts w:eastAsia="Calibri"/>
          <w:szCs w:val="22"/>
        </w:rPr>
        <w:t>Saistošie noteikumi stājas spēkā pēc to publicēšanas oficiālajā izdevumā “Latvijas Vēstnesis”.</w:t>
      </w:r>
    </w:p>
    <w:p w14:paraId="67623429" w14:textId="77777777" w:rsidR="00121D0E" w:rsidRPr="00CB2034" w:rsidRDefault="00121D0E" w:rsidP="00260EBD">
      <w:pPr>
        <w:numPr>
          <w:ilvl w:val="0"/>
          <w:numId w:val="111"/>
        </w:numPr>
        <w:autoSpaceDE w:val="0"/>
        <w:autoSpaceDN w:val="0"/>
        <w:adjustRightInd w:val="0"/>
        <w:ind w:left="357" w:hanging="357"/>
        <w:contextualSpacing/>
        <w:jc w:val="both"/>
        <w:rPr>
          <w:lang w:eastAsia="en-US"/>
        </w:rPr>
      </w:pPr>
      <w:r w:rsidRPr="00CB2034">
        <w:rPr>
          <w:lang w:eastAsia="en-US"/>
        </w:rPr>
        <w:lastRenderedPageBreak/>
        <w:t>Saistošos noteikumus pēc to stāšanās spēkā nosūtīt Zemkopības ministrijai, Valsts vides dienestam, valsts zinātniskam institūtam “Pārtikas drošības, dzīvnieku veselības un vides zinātniskais institūts “BIOR”” un Dabas aizsardzības pārvaldei.</w:t>
      </w:r>
    </w:p>
    <w:p w14:paraId="3D77F910" w14:textId="77777777" w:rsidR="00121D0E" w:rsidRPr="00CB2034" w:rsidRDefault="00121D0E" w:rsidP="00260EBD">
      <w:pPr>
        <w:numPr>
          <w:ilvl w:val="0"/>
          <w:numId w:val="111"/>
        </w:numPr>
        <w:autoSpaceDE w:val="0"/>
        <w:autoSpaceDN w:val="0"/>
        <w:adjustRightInd w:val="0"/>
        <w:ind w:left="357" w:hanging="357"/>
        <w:contextualSpacing/>
        <w:jc w:val="both"/>
      </w:pPr>
      <w:r w:rsidRPr="00CB2034">
        <w:t>Kontroli par lēmuma izpildi uzdot Limbažu novada pašvaldības izpilddirektoram.</w:t>
      </w:r>
    </w:p>
    <w:p w14:paraId="39874A43" w14:textId="77777777" w:rsidR="00125E13" w:rsidRPr="00CB2034" w:rsidRDefault="00125E13" w:rsidP="003A076C">
      <w:pPr>
        <w:autoSpaceDE w:val="0"/>
        <w:autoSpaceDN w:val="0"/>
        <w:adjustRightInd w:val="0"/>
        <w:jc w:val="both"/>
        <w:rPr>
          <w:rFonts w:eastAsia="Calibri"/>
        </w:rPr>
      </w:pPr>
    </w:p>
    <w:p w14:paraId="3CD6BFD9" w14:textId="77777777" w:rsidR="00443A97" w:rsidRPr="00CB2034" w:rsidRDefault="00443A97" w:rsidP="003A076C">
      <w:pPr>
        <w:autoSpaceDE w:val="0"/>
        <w:autoSpaceDN w:val="0"/>
        <w:adjustRightInd w:val="0"/>
        <w:jc w:val="both"/>
        <w:rPr>
          <w:rFonts w:eastAsia="Calibri"/>
        </w:rPr>
      </w:pPr>
    </w:p>
    <w:p w14:paraId="1AD2A77D" w14:textId="1DF33E46" w:rsidR="00125E13" w:rsidRPr="00CB2034" w:rsidRDefault="00125E13" w:rsidP="00125E13">
      <w:pPr>
        <w:jc w:val="both"/>
        <w:rPr>
          <w:b/>
          <w:bCs/>
        </w:rPr>
      </w:pPr>
      <w:r w:rsidRPr="00CB2034">
        <w:rPr>
          <w:b/>
          <w:bCs/>
        </w:rPr>
        <w:t>Lēmums Nr.</w:t>
      </w:r>
      <w:r w:rsidR="00052907" w:rsidRPr="00CB2034">
        <w:rPr>
          <w:b/>
          <w:bCs/>
        </w:rPr>
        <w:t xml:space="preserve"> 335</w:t>
      </w:r>
    </w:p>
    <w:p w14:paraId="1E702F9E" w14:textId="61CA85B7" w:rsidR="00125E13" w:rsidRPr="00CB2034" w:rsidRDefault="00125E13" w:rsidP="00125E13">
      <w:pPr>
        <w:keepNext/>
        <w:jc w:val="center"/>
        <w:outlineLvl w:val="0"/>
        <w:rPr>
          <w:b/>
          <w:bCs/>
          <w:lang w:eastAsia="en-US"/>
        </w:rPr>
      </w:pPr>
      <w:r w:rsidRPr="00CB2034">
        <w:rPr>
          <w:b/>
          <w:bCs/>
          <w:lang w:eastAsia="en-US"/>
        </w:rPr>
        <w:t>104</w:t>
      </w:r>
      <w:r w:rsidR="00F42358" w:rsidRPr="00CB2034">
        <w:rPr>
          <w:b/>
          <w:bCs/>
          <w:lang w:eastAsia="en-US"/>
        </w:rPr>
        <w:t>.</w:t>
      </w:r>
    </w:p>
    <w:p w14:paraId="6F973393" w14:textId="77777777" w:rsidR="00074EC6" w:rsidRPr="00CB2034" w:rsidRDefault="00074EC6" w:rsidP="00074EC6">
      <w:pPr>
        <w:pBdr>
          <w:bottom w:val="single" w:sz="6" w:space="1" w:color="auto"/>
        </w:pBdr>
        <w:jc w:val="both"/>
        <w:rPr>
          <w:b/>
          <w:bCs/>
        </w:rPr>
      </w:pPr>
      <w:r w:rsidRPr="00CB2034">
        <w:rPr>
          <w:b/>
          <w:bCs/>
          <w:noProof/>
        </w:rPr>
        <w:t>Par nomas tiesību izsoles rezultātu apstiprināšanu neapdzīvojamai telpai Nr. 36, Cēsu ielā 22, Limbažos, Limbažu novadā</w:t>
      </w:r>
    </w:p>
    <w:p w14:paraId="16A278E1" w14:textId="5E0CAD70" w:rsidR="00074EC6" w:rsidRPr="00CB2034" w:rsidRDefault="00074EC6" w:rsidP="00074EC6">
      <w:pPr>
        <w:jc w:val="center"/>
      </w:pPr>
      <w:r w:rsidRPr="00CB2034">
        <w:t xml:space="preserve">Ziņo </w:t>
      </w:r>
      <w:r w:rsidRPr="00CB2034">
        <w:rPr>
          <w:noProof/>
        </w:rPr>
        <w:t>A. Briede, debatēs piedalās D. Melnalksnis</w:t>
      </w:r>
    </w:p>
    <w:p w14:paraId="7204078F" w14:textId="77777777" w:rsidR="00074EC6" w:rsidRPr="00CB2034" w:rsidRDefault="00074EC6" w:rsidP="00074EC6">
      <w:pPr>
        <w:jc w:val="both"/>
      </w:pPr>
    </w:p>
    <w:p w14:paraId="2ED4F3A2" w14:textId="2057CB4A" w:rsidR="00074EC6" w:rsidRPr="00CB2034" w:rsidRDefault="00074EC6" w:rsidP="00074EC6">
      <w:pPr>
        <w:ind w:firstLine="720"/>
        <w:jc w:val="both"/>
        <w:rPr>
          <w:b/>
          <w:bCs/>
        </w:rPr>
      </w:pPr>
      <w:r w:rsidRPr="00CB2034">
        <w:rPr>
          <w:rFonts w:eastAsia="Calibri"/>
          <w:bCs/>
          <w:color w:val="000000"/>
        </w:rPr>
        <w:t>Pamatojoties uz Limbažu novada pašvaldības Pašvaldības īpašuma privatizācijas un atsavināšanas komisijas 202</w:t>
      </w:r>
      <w:r w:rsidR="00687200" w:rsidRPr="00CB2034">
        <w:rPr>
          <w:rFonts w:eastAsia="Calibri"/>
          <w:bCs/>
          <w:color w:val="000000"/>
        </w:rPr>
        <w:t>2</w:t>
      </w:r>
      <w:r w:rsidRPr="00CB2034">
        <w:rPr>
          <w:rFonts w:eastAsia="Calibri"/>
          <w:bCs/>
          <w:color w:val="000000"/>
        </w:rPr>
        <w:t>.gada 18.marta izsoles protokolu Nr. 12 par pašvaldības neapdzīvojamās telpas Nr. 36, Cēsu ielā 22, Limbažos, Limbažu novadā</w:t>
      </w:r>
      <w:r w:rsidRPr="00CB2034">
        <w:t>, kadastra apzīmējums 66010070015001, 2.stāvā ar platību 10,2 (desmit, komats, divi) m</w:t>
      </w:r>
      <w:r w:rsidRPr="00CB2034">
        <w:rPr>
          <w:vertAlign w:val="superscript"/>
        </w:rPr>
        <w:t>2</w:t>
      </w:r>
      <w:r w:rsidRPr="00CB2034">
        <w:t>,</w:t>
      </w:r>
      <w:r w:rsidRPr="00CB2034">
        <w:rPr>
          <w:rFonts w:eastAsia="Calibri"/>
          <w:bCs/>
          <w:color w:val="000000"/>
        </w:rPr>
        <w:t xml:space="preserve"> nomas tiesību izsoles rezultātiem, pamatojoties uz likuma „Par pašvaldībām” 14.panta pirmās daļas 2.punktu, 21.panta 27.punktu, Ministru kabineta 2018.gada 20.februāra noteikumu Nr. 97 “Publiskas personas mantas iznomāšanas noteikumi” 63.punktu un 66.punktu, </w:t>
      </w:r>
      <w:r w:rsidRPr="00CB2034">
        <w:rPr>
          <w:b/>
          <w:bCs/>
        </w:rPr>
        <w:t>atklāti balsojot: PAR</w:t>
      </w:r>
      <w:r w:rsidRPr="00CB2034">
        <w:t xml:space="preserve"> – 12 deputāti (</w:t>
      </w:r>
      <w:r w:rsidRPr="00CB2034">
        <w:rPr>
          <w:rFonts w:eastAsia="Calibri"/>
          <w:szCs w:val="22"/>
          <w:lang w:eastAsia="en-US"/>
        </w:rPr>
        <w:t>Edžus Arums, Jānis Bakmanis, Māris Beļaunieks, Andris Garklāvs, Lija Jokste, Aigars Legzdiņš, Dāvis Melnalksnis, Arvīds Ozols,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4657ABB7" w14:textId="25079467" w:rsidR="00074EC6" w:rsidRPr="00CB2034" w:rsidRDefault="00074EC6" w:rsidP="00074EC6">
      <w:pPr>
        <w:ind w:firstLine="720"/>
        <w:jc w:val="both"/>
        <w:rPr>
          <w:rFonts w:eastAsia="Calibri"/>
        </w:rPr>
      </w:pPr>
    </w:p>
    <w:p w14:paraId="2C636F70" w14:textId="77777777" w:rsidR="00074EC6" w:rsidRPr="00CB2034" w:rsidRDefault="00074EC6" w:rsidP="00260EBD">
      <w:pPr>
        <w:numPr>
          <w:ilvl w:val="0"/>
          <w:numId w:val="113"/>
        </w:numPr>
        <w:autoSpaceDE w:val="0"/>
        <w:autoSpaceDN w:val="0"/>
        <w:adjustRightInd w:val="0"/>
        <w:ind w:left="357" w:hanging="357"/>
        <w:contextualSpacing/>
        <w:jc w:val="both"/>
        <w:rPr>
          <w:lang w:eastAsia="en-US"/>
        </w:rPr>
      </w:pPr>
      <w:r w:rsidRPr="00CB2034">
        <w:rPr>
          <w:rFonts w:eastAsia="Calibri"/>
          <w:bCs/>
        </w:rPr>
        <w:t xml:space="preserve">Apstiprināt Limbažu novada pašvaldības </w:t>
      </w:r>
      <w:r w:rsidRPr="00CB2034">
        <w:rPr>
          <w:rFonts w:eastAsia="Calibri"/>
          <w:bCs/>
          <w:color w:val="000000"/>
        </w:rPr>
        <w:t>neapdzīvojamās telpas Nr. 36, Cēsu ielā 22, Limbažos, Limbažu novadā</w:t>
      </w:r>
      <w:r w:rsidRPr="00CB2034">
        <w:t>, kadastra apzīmējums 66010070015001, 2.stāvā ar platību 10,2 (desmit, komats, divi) m</w:t>
      </w:r>
      <w:r w:rsidRPr="00CB2034">
        <w:rPr>
          <w:vertAlign w:val="superscript"/>
        </w:rPr>
        <w:t>2</w:t>
      </w:r>
      <w:r w:rsidRPr="00CB2034">
        <w:rPr>
          <w:bCs/>
        </w:rPr>
        <w:t>,</w:t>
      </w:r>
      <w:r w:rsidRPr="00CB2034">
        <w:rPr>
          <w:rFonts w:eastAsia="Calibri"/>
          <w:bCs/>
        </w:rPr>
        <w:t xml:space="preserve"> nomas tiesību izsoles rezultātus, ar nosolīto cenu 2,73 EUR par 1</w:t>
      </w:r>
      <w:r w:rsidRPr="00CB2034">
        <w:t xml:space="preserve"> m</w:t>
      </w:r>
      <w:r w:rsidRPr="00CB2034">
        <w:rPr>
          <w:vertAlign w:val="superscript"/>
        </w:rPr>
        <w:t>2</w:t>
      </w:r>
      <w:r w:rsidRPr="00CB2034">
        <w:rPr>
          <w:rFonts w:eastAsia="Calibri"/>
          <w:bCs/>
        </w:rPr>
        <w:t xml:space="preserve">  (divi eiro un 73 centi par 1 kvadrātmetru). </w:t>
      </w:r>
    </w:p>
    <w:p w14:paraId="7DB6DB00" w14:textId="08B29E5D" w:rsidR="00074EC6" w:rsidRPr="00CB2034" w:rsidRDefault="00074EC6" w:rsidP="00260EBD">
      <w:pPr>
        <w:numPr>
          <w:ilvl w:val="0"/>
          <w:numId w:val="113"/>
        </w:numPr>
        <w:autoSpaceDE w:val="0"/>
        <w:autoSpaceDN w:val="0"/>
        <w:adjustRightInd w:val="0"/>
        <w:ind w:left="357" w:hanging="357"/>
        <w:contextualSpacing/>
        <w:jc w:val="both"/>
        <w:rPr>
          <w:lang w:eastAsia="en-US"/>
        </w:rPr>
      </w:pPr>
      <w:r w:rsidRPr="00CB2034">
        <w:rPr>
          <w:rFonts w:eastAsia="Calibri"/>
          <w:bCs/>
        </w:rPr>
        <w:t xml:space="preserve">Slēgt neapdzīvojamās telpas nomas līgumu par nomas tiesību piešķiršanu 1.punktā minētai telpai ar </w:t>
      </w:r>
      <w:r w:rsidR="00A46CFB">
        <w:rPr>
          <w:rFonts w:eastAsia="Calibri"/>
        </w:rPr>
        <w:t>(vārds, uzvārds</w:t>
      </w:r>
      <w:r w:rsidRPr="00CB2034">
        <w:rPr>
          <w:rFonts w:eastAsia="Calibri"/>
          <w:bCs/>
        </w:rPr>
        <w:t>, personas kods</w:t>
      </w:r>
      <w:r w:rsidR="00A46CFB">
        <w:rPr>
          <w:rFonts w:eastAsia="Calibri"/>
          <w:bCs/>
        </w:rPr>
        <w:t>)</w:t>
      </w:r>
      <w:r w:rsidRPr="00CB2034">
        <w:rPr>
          <w:rFonts w:eastAsia="Calibri"/>
          <w:bCs/>
        </w:rPr>
        <w:t>, nosakot nomas maksu mēnesī EUR 28,00.</w:t>
      </w:r>
    </w:p>
    <w:p w14:paraId="6AFC7B7E" w14:textId="77777777" w:rsidR="00074EC6" w:rsidRPr="00CB2034" w:rsidRDefault="00074EC6" w:rsidP="00260EBD">
      <w:pPr>
        <w:numPr>
          <w:ilvl w:val="0"/>
          <w:numId w:val="113"/>
        </w:numPr>
        <w:autoSpaceDE w:val="0"/>
        <w:autoSpaceDN w:val="0"/>
        <w:adjustRightInd w:val="0"/>
        <w:ind w:left="357" w:hanging="357"/>
        <w:contextualSpacing/>
        <w:jc w:val="both"/>
        <w:rPr>
          <w:lang w:eastAsia="en-US"/>
        </w:rPr>
      </w:pPr>
      <w:r w:rsidRPr="00CB2034">
        <w:rPr>
          <w:rFonts w:eastAsia="Calibri"/>
          <w:bCs/>
        </w:rPr>
        <w:t xml:space="preserve">Nomas tiesības tiek piešķirtas komercdarbībai – darbam e-vidē, digitālā mārketinga plānu veidošanai, un citām līdzīga rakstura darbībām.  </w:t>
      </w:r>
    </w:p>
    <w:p w14:paraId="731A9193" w14:textId="77777777" w:rsidR="00074EC6" w:rsidRPr="00CB2034" w:rsidRDefault="00074EC6" w:rsidP="00260EBD">
      <w:pPr>
        <w:numPr>
          <w:ilvl w:val="0"/>
          <w:numId w:val="113"/>
        </w:numPr>
        <w:autoSpaceDE w:val="0"/>
        <w:autoSpaceDN w:val="0"/>
        <w:adjustRightInd w:val="0"/>
        <w:ind w:left="357" w:hanging="357"/>
        <w:contextualSpacing/>
        <w:jc w:val="both"/>
        <w:rPr>
          <w:lang w:eastAsia="en-US"/>
        </w:rPr>
      </w:pPr>
      <w:r w:rsidRPr="00CB2034">
        <w:rPr>
          <w:rFonts w:eastAsia="Calibri"/>
          <w:bCs/>
        </w:rPr>
        <w:t xml:space="preserve">Uzdot Limbažu novada pašvaldības Juridiskajai nodaļai noslēgt nomas līgumu par pašvaldības </w:t>
      </w:r>
      <w:r w:rsidRPr="00CB2034">
        <w:rPr>
          <w:rFonts w:eastAsia="Calibri"/>
          <w:bCs/>
          <w:color w:val="000000"/>
        </w:rPr>
        <w:t>neapdzīvojamās telpas Nr. 36, Cēsu ielā 22, Limbažos, Limbažu novadā</w:t>
      </w:r>
      <w:r w:rsidRPr="00CB2034">
        <w:t>, kadastra apzīmējums 66010070015001, nomu uz 3 (trim) gadiem</w:t>
      </w:r>
      <w:r w:rsidRPr="00CB2034">
        <w:rPr>
          <w:rFonts w:eastAsia="Calibri"/>
          <w:bCs/>
        </w:rPr>
        <w:t>.</w:t>
      </w:r>
    </w:p>
    <w:p w14:paraId="5D4F9788" w14:textId="77777777" w:rsidR="00074EC6" w:rsidRPr="00CB2034" w:rsidRDefault="00074EC6" w:rsidP="00260EBD">
      <w:pPr>
        <w:numPr>
          <w:ilvl w:val="0"/>
          <w:numId w:val="113"/>
        </w:numPr>
        <w:autoSpaceDE w:val="0"/>
        <w:autoSpaceDN w:val="0"/>
        <w:adjustRightInd w:val="0"/>
        <w:ind w:left="357" w:hanging="357"/>
        <w:contextualSpacing/>
        <w:jc w:val="both"/>
        <w:rPr>
          <w:lang w:eastAsia="en-US"/>
        </w:rPr>
      </w:pPr>
      <w:r w:rsidRPr="00CB2034">
        <w:rPr>
          <w:rFonts w:eastAsia="Calibri"/>
          <w:bCs/>
        </w:rPr>
        <w:t>Noteikt, ka nomniekam jākompensē iznomātājam pieaicinātā sertificētā vērtētāja atlīdzības summu par nomas maksas noteikšanu, kas ir EUR 108,90 (viens simts astoņi eiro un 90  centi).</w:t>
      </w:r>
    </w:p>
    <w:p w14:paraId="5175223C" w14:textId="77777777" w:rsidR="00074EC6" w:rsidRPr="00CB2034" w:rsidRDefault="00074EC6" w:rsidP="00260EBD">
      <w:pPr>
        <w:numPr>
          <w:ilvl w:val="0"/>
          <w:numId w:val="113"/>
        </w:numPr>
        <w:autoSpaceDE w:val="0"/>
        <w:autoSpaceDN w:val="0"/>
        <w:adjustRightInd w:val="0"/>
        <w:ind w:left="357" w:hanging="357"/>
        <w:contextualSpacing/>
        <w:jc w:val="both"/>
        <w:rPr>
          <w:lang w:eastAsia="en-US"/>
        </w:rPr>
      </w:pPr>
      <w:r w:rsidRPr="00CB2034">
        <w:t xml:space="preserve">Atbildīgo par lēmuma izpildi noteikt Limbažu novada pašvaldības </w:t>
      </w:r>
      <w:r w:rsidRPr="00CB2034">
        <w:rPr>
          <w:rFonts w:eastAsia="Calibri"/>
          <w:bCs/>
        </w:rPr>
        <w:t>Juridiskās nodaļas vadītāju</w:t>
      </w:r>
      <w:r w:rsidRPr="00CB2034">
        <w:t>.</w:t>
      </w:r>
      <w:r w:rsidRPr="00CB2034">
        <w:rPr>
          <w:rFonts w:eastAsia="Calibri"/>
          <w:bCs/>
        </w:rPr>
        <w:t xml:space="preserve"> </w:t>
      </w:r>
    </w:p>
    <w:p w14:paraId="15AF2BDF" w14:textId="77777777" w:rsidR="00074EC6" w:rsidRPr="00CB2034" w:rsidRDefault="00074EC6" w:rsidP="00260EBD">
      <w:pPr>
        <w:numPr>
          <w:ilvl w:val="0"/>
          <w:numId w:val="113"/>
        </w:numPr>
        <w:autoSpaceDE w:val="0"/>
        <w:autoSpaceDN w:val="0"/>
        <w:adjustRightInd w:val="0"/>
        <w:ind w:left="357" w:hanging="357"/>
        <w:contextualSpacing/>
        <w:jc w:val="both"/>
        <w:rPr>
          <w:lang w:eastAsia="en-US"/>
        </w:rPr>
      </w:pPr>
      <w:r w:rsidRPr="00CB2034">
        <w:rPr>
          <w:rFonts w:eastAsia="Calibri"/>
          <w:bCs/>
        </w:rPr>
        <w:t>Kontroli par lēmuma izpildi uzdot Limbažu novada pašvaldības izpilddirektoram.</w:t>
      </w:r>
    </w:p>
    <w:p w14:paraId="1638C462" w14:textId="77777777" w:rsidR="00125E13" w:rsidRPr="00CB2034" w:rsidRDefault="00125E13" w:rsidP="003A076C">
      <w:pPr>
        <w:autoSpaceDE w:val="0"/>
        <w:autoSpaceDN w:val="0"/>
        <w:adjustRightInd w:val="0"/>
        <w:jc w:val="both"/>
        <w:rPr>
          <w:rFonts w:eastAsia="Calibri"/>
        </w:rPr>
      </w:pPr>
    </w:p>
    <w:p w14:paraId="16DED862" w14:textId="77777777" w:rsidR="000E50F0" w:rsidRPr="00CB2034" w:rsidRDefault="000E50F0" w:rsidP="003A076C">
      <w:pPr>
        <w:autoSpaceDE w:val="0"/>
        <w:autoSpaceDN w:val="0"/>
        <w:adjustRightInd w:val="0"/>
        <w:jc w:val="both"/>
        <w:rPr>
          <w:rFonts w:eastAsia="Calibri"/>
        </w:rPr>
      </w:pPr>
    </w:p>
    <w:p w14:paraId="4A7828D3" w14:textId="77777777" w:rsidR="00632FFA" w:rsidRPr="00CB2034" w:rsidRDefault="00632FFA" w:rsidP="000E50F0">
      <w:pPr>
        <w:jc w:val="both"/>
        <w:rPr>
          <w:b/>
          <w:bCs/>
        </w:rPr>
      </w:pPr>
    </w:p>
    <w:p w14:paraId="09DEEC97" w14:textId="120EDDC4" w:rsidR="000E50F0" w:rsidRPr="00CB2034" w:rsidRDefault="000E50F0" w:rsidP="000E50F0">
      <w:pPr>
        <w:jc w:val="both"/>
        <w:rPr>
          <w:b/>
          <w:bCs/>
        </w:rPr>
      </w:pPr>
      <w:r w:rsidRPr="00CB2034">
        <w:rPr>
          <w:b/>
          <w:bCs/>
        </w:rPr>
        <w:t>Lēmums Nr.</w:t>
      </w:r>
      <w:r w:rsidR="00052907" w:rsidRPr="00CB2034">
        <w:rPr>
          <w:b/>
          <w:bCs/>
        </w:rPr>
        <w:t xml:space="preserve"> 336</w:t>
      </w:r>
    </w:p>
    <w:p w14:paraId="48272337" w14:textId="7B9C8796" w:rsidR="000E50F0" w:rsidRPr="00CB2034" w:rsidRDefault="000E50F0" w:rsidP="000E50F0">
      <w:pPr>
        <w:keepNext/>
        <w:jc w:val="center"/>
        <w:outlineLvl w:val="0"/>
        <w:rPr>
          <w:b/>
          <w:bCs/>
          <w:lang w:eastAsia="en-US"/>
        </w:rPr>
      </w:pPr>
      <w:r w:rsidRPr="00CB2034">
        <w:rPr>
          <w:b/>
          <w:bCs/>
          <w:lang w:eastAsia="en-US"/>
        </w:rPr>
        <w:t>105</w:t>
      </w:r>
      <w:r w:rsidR="00F42358" w:rsidRPr="00CB2034">
        <w:rPr>
          <w:b/>
          <w:bCs/>
          <w:lang w:eastAsia="en-US"/>
        </w:rPr>
        <w:t>.</w:t>
      </w:r>
    </w:p>
    <w:p w14:paraId="5133D26D" w14:textId="77777777" w:rsidR="00687200" w:rsidRPr="00CB2034" w:rsidRDefault="00687200" w:rsidP="00687200">
      <w:pPr>
        <w:pBdr>
          <w:bottom w:val="single" w:sz="6" w:space="1" w:color="auto"/>
        </w:pBdr>
        <w:jc w:val="both"/>
        <w:rPr>
          <w:b/>
          <w:bCs/>
        </w:rPr>
      </w:pPr>
      <w:r w:rsidRPr="00CB2034">
        <w:rPr>
          <w:b/>
          <w:bCs/>
          <w:noProof/>
        </w:rPr>
        <w:t>Par Limbažu novada pašvaldībai piederošā nekustamā īpašuma Miera ielā 11, Limbažos, Limbažu novadā, kadastra Nr. 66010140054, izsoles rezultātu apstuprināšanu un pirkuma līguma noslēgšanu.</w:t>
      </w:r>
    </w:p>
    <w:p w14:paraId="4C1C856D" w14:textId="77777777" w:rsidR="00687200" w:rsidRPr="00CB2034" w:rsidRDefault="00687200" w:rsidP="00687200">
      <w:pPr>
        <w:jc w:val="center"/>
      </w:pPr>
      <w:r w:rsidRPr="00CB2034">
        <w:t xml:space="preserve">Ziņo </w:t>
      </w:r>
      <w:r w:rsidRPr="00CB2034">
        <w:rPr>
          <w:noProof/>
        </w:rPr>
        <w:t>Agris Blumers</w:t>
      </w:r>
    </w:p>
    <w:p w14:paraId="7D377AAA" w14:textId="77777777" w:rsidR="00687200" w:rsidRPr="00CB2034" w:rsidRDefault="00687200" w:rsidP="00687200">
      <w:pPr>
        <w:jc w:val="both"/>
      </w:pPr>
    </w:p>
    <w:p w14:paraId="6C20A28C" w14:textId="77777777" w:rsidR="00687200" w:rsidRPr="00CB2034" w:rsidRDefault="00687200" w:rsidP="00687200">
      <w:pPr>
        <w:ind w:firstLine="720"/>
        <w:jc w:val="both"/>
        <w:rPr>
          <w:b/>
          <w:bCs/>
        </w:rPr>
      </w:pPr>
      <w:r w:rsidRPr="00CB2034">
        <w:rPr>
          <w:rFonts w:eastAsia="Calibri"/>
          <w:bCs/>
          <w:color w:val="000000"/>
        </w:rPr>
        <w:t xml:space="preserve">Saskaņā ar Limbažu novada pašvaldības Pašvaldības īpašuma privatizācijas un atsavināšanas komisijas 2021.gada 18.marta izsoles protokolu Nr. 12 par pašvaldības nekustamā īpašuma Miera ielā 11, Limbažos, Limbažu novadā, izsoles rezultātiem, un, pamatojoties uz likuma „Par pašvaldībām” 14.panta pirmās daļas 2.punktu, 21.panta pirmās daļas 17.punktu, Publiskas personas </w:t>
      </w:r>
      <w:r w:rsidRPr="00CB2034">
        <w:rPr>
          <w:rFonts w:eastAsia="Calibri"/>
          <w:bCs/>
          <w:color w:val="000000"/>
        </w:rPr>
        <w:lastRenderedPageBreak/>
        <w:t xml:space="preserve">mantas atsavināšanas likuma 34.panta otro daļu, 36.panta pirmo daļu, </w:t>
      </w:r>
      <w:r w:rsidRPr="00CB2034">
        <w:rPr>
          <w:b/>
          <w:bCs/>
        </w:rPr>
        <w:t>atklāti balsojot: PAR</w:t>
      </w:r>
      <w:r w:rsidRPr="00CB2034">
        <w:t xml:space="preserve"> – 12 deputāti (</w:t>
      </w:r>
      <w:r w:rsidRPr="00CB2034">
        <w:rPr>
          <w:rFonts w:eastAsia="Calibri"/>
          <w:szCs w:val="22"/>
          <w:lang w:eastAsia="en-US"/>
        </w:rPr>
        <w:t>Edžus Arums, Jānis Bakmanis, Māris Beļaunieks, Andris Garklāvs, Lija Jokste, Aigars Legzdiņš, Dāvis Melnalksnis, Arvīds Ozols,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789D3B4D" w14:textId="6218CA95" w:rsidR="00687200" w:rsidRPr="00CB2034" w:rsidRDefault="00687200" w:rsidP="00687200">
      <w:pPr>
        <w:ind w:firstLine="720"/>
        <w:jc w:val="both"/>
        <w:rPr>
          <w:rFonts w:eastAsia="Calibri"/>
        </w:rPr>
      </w:pPr>
    </w:p>
    <w:p w14:paraId="42F8FE0C" w14:textId="77777777" w:rsidR="00687200" w:rsidRPr="00CB2034" w:rsidRDefault="00687200" w:rsidP="00260EBD">
      <w:pPr>
        <w:numPr>
          <w:ilvl w:val="0"/>
          <w:numId w:val="114"/>
        </w:numPr>
        <w:autoSpaceDE w:val="0"/>
        <w:autoSpaceDN w:val="0"/>
        <w:adjustRightInd w:val="0"/>
        <w:contextualSpacing/>
        <w:jc w:val="both"/>
        <w:rPr>
          <w:lang w:eastAsia="en-US"/>
        </w:rPr>
      </w:pPr>
      <w:r w:rsidRPr="00CB2034">
        <w:rPr>
          <w:rFonts w:eastAsia="Calibri"/>
          <w:bCs/>
        </w:rPr>
        <w:t xml:space="preserve">Apstiprināt Limbažu novada pašvaldības </w:t>
      </w:r>
      <w:r w:rsidRPr="00CB2034">
        <w:t>nekustamā īpašuma Miera ielā 11, Limbažos, Limbažu novadā, kadastra numurs 66010140054, kas sastāv no vienas zemes vienības ar kadastra apzīmējumu 66010140054 0,1325 ha platībā</w:t>
      </w:r>
      <w:r w:rsidRPr="00CB2034">
        <w:rPr>
          <w:bCs/>
        </w:rPr>
        <w:t>,</w:t>
      </w:r>
      <w:r w:rsidRPr="00CB2034">
        <w:rPr>
          <w:rFonts w:eastAsia="Calibri"/>
          <w:bCs/>
        </w:rPr>
        <w:t xml:space="preserve"> izsoles rezultātus, par nosolītāju atzīstot SIA “RR Lines”, reģistrācijas Nr. 44103121205, ar nosolīto cenu 52</w:t>
      </w:r>
      <w:r w:rsidRPr="00CB2034">
        <w:rPr>
          <w:caps/>
        </w:rPr>
        <w:t>50,00</w:t>
      </w:r>
      <w:r w:rsidRPr="00CB2034">
        <w:rPr>
          <w:rFonts w:eastAsia="Calibri"/>
          <w:bCs/>
        </w:rPr>
        <w:t xml:space="preserve"> EUR (pieci tūkstoši divi simti piecdesmit eiro un 00 centi). </w:t>
      </w:r>
    </w:p>
    <w:p w14:paraId="6536DC9D" w14:textId="77777777" w:rsidR="00687200" w:rsidRPr="00CB2034" w:rsidRDefault="00687200" w:rsidP="00260EBD">
      <w:pPr>
        <w:numPr>
          <w:ilvl w:val="0"/>
          <w:numId w:val="114"/>
        </w:numPr>
        <w:autoSpaceDE w:val="0"/>
        <w:autoSpaceDN w:val="0"/>
        <w:adjustRightInd w:val="0"/>
        <w:ind w:left="357" w:hanging="357"/>
        <w:contextualSpacing/>
        <w:jc w:val="both"/>
        <w:rPr>
          <w:lang w:eastAsia="en-US"/>
        </w:rPr>
      </w:pPr>
      <w:r w:rsidRPr="00CB2034">
        <w:rPr>
          <w:rFonts w:eastAsia="Calibri"/>
          <w:bCs/>
        </w:rPr>
        <w:t xml:space="preserve">Uzdot Limbažu novada pašvaldības Juridiskajai nodaļai noslēgt pirkuma līgumu par nekustamā īpašuma </w:t>
      </w:r>
      <w:r w:rsidRPr="00CB2034">
        <w:t>Miera ielā 11, Limbažos, Limbažu novadā, kadastra numurs 66010140054</w:t>
      </w:r>
      <w:r w:rsidRPr="00CB2034">
        <w:rPr>
          <w:lang w:eastAsia="en-US"/>
        </w:rPr>
        <w:t>,</w:t>
      </w:r>
      <w:r w:rsidRPr="00CB2034">
        <w:rPr>
          <w:rFonts w:eastAsia="Calibri"/>
          <w:bCs/>
        </w:rPr>
        <w:t xml:space="preserve"> atsavināšanu. </w:t>
      </w:r>
    </w:p>
    <w:p w14:paraId="04BA4D1A" w14:textId="77777777" w:rsidR="00687200" w:rsidRPr="00CB2034" w:rsidRDefault="00687200" w:rsidP="00260EBD">
      <w:pPr>
        <w:numPr>
          <w:ilvl w:val="0"/>
          <w:numId w:val="114"/>
        </w:numPr>
        <w:autoSpaceDE w:val="0"/>
        <w:autoSpaceDN w:val="0"/>
        <w:adjustRightInd w:val="0"/>
        <w:ind w:left="357" w:hanging="357"/>
        <w:contextualSpacing/>
        <w:jc w:val="both"/>
        <w:rPr>
          <w:lang w:eastAsia="en-US"/>
        </w:rPr>
      </w:pPr>
      <w:r w:rsidRPr="00CB2034">
        <w:rPr>
          <w:rFonts w:eastAsia="Calibri"/>
          <w:bCs/>
        </w:rPr>
        <w:t>Atsavināšanā iegūtos līdzekļus ieskaitīt Limbažu novada pašvaldības budžetā.</w:t>
      </w:r>
    </w:p>
    <w:p w14:paraId="7A2C9EA8" w14:textId="77777777" w:rsidR="00687200" w:rsidRPr="00CB2034" w:rsidRDefault="00687200" w:rsidP="00260EBD">
      <w:pPr>
        <w:numPr>
          <w:ilvl w:val="0"/>
          <w:numId w:val="114"/>
        </w:numPr>
        <w:autoSpaceDE w:val="0"/>
        <w:autoSpaceDN w:val="0"/>
        <w:adjustRightInd w:val="0"/>
        <w:ind w:left="357" w:hanging="357"/>
        <w:contextualSpacing/>
        <w:jc w:val="both"/>
        <w:rPr>
          <w:lang w:eastAsia="en-US"/>
        </w:rPr>
      </w:pPr>
      <w:r w:rsidRPr="00CB2034">
        <w:t xml:space="preserve">Atbildīgo par lēmuma izpildi noteikt Limbažu novada pašvaldības </w:t>
      </w:r>
      <w:r w:rsidRPr="00CB2034">
        <w:rPr>
          <w:rFonts w:eastAsia="Calibri"/>
          <w:bCs/>
        </w:rPr>
        <w:t>Juridiskās nodaļas vadītāju</w:t>
      </w:r>
      <w:r w:rsidRPr="00CB2034">
        <w:t>.</w:t>
      </w:r>
      <w:r w:rsidRPr="00CB2034">
        <w:rPr>
          <w:rFonts w:eastAsia="Calibri"/>
          <w:bCs/>
        </w:rPr>
        <w:t xml:space="preserve"> </w:t>
      </w:r>
    </w:p>
    <w:p w14:paraId="1CCF866C" w14:textId="77777777" w:rsidR="00687200" w:rsidRPr="00CB2034" w:rsidRDefault="00687200" w:rsidP="00260EBD">
      <w:pPr>
        <w:numPr>
          <w:ilvl w:val="0"/>
          <w:numId w:val="114"/>
        </w:numPr>
        <w:autoSpaceDE w:val="0"/>
        <w:autoSpaceDN w:val="0"/>
        <w:adjustRightInd w:val="0"/>
        <w:ind w:left="357" w:hanging="357"/>
        <w:contextualSpacing/>
        <w:jc w:val="both"/>
        <w:rPr>
          <w:lang w:eastAsia="en-US"/>
        </w:rPr>
      </w:pPr>
      <w:r w:rsidRPr="00CB2034">
        <w:rPr>
          <w:rFonts w:eastAsia="Calibri"/>
          <w:bCs/>
        </w:rPr>
        <w:t>Kontroli par lēmuma izpildi uzdot Limbažu novada pašvaldības izpilddirektoram.</w:t>
      </w:r>
    </w:p>
    <w:p w14:paraId="63740780" w14:textId="77777777" w:rsidR="00701664" w:rsidRPr="00CB2034" w:rsidRDefault="00701664" w:rsidP="003A076C">
      <w:pPr>
        <w:autoSpaceDE w:val="0"/>
        <w:autoSpaceDN w:val="0"/>
        <w:adjustRightInd w:val="0"/>
        <w:jc w:val="both"/>
        <w:rPr>
          <w:rFonts w:eastAsia="Calibri"/>
        </w:rPr>
      </w:pPr>
    </w:p>
    <w:p w14:paraId="7CDA5DC5" w14:textId="77777777" w:rsidR="007D6DD8" w:rsidRPr="00CB2034" w:rsidRDefault="007D6DD8" w:rsidP="003A076C">
      <w:pPr>
        <w:autoSpaceDE w:val="0"/>
        <w:autoSpaceDN w:val="0"/>
        <w:adjustRightInd w:val="0"/>
        <w:jc w:val="both"/>
        <w:rPr>
          <w:rFonts w:eastAsia="Calibri"/>
        </w:rPr>
      </w:pPr>
    </w:p>
    <w:p w14:paraId="3480E51B" w14:textId="5D7A3E31" w:rsidR="00701664" w:rsidRPr="00CB2034" w:rsidRDefault="00701664" w:rsidP="00701664">
      <w:pPr>
        <w:jc w:val="both"/>
        <w:rPr>
          <w:b/>
          <w:bCs/>
        </w:rPr>
      </w:pPr>
      <w:r w:rsidRPr="00CB2034">
        <w:rPr>
          <w:b/>
          <w:bCs/>
        </w:rPr>
        <w:t>Lēmums Nr.</w:t>
      </w:r>
      <w:r w:rsidR="00052907" w:rsidRPr="00CB2034">
        <w:rPr>
          <w:b/>
          <w:bCs/>
        </w:rPr>
        <w:t xml:space="preserve"> 337</w:t>
      </w:r>
    </w:p>
    <w:p w14:paraId="4FE21D8A" w14:textId="0F9E4786" w:rsidR="00701664" w:rsidRPr="00CB2034" w:rsidRDefault="00701664" w:rsidP="00701664">
      <w:pPr>
        <w:keepNext/>
        <w:jc w:val="center"/>
        <w:outlineLvl w:val="0"/>
        <w:rPr>
          <w:b/>
          <w:bCs/>
          <w:lang w:eastAsia="en-US"/>
        </w:rPr>
      </w:pPr>
      <w:r w:rsidRPr="00CB2034">
        <w:rPr>
          <w:b/>
          <w:bCs/>
          <w:lang w:eastAsia="en-US"/>
        </w:rPr>
        <w:t>106</w:t>
      </w:r>
      <w:r w:rsidR="00F42358" w:rsidRPr="00CB2034">
        <w:rPr>
          <w:b/>
          <w:bCs/>
          <w:lang w:eastAsia="en-US"/>
        </w:rPr>
        <w:t>.</w:t>
      </w:r>
    </w:p>
    <w:p w14:paraId="720E0A73" w14:textId="77777777" w:rsidR="00BB61A6" w:rsidRPr="00CB2034" w:rsidRDefault="00BB61A6" w:rsidP="00BB61A6">
      <w:pPr>
        <w:pBdr>
          <w:bottom w:val="single" w:sz="6" w:space="1" w:color="auto"/>
        </w:pBdr>
        <w:jc w:val="both"/>
        <w:rPr>
          <w:b/>
          <w:bCs/>
        </w:rPr>
      </w:pPr>
      <w:r w:rsidRPr="00CB2034">
        <w:rPr>
          <w:b/>
          <w:bCs/>
          <w:noProof/>
        </w:rPr>
        <w:t>Par Limbažu novada pašvaldībai piederoša nekustamā īpašuma Noliktavu ielā 7, Limbažos, Limbažu novadā, kadastra Nr. 66010140040, izsoles rezultātu apstiprināšanu un pirkuma līguma noslēgšanu</w:t>
      </w:r>
    </w:p>
    <w:p w14:paraId="1FB3BFA3" w14:textId="77777777" w:rsidR="00BB61A6" w:rsidRPr="00CB2034" w:rsidRDefault="00BB61A6" w:rsidP="00BB61A6">
      <w:pPr>
        <w:jc w:val="center"/>
      </w:pPr>
      <w:r w:rsidRPr="00CB2034">
        <w:t xml:space="preserve">Ziņo </w:t>
      </w:r>
      <w:r w:rsidRPr="00CB2034">
        <w:rPr>
          <w:noProof/>
        </w:rPr>
        <w:t>Agris Blumers</w:t>
      </w:r>
    </w:p>
    <w:p w14:paraId="4DCB8C62" w14:textId="77777777" w:rsidR="00BB61A6" w:rsidRPr="00CB2034" w:rsidRDefault="00BB61A6" w:rsidP="00BB61A6">
      <w:pPr>
        <w:jc w:val="both"/>
      </w:pPr>
    </w:p>
    <w:p w14:paraId="0C0FDFFC" w14:textId="5EA0E4F3" w:rsidR="00BB61A6" w:rsidRPr="00CB2034" w:rsidRDefault="00BB61A6" w:rsidP="00BB61A6">
      <w:pPr>
        <w:ind w:firstLine="720"/>
        <w:jc w:val="both"/>
        <w:rPr>
          <w:b/>
          <w:bCs/>
        </w:rPr>
      </w:pPr>
      <w:r w:rsidRPr="00CB2034">
        <w:rPr>
          <w:rFonts w:eastAsia="Calibri"/>
          <w:bCs/>
          <w:color w:val="000000"/>
        </w:rPr>
        <w:t xml:space="preserve">Saskaņā ar Limbažu novada pašvaldības Pašvaldības īpašuma privatizācijas un atsavināšanas komisijas 2022.gada 18.marta izsoles protokolu Nr. 12 par pašvaldības nekustamā īpašuma Noliktavu ielā 7, Limbažos, Limbažu novadā, izsoles rezultātiem, un, pamatojoties uz likuma „Par pašvaldībām” 14.panta pirmās daļas 2.punktu, 21.panta pirmās daļas 17.punktu, Publiskas personas mantas atsavināšanas likuma 34.panta otro daļu, 36.panta pirmo daļu, </w:t>
      </w:r>
      <w:r w:rsidRPr="00CB2034">
        <w:rPr>
          <w:b/>
          <w:bCs/>
        </w:rPr>
        <w:t>atklāti balsojot: PAR</w:t>
      </w:r>
      <w:r w:rsidRPr="00CB2034">
        <w:t xml:space="preserve"> – 12 deputāti (</w:t>
      </w:r>
      <w:r w:rsidRPr="00CB2034">
        <w:rPr>
          <w:rFonts w:eastAsia="Calibri"/>
          <w:szCs w:val="22"/>
          <w:lang w:eastAsia="en-US"/>
        </w:rPr>
        <w:t>Edžus Arums, Jānis Bakmanis, Māris Beļaunieks, Andris Garklāvs, Lija Jokste, Aigars Legzdiņš, Dāvis Melnalksnis, Arvīds Ozols,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58CF9B2A" w14:textId="5CB44D8C" w:rsidR="00BB61A6" w:rsidRPr="00CB2034" w:rsidRDefault="00BB61A6" w:rsidP="00BB61A6">
      <w:pPr>
        <w:ind w:firstLine="720"/>
        <w:jc w:val="both"/>
        <w:rPr>
          <w:rFonts w:eastAsia="Calibri"/>
        </w:rPr>
      </w:pPr>
    </w:p>
    <w:p w14:paraId="2F806D94" w14:textId="77777777" w:rsidR="00BB61A6" w:rsidRPr="00CB2034" w:rsidRDefault="00BB61A6" w:rsidP="00260EBD">
      <w:pPr>
        <w:numPr>
          <w:ilvl w:val="0"/>
          <w:numId w:val="115"/>
        </w:numPr>
        <w:autoSpaceDE w:val="0"/>
        <w:autoSpaceDN w:val="0"/>
        <w:adjustRightInd w:val="0"/>
        <w:contextualSpacing/>
        <w:jc w:val="both"/>
        <w:rPr>
          <w:lang w:eastAsia="en-US"/>
        </w:rPr>
      </w:pPr>
      <w:r w:rsidRPr="00CB2034">
        <w:rPr>
          <w:rFonts w:eastAsia="Calibri"/>
          <w:bCs/>
        </w:rPr>
        <w:t xml:space="preserve">Apstiprināt Limbažu novada pašvaldības </w:t>
      </w:r>
      <w:r w:rsidRPr="00CB2034">
        <w:t>nekustamā īpašuma Noliktavu ielā 7, Limbažos, Limbažu novadā, kadastra numurs 66010140040, kas sastāv no vienas zemes vienības ar kadastra apzīmējumu 66010140040 0,4972 ha platībā</w:t>
      </w:r>
      <w:r w:rsidRPr="00CB2034">
        <w:rPr>
          <w:bCs/>
        </w:rPr>
        <w:t>,</w:t>
      </w:r>
      <w:r w:rsidRPr="00CB2034">
        <w:rPr>
          <w:rFonts w:eastAsia="Calibri"/>
          <w:bCs/>
        </w:rPr>
        <w:t xml:space="preserve"> izsoles rezultātus, par nosolītāju atzīstot SIA “RR Lines”, reģistrācijas Nr. 44103121205, ar nosolīto cenu 1510</w:t>
      </w:r>
      <w:r w:rsidRPr="00CB2034">
        <w:rPr>
          <w:caps/>
        </w:rPr>
        <w:t>0,00</w:t>
      </w:r>
      <w:r w:rsidRPr="00CB2034">
        <w:rPr>
          <w:rFonts w:eastAsia="Calibri"/>
          <w:bCs/>
        </w:rPr>
        <w:t xml:space="preserve"> EUR (piecpadsmit tūkstoši simts eiro un 00 centi). </w:t>
      </w:r>
    </w:p>
    <w:p w14:paraId="6CF8A001" w14:textId="77777777" w:rsidR="00BB61A6" w:rsidRPr="00CB2034" w:rsidRDefault="00BB61A6" w:rsidP="00260EBD">
      <w:pPr>
        <w:numPr>
          <w:ilvl w:val="0"/>
          <w:numId w:val="115"/>
        </w:numPr>
        <w:autoSpaceDE w:val="0"/>
        <w:autoSpaceDN w:val="0"/>
        <w:adjustRightInd w:val="0"/>
        <w:ind w:left="357" w:hanging="357"/>
        <w:contextualSpacing/>
        <w:jc w:val="both"/>
        <w:rPr>
          <w:lang w:eastAsia="en-US"/>
        </w:rPr>
      </w:pPr>
      <w:r w:rsidRPr="00CB2034">
        <w:rPr>
          <w:rFonts w:eastAsia="Calibri"/>
          <w:bCs/>
        </w:rPr>
        <w:t xml:space="preserve">Uzdot Limbažu novada pašvaldības Juridiskajai nodaļai noslēgt pirkuma līgumu par nekustamā īpašuma Noliktavu </w:t>
      </w:r>
      <w:r w:rsidRPr="00CB2034">
        <w:t>ielā 7, Limbažos, Limbažu novadā, kadastra numurs 66010140040</w:t>
      </w:r>
      <w:r w:rsidRPr="00CB2034">
        <w:rPr>
          <w:lang w:eastAsia="en-US"/>
        </w:rPr>
        <w:t>,</w:t>
      </w:r>
      <w:r w:rsidRPr="00CB2034">
        <w:rPr>
          <w:rFonts w:eastAsia="Calibri"/>
          <w:bCs/>
        </w:rPr>
        <w:t xml:space="preserve"> atsavināšanu. </w:t>
      </w:r>
    </w:p>
    <w:p w14:paraId="191F2D05" w14:textId="77777777" w:rsidR="00BB61A6" w:rsidRPr="00CB2034" w:rsidRDefault="00BB61A6" w:rsidP="00260EBD">
      <w:pPr>
        <w:numPr>
          <w:ilvl w:val="0"/>
          <w:numId w:val="115"/>
        </w:numPr>
        <w:autoSpaceDE w:val="0"/>
        <w:autoSpaceDN w:val="0"/>
        <w:adjustRightInd w:val="0"/>
        <w:ind w:left="357" w:hanging="357"/>
        <w:contextualSpacing/>
        <w:jc w:val="both"/>
        <w:rPr>
          <w:lang w:eastAsia="en-US"/>
        </w:rPr>
      </w:pPr>
      <w:r w:rsidRPr="00CB2034">
        <w:rPr>
          <w:rFonts w:eastAsia="Calibri"/>
          <w:bCs/>
        </w:rPr>
        <w:t>Atsavināšanā iegūtos līdzekļus ieskaitīt Limbažu novada pašvaldības budžetā.</w:t>
      </w:r>
    </w:p>
    <w:p w14:paraId="5C0EC699" w14:textId="77777777" w:rsidR="00BB61A6" w:rsidRPr="00CB2034" w:rsidRDefault="00BB61A6" w:rsidP="00260EBD">
      <w:pPr>
        <w:numPr>
          <w:ilvl w:val="0"/>
          <w:numId w:val="115"/>
        </w:numPr>
        <w:autoSpaceDE w:val="0"/>
        <w:autoSpaceDN w:val="0"/>
        <w:adjustRightInd w:val="0"/>
        <w:ind w:left="357" w:hanging="357"/>
        <w:contextualSpacing/>
        <w:jc w:val="both"/>
        <w:rPr>
          <w:lang w:eastAsia="en-US"/>
        </w:rPr>
      </w:pPr>
      <w:r w:rsidRPr="00CB2034">
        <w:t xml:space="preserve">Atbildīgo par lēmuma izpildi noteikt Limbažu novada pašvaldības </w:t>
      </w:r>
      <w:r w:rsidRPr="00CB2034">
        <w:rPr>
          <w:rFonts w:eastAsia="Calibri"/>
          <w:bCs/>
        </w:rPr>
        <w:t>Juridiskās nodaļas vadītāju</w:t>
      </w:r>
      <w:r w:rsidRPr="00CB2034">
        <w:t>.</w:t>
      </w:r>
      <w:r w:rsidRPr="00CB2034">
        <w:rPr>
          <w:rFonts w:eastAsia="Calibri"/>
          <w:bCs/>
        </w:rPr>
        <w:t xml:space="preserve"> </w:t>
      </w:r>
    </w:p>
    <w:p w14:paraId="3DE5B4BF" w14:textId="77777777" w:rsidR="00BB61A6" w:rsidRPr="00CB2034" w:rsidRDefault="00BB61A6" w:rsidP="00260EBD">
      <w:pPr>
        <w:numPr>
          <w:ilvl w:val="0"/>
          <w:numId w:val="115"/>
        </w:numPr>
        <w:autoSpaceDE w:val="0"/>
        <w:autoSpaceDN w:val="0"/>
        <w:adjustRightInd w:val="0"/>
        <w:ind w:left="357" w:hanging="357"/>
        <w:contextualSpacing/>
        <w:jc w:val="both"/>
        <w:rPr>
          <w:lang w:eastAsia="en-US"/>
        </w:rPr>
      </w:pPr>
      <w:r w:rsidRPr="00CB2034">
        <w:rPr>
          <w:rFonts w:eastAsia="Calibri"/>
          <w:bCs/>
        </w:rPr>
        <w:t>Kontroli par lēmuma izpildi uzdot Limbažu novada pašvaldības izpilddirektoram.</w:t>
      </w:r>
    </w:p>
    <w:p w14:paraId="7550B6C7" w14:textId="77777777" w:rsidR="00701664" w:rsidRPr="00CB2034" w:rsidRDefault="00701664" w:rsidP="003A076C">
      <w:pPr>
        <w:autoSpaceDE w:val="0"/>
        <w:autoSpaceDN w:val="0"/>
        <w:adjustRightInd w:val="0"/>
        <w:jc w:val="both"/>
        <w:rPr>
          <w:rFonts w:eastAsia="Calibri"/>
        </w:rPr>
      </w:pPr>
    </w:p>
    <w:p w14:paraId="3503D7A2" w14:textId="77777777" w:rsidR="008F059D" w:rsidRPr="00CB2034" w:rsidRDefault="008F059D" w:rsidP="003A076C">
      <w:pPr>
        <w:autoSpaceDE w:val="0"/>
        <w:autoSpaceDN w:val="0"/>
        <w:adjustRightInd w:val="0"/>
        <w:jc w:val="both"/>
        <w:rPr>
          <w:rFonts w:eastAsia="Calibri"/>
        </w:rPr>
      </w:pPr>
    </w:p>
    <w:p w14:paraId="5950C4E7" w14:textId="0E382B61" w:rsidR="008F059D" w:rsidRPr="00CB2034" w:rsidRDefault="008F059D" w:rsidP="008F059D">
      <w:pPr>
        <w:jc w:val="both"/>
        <w:rPr>
          <w:b/>
          <w:bCs/>
        </w:rPr>
      </w:pPr>
      <w:r w:rsidRPr="00CB2034">
        <w:rPr>
          <w:b/>
          <w:bCs/>
        </w:rPr>
        <w:t>Lēmums Nr.</w:t>
      </w:r>
      <w:r w:rsidR="00052907" w:rsidRPr="00CB2034">
        <w:rPr>
          <w:b/>
          <w:bCs/>
        </w:rPr>
        <w:t xml:space="preserve"> 338</w:t>
      </w:r>
    </w:p>
    <w:p w14:paraId="0A9EB640" w14:textId="6ACC5228" w:rsidR="008F059D" w:rsidRPr="00CB2034" w:rsidRDefault="008F059D" w:rsidP="008F059D">
      <w:pPr>
        <w:keepNext/>
        <w:jc w:val="center"/>
        <w:outlineLvl w:val="0"/>
        <w:rPr>
          <w:b/>
          <w:bCs/>
          <w:lang w:eastAsia="en-US"/>
        </w:rPr>
      </w:pPr>
      <w:r w:rsidRPr="00CB2034">
        <w:rPr>
          <w:b/>
          <w:bCs/>
          <w:lang w:eastAsia="en-US"/>
        </w:rPr>
        <w:t>107</w:t>
      </w:r>
      <w:r w:rsidR="00F42358" w:rsidRPr="00CB2034">
        <w:rPr>
          <w:b/>
          <w:bCs/>
          <w:lang w:eastAsia="en-US"/>
        </w:rPr>
        <w:t>.</w:t>
      </w:r>
    </w:p>
    <w:p w14:paraId="3F346A7A" w14:textId="77777777" w:rsidR="00E43ECB" w:rsidRPr="00CB2034" w:rsidRDefault="00E43ECB" w:rsidP="00E43ECB">
      <w:pPr>
        <w:pBdr>
          <w:bottom w:val="single" w:sz="6" w:space="1" w:color="auto"/>
        </w:pBdr>
        <w:jc w:val="both"/>
        <w:rPr>
          <w:b/>
          <w:bCs/>
        </w:rPr>
      </w:pPr>
      <w:r w:rsidRPr="00CB2034">
        <w:rPr>
          <w:b/>
          <w:bCs/>
          <w:noProof/>
        </w:rPr>
        <w:t>Par Limbažu novada pašvaldībai piederoša nekustamā īpašuma "Temīras", Skultes pagastā, Limbažu novadā, kadastra Nr. 66760120082, izsoles rezultātu apstiprināšanu un pirkuma līguma noslēgšanu</w:t>
      </w:r>
    </w:p>
    <w:p w14:paraId="58E59386" w14:textId="77777777" w:rsidR="00E43ECB" w:rsidRPr="00CB2034" w:rsidRDefault="00E43ECB" w:rsidP="00E43ECB">
      <w:pPr>
        <w:jc w:val="center"/>
      </w:pPr>
      <w:r w:rsidRPr="00CB2034">
        <w:t xml:space="preserve">Ziņo </w:t>
      </w:r>
      <w:r w:rsidRPr="00CB2034">
        <w:rPr>
          <w:noProof/>
        </w:rPr>
        <w:t>Agris Blumers</w:t>
      </w:r>
    </w:p>
    <w:p w14:paraId="7A596746" w14:textId="77777777" w:rsidR="00E43ECB" w:rsidRPr="00CB2034" w:rsidRDefault="00E43ECB" w:rsidP="00E43ECB">
      <w:pPr>
        <w:jc w:val="both"/>
      </w:pPr>
    </w:p>
    <w:p w14:paraId="08210320" w14:textId="77777777" w:rsidR="00E43ECB" w:rsidRPr="00CB2034" w:rsidRDefault="00E43ECB" w:rsidP="00E43ECB">
      <w:pPr>
        <w:ind w:firstLine="720"/>
        <w:jc w:val="both"/>
        <w:rPr>
          <w:b/>
          <w:bCs/>
        </w:rPr>
      </w:pPr>
      <w:r w:rsidRPr="00CB2034">
        <w:rPr>
          <w:rFonts w:eastAsia="Calibri"/>
          <w:bCs/>
          <w:color w:val="000000"/>
        </w:rPr>
        <w:t xml:space="preserve">Saskaņā ar Limbažu novada pašvaldības Pašvaldības īpašuma privatizācijas un atsavināšanas komisijas 2021.gada 18.marta izsoles protokolu Nr. 12 par pašvaldības nekustamā īpašuma ”Temīras”, Skultes pagastā, Limbažu novadā, izsoles rezultātiem, un, pamatojoties uz likuma „Par pašvaldībām” 14.panta pirmās daļas 2.punktu, 21.panta pirmās daļas 17.punktu, Publiskas personas mantas atsavināšanas likuma 34.panta otro daļu, 36.panta pirmo daļu, </w:t>
      </w:r>
      <w:r w:rsidRPr="00CB2034">
        <w:rPr>
          <w:b/>
          <w:bCs/>
        </w:rPr>
        <w:t>atklāti balsojot: PAR</w:t>
      </w:r>
      <w:r w:rsidRPr="00CB2034">
        <w:t xml:space="preserve"> – 12 deputāti (</w:t>
      </w:r>
      <w:r w:rsidRPr="00CB2034">
        <w:rPr>
          <w:rFonts w:eastAsia="Calibri"/>
          <w:szCs w:val="22"/>
          <w:lang w:eastAsia="en-US"/>
        </w:rPr>
        <w:t>Edžus Arums, Jānis Bakmanis, Māris Beļaunieks, Andris Garklāvs, Lija Jokste, Aigars Legzdiņš, Dāvis Melnalksnis, Arvīds Ozols,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5886EB76" w14:textId="4BDA133E" w:rsidR="00E43ECB" w:rsidRPr="00CB2034" w:rsidRDefault="00E43ECB" w:rsidP="00E43ECB">
      <w:pPr>
        <w:ind w:firstLine="720"/>
        <w:jc w:val="both"/>
        <w:rPr>
          <w:rFonts w:eastAsia="Calibri"/>
        </w:rPr>
      </w:pPr>
    </w:p>
    <w:p w14:paraId="4B03EF20" w14:textId="21528B59" w:rsidR="00E43ECB" w:rsidRPr="00CB2034" w:rsidRDefault="00E43ECB" w:rsidP="00260EBD">
      <w:pPr>
        <w:numPr>
          <w:ilvl w:val="0"/>
          <w:numId w:val="116"/>
        </w:numPr>
        <w:autoSpaceDE w:val="0"/>
        <w:autoSpaceDN w:val="0"/>
        <w:adjustRightInd w:val="0"/>
        <w:contextualSpacing/>
        <w:jc w:val="both"/>
        <w:rPr>
          <w:lang w:eastAsia="en-US"/>
        </w:rPr>
      </w:pPr>
      <w:r w:rsidRPr="00CB2034">
        <w:rPr>
          <w:rFonts w:eastAsia="Calibri"/>
          <w:bCs/>
        </w:rPr>
        <w:t xml:space="preserve">Apstiprināt Limbažu novada pašvaldības </w:t>
      </w:r>
      <w:r w:rsidRPr="00CB2034">
        <w:t>nekustamā īpašuma ”Temīras”, Skultes pagastā, Limbažu novadā, kadastra numurs 66760120082, kas sastāv no vienas zemes vienības ar kadastra apzīmējumu 66760120082 5,05 ha platībā</w:t>
      </w:r>
      <w:r w:rsidRPr="00CB2034">
        <w:rPr>
          <w:bCs/>
        </w:rPr>
        <w:t>,</w:t>
      </w:r>
      <w:r w:rsidRPr="00CB2034">
        <w:rPr>
          <w:rFonts w:eastAsia="Calibri"/>
          <w:bCs/>
        </w:rPr>
        <w:t xml:space="preserve"> izsoles rezultātus, par nosolītāju atzīstot </w:t>
      </w:r>
      <w:r w:rsidR="00A46CFB">
        <w:rPr>
          <w:rFonts w:eastAsia="Calibri"/>
        </w:rPr>
        <w:t>(vārds, uzvārds</w:t>
      </w:r>
      <w:r w:rsidRPr="00CB2034">
        <w:rPr>
          <w:rFonts w:eastAsia="Calibri"/>
          <w:bCs/>
        </w:rPr>
        <w:t>, personas kods</w:t>
      </w:r>
      <w:r w:rsidR="00A46CFB">
        <w:rPr>
          <w:rFonts w:eastAsia="Calibri"/>
          <w:bCs/>
        </w:rPr>
        <w:t>)</w:t>
      </w:r>
      <w:r w:rsidRPr="00CB2034">
        <w:rPr>
          <w:rFonts w:eastAsia="Calibri"/>
          <w:bCs/>
        </w:rPr>
        <w:t>, ar nosolīto cenu 1660</w:t>
      </w:r>
      <w:r w:rsidRPr="00CB2034">
        <w:rPr>
          <w:caps/>
        </w:rPr>
        <w:t>0,00</w:t>
      </w:r>
      <w:r w:rsidRPr="00CB2034">
        <w:rPr>
          <w:rFonts w:eastAsia="Calibri"/>
          <w:bCs/>
        </w:rPr>
        <w:t xml:space="preserve"> EUR (sešpadsmit tūkstoši seši simti eiro un 00 centi). </w:t>
      </w:r>
    </w:p>
    <w:p w14:paraId="70F96F9F" w14:textId="77777777" w:rsidR="00E43ECB" w:rsidRPr="00CB2034" w:rsidRDefault="00E43ECB" w:rsidP="00260EBD">
      <w:pPr>
        <w:numPr>
          <w:ilvl w:val="0"/>
          <w:numId w:val="116"/>
        </w:numPr>
        <w:autoSpaceDE w:val="0"/>
        <w:autoSpaceDN w:val="0"/>
        <w:adjustRightInd w:val="0"/>
        <w:ind w:left="357" w:hanging="357"/>
        <w:contextualSpacing/>
        <w:jc w:val="both"/>
        <w:rPr>
          <w:lang w:eastAsia="en-US"/>
        </w:rPr>
      </w:pPr>
      <w:r w:rsidRPr="00CB2034">
        <w:rPr>
          <w:rFonts w:eastAsia="Calibri"/>
          <w:bCs/>
        </w:rPr>
        <w:t xml:space="preserve">Uzdot Limbažu novada pašvaldības Juridiskajai nodaļai noslēgt pirkuma līgumu par nekustamā īpašuma </w:t>
      </w:r>
      <w:r w:rsidRPr="00CB2034">
        <w:t>”Temīras”, Skultes pagastā, Limbažu novadā, kadastra numurs 66760120082</w:t>
      </w:r>
      <w:r w:rsidRPr="00CB2034">
        <w:rPr>
          <w:lang w:eastAsia="en-US"/>
        </w:rPr>
        <w:t>,</w:t>
      </w:r>
      <w:r w:rsidRPr="00CB2034">
        <w:rPr>
          <w:rFonts w:eastAsia="Calibri"/>
          <w:bCs/>
        </w:rPr>
        <w:t xml:space="preserve"> atsavināšanu. </w:t>
      </w:r>
    </w:p>
    <w:p w14:paraId="2C3C0E2A" w14:textId="77777777" w:rsidR="00E43ECB" w:rsidRPr="00CB2034" w:rsidRDefault="00E43ECB" w:rsidP="00260EBD">
      <w:pPr>
        <w:numPr>
          <w:ilvl w:val="0"/>
          <w:numId w:val="116"/>
        </w:numPr>
        <w:autoSpaceDE w:val="0"/>
        <w:autoSpaceDN w:val="0"/>
        <w:adjustRightInd w:val="0"/>
        <w:ind w:left="357" w:hanging="357"/>
        <w:contextualSpacing/>
        <w:jc w:val="both"/>
        <w:rPr>
          <w:lang w:eastAsia="en-US"/>
        </w:rPr>
      </w:pPr>
      <w:r w:rsidRPr="00CB2034">
        <w:rPr>
          <w:rFonts w:eastAsia="Calibri"/>
          <w:bCs/>
        </w:rPr>
        <w:t>Atsavināšanā iegūtos līdzekļus ieskaitīt Limbažu novada pašvaldības budžetā.</w:t>
      </w:r>
    </w:p>
    <w:p w14:paraId="16F82E36" w14:textId="77777777" w:rsidR="00E43ECB" w:rsidRPr="00CB2034" w:rsidRDefault="00E43ECB" w:rsidP="00260EBD">
      <w:pPr>
        <w:numPr>
          <w:ilvl w:val="0"/>
          <w:numId w:val="116"/>
        </w:numPr>
        <w:autoSpaceDE w:val="0"/>
        <w:autoSpaceDN w:val="0"/>
        <w:adjustRightInd w:val="0"/>
        <w:ind w:left="357" w:hanging="357"/>
        <w:contextualSpacing/>
        <w:jc w:val="both"/>
        <w:rPr>
          <w:lang w:eastAsia="en-US"/>
        </w:rPr>
      </w:pPr>
      <w:r w:rsidRPr="00CB2034">
        <w:t xml:space="preserve">Atbildīgo par lēmuma izpildi noteikt Limbažu novada pašvaldības </w:t>
      </w:r>
      <w:r w:rsidRPr="00CB2034">
        <w:rPr>
          <w:rFonts w:eastAsia="Calibri"/>
          <w:bCs/>
        </w:rPr>
        <w:t>Juridiskās nodaļas vadītāju</w:t>
      </w:r>
      <w:r w:rsidRPr="00CB2034">
        <w:t>.</w:t>
      </w:r>
      <w:r w:rsidRPr="00CB2034">
        <w:rPr>
          <w:rFonts w:eastAsia="Calibri"/>
          <w:bCs/>
        </w:rPr>
        <w:t xml:space="preserve"> </w:t>
      </w:r>
    </w:p>
    <w:p w14:paraId="4A1195FF" w14:textId="77777777" w:rsidR="00E43ECB" w:rsidRPr="00CB2034" w:rsidRDefault="00E43ECB" w:rsidP="00260EBD">
      <w:pPr>
        <w:numPr>
          <w:ilvl w:val="0"/>
          <w:numId w:val="116"/>
        </w:numPr>
        <w:autoSpaceDE w:val="0"/>
        <w:autoSpaceDN w:val="0"/>
        <w:adjustRightInd w:val="0"/>
        <w:ind w:left="357" w:hanging="357"/>
        <w:contextualSpacing/>
        <w:jc w:val="both"/>
        <w:rPr>
          <w:lang w:eastAsia="en-US"/>
        </w:rPr>
      </w:pPr>
      <w:r w:rsidRPr="00CB2034">
        <w:rPr>
          <w:rFonts w:eastAsia="Calibri"/>
          <w:bCs/>
        </w:rPr>
        <w:t>Kontroli par lēmuma izpildi uzdot Limbažu novada pašvaldības izpilddirektoram.</w:t>
      </w:r>
    </w:p>
    <w:p w14:paraId="3E33C69A" w14:textId="77777777" w:rsidR="00251AC2" w:rsidRPr="00CB2034" w:rsidRDefault="00251AC2" w:rsidP="003A076C">
      <w:pPr>
        <w:autoSpaceDE w:val="0"/>
        <w:autoSpaceDN w:val="0"/>
        <w:adjustRightInd w:val="0"/>
        <w:jc w:val="both"/>
        <w:rPr>
          <w:rFonts w:eastAsia="Calibri"/>
        </w:rPr>
      </w:pPr>
    </w:p>
    <w:p w14:paraId="3479C983" w14:textId="77777777" w:rsidR="00E43ECB" w:rsidRPr="00CB2034" w:rsidRDefault="00E43ECB" w:rsidP="003A076C">
      <w:pPr>
        <w:autoSpaceDE w:val="0"/>
        <w:autoSpaceDN w:val="0"/>
        <w:adjustRightInd w:val="0"/>
        <w:jc w:val="both"/>
        <w:rPr>
          <w:rFonts w:eastAsia="Calibri"/>
        </w:rPr>
      </w:pPr>
    </w:p>
    <w:p w14:paraId="18488807" w14:textId="1E5694E7" w:rsidR="00251AC2" w:rsidRPr="00CB2034" w:rsidRDefault="00251AC2" w:rsidP="00251AC2">
      <w:pPr>
        <w:jc w:val="both"/>
        <w:rPr>
          <w:b/>
          <w:bCs/>
        </w:rPr>
      </w:pPr>
      <w:r w:rsidRPr="00CB2034">
        <w:rPr>
          <w:b/>
          <w:bCs/>
        </w:rPr>
        <w:t>Lēmums Nr.</w:t>
      </w:r>
      <w:r w:rsidR="00052907" w:rsidRPr="00CB2034">
        <w:rPr>
          <w:b/>
          <w:bCs/>
        </w:rPr>
        <w:t xml:space="preserve"> 339</w:t>
      </w:r>
    </w:p>
    <w:p w14:paraId="319734AF" w14:textId="2291934B" w:rsidR="00251AC2" w:rsidRPr="00CB2034" w:rsidRDefault="00251AC2" w:rsidP="00251AC2">
      <w:pPr>
        <w:keepNext/>
        <w:jc w:val="center"/>
        <w:outlineLvl w:val="0"/>
        <w:rPr>
          <w:b/>
          <w:bCs/>
          <w:lang w:eastAsia="en-US"/>
        </w:rPr>
      </w:pPr>
      <w:r w:rsidRPr="00CB2034">
        <w:rPr>
          <w:b/>
          <w:bCs/>
          <w:lang w:eastAsia="en-US"/>
        </w:rPr>
        <w:t>108</w:t>
      </w:r>
      <w:r w:rsidR="00F42358" w:rsidRPr="00CB2034">
        <w:rPr>
          <w:b/>
          <w:bCs/>
          <w:lang w:eastAsia="en-US"/>
        </w:rPr>
        <w:t>.</w:t>
      </w:r>
    </w:p>
    <w:p w14:paraId="2FB1FB65" w14:textId="77777777" w:rsidR="00E43ECB" w:rsidRPr="00CB2034" w:rsidRDefault="00E43ECB" w:rsidP="00E43ECB">
      <w:pPr>
        <w:pBdr>
          <w:bottom w:val="single" w:sz="6" w:space="1" w:color="auto"/>
        </w:pBdr>
        <w:jc w:val="both"/>
        <w:rPr>
          <w:b/>
          <w:bCs/>
          <w:strike/>
        </w:rPr>
      </w:pPr>
      <w:r w:rsidRPr="00CB2034">
        <w:rPr>
          <w:b/>
          <w:bCs/>
          <w:noProof/>
        </w:rPr>
        <w:t>Par projekta “</w:t>
      </w:r>
      <w:r w:rsidRPr="00CB2034">
        <w:rPr>
          <w:b/>
          <w:bCs/>
        </w:rPr>
        <w:t>Videonovērošanas sistēmas papildināšana Salacas upes zivju resursu aizsardzībai</w:t>
      </w:r>
      <w:r w:rsidRPr="00CB2034">
        <w:rPr>
          <w:b/>
          <w:bCs/>
          <w:noProof/>
        </w:rPr>
        <w:t>” iesniegšanu</w:t>
      </w:r>
    </w:p>
    <w:p w14:paraId="5A061EA4" w14:textId="304FAA96" w:rsidR="00E43ECB" w:rsidRPr="00CB2034" w:rsidRDefault="00E43ECB" w:rsidP="00E43ECB">
      <w:pPr>
        <w:jc w:val="center"/>
      </w:pPr>
      <w:r w:rsidRPr="00CB2034">
        <w:t xml:space="preserve">Ziņo </w:t>
      </w:r>
      <w:r w:rsidRPr="00CB2034">
        <w:rPr>
          <w:noProof/>
        </w:rPr>
        <w:t>Jana Mošura, debatēs piedalās J. Bakmanis, D. Straubergs</w:t>
      </w:r>
    </w:p>
    <w:p w14:paraId="37D26853" w14:textId="77777777" w:rsidR="00E43ECB" w:rsidRPr="00CB2034" w:rsidRDefault="00E43ECB" w:rsidP="00E43ECB">
      <w:pPr>
        <w:jc w:val="both"/>
      </w:pPr>
    </w:p>
    <w:p w14:paraId="1DF8FD77" w14:textId="77777777" w:rsidR="00E43ECB" w:rsidRPr="00CB2034" w:rsidRDefault="00E43ECB" w:rsidP="00E43ECB">
      <w:pPr>
        <w:ind w:firstLine="720"/>
        <w:jc w:val="both"/>
        <w:rPr>
          <w:lang w:eastAsia="en-US"/>
        </w:rPr>
      </w:pPr>
      <w:r w:rsidRPr="00CB2034">
        <w:rPr>
          <w:lang w:eastAsia="en-US"/>
        </w:rPr>
        <w:t>Zemkopības ministrija, pamatojoties uz Zivju fonda padomes 2022. gada 13. janvāra lēmumu, ir izsludinājusi projektu iesniegumu iesniegšanas 2022. gada pirmo kārtu zivju resursu aizsardzības pasākumiem, ko veic valsts iestādes vai pašvaldības, kuru kompetencē ir zivju resursu aizsardzība (izņemot attiecīgās institūcijas kārtējos izdevumus) – ar iesniegšanas laiku  līdz 2022. gada 1. aprīlim.</w:t>
      </w:r>
    </w:p>
    <w:p w14:paraId="74207261" w14:textId="77777777" w:rsidR="00E43ECB" w:rsidRPr="00CB2034" w:rsidRDefault="00E43ECB" w:rsidP="00E43ECB">
      <w:pPr>
        <w:ind w:firstLine="720"/>
        <w:jc w:val="both"/>
        <w:rPr>
          <w:color w:val="000000"/>
        </w:rPr>
      </w:pPr>
      <w:r w:rsidRPr="00CB2034">
        <w:rPr>
          <w:lang w:eastAsia="en-US"/>
        </w:rPr>
        <w:t>Limbažu novada pašvaldības Attīstības un projektu nodaļa rosina iesniegt projekta pieteikumu “</w:t>
      </w:r>
      <w:r w:rsidRPr="00CB2034">
        <w:t>Videonovērošanas sistēmas papildināšana Salacas upes zivju resursu aizsardzībai”.</w:t>
      </w:r>
      <w:r w:rsidRPr="00CB2034">
        <w:rPr>
          <w:color w:val="000000"/>
        </w:rPr>
        <w:t xml:space="preserve"> Projekta ietvaros paredzēts papildināt Salacas upē izveidoto video novērošanas sistēmu ar kamerām, nodrošinot upes uzraudzību un zivju resursu aizsardzību.</w:t>
      </w:r>
    </w:p>
    <w:p w14:paraId="6C1EA967" w14:textId="77777777" w:rsidR="00E43ECB" w:rsidRPr="00CB2034" w:rsidRDefault="00E43ECB" w:rsidP="00E43ECB">
      <w:pPr>
        <w:ind w:firstLine="720"/>
        <w:jc w:val="both"/>
        <w:rPr>
          <w:b/>
          <w:bCs/>
        </w:rPr>
      </w:pPr>
      <w:r w:rsidRPr="00CB2034">
        <w:rPr>
          <w:color w:val="000000"/>
        </w:rPr>
        <w:t xml:space="preserve">Ņemot vērā iepriekš minēto, pamatojoties uz likuma „Par pašvaldībām" 12.pantu un  </w:t>
      </w:r>
      <w:r w:rsidRPr="00CB2034">
        <w:rPr>
          <w:color w:val="000000"/>
          <w:shd w:val="clear" w:color="auto" w:fill="FFFFFF"/>
        </w:rPr>
        <w:t>14.panta otrās daļas 3.punktu, 42.panta pirmo daļu</w:t>
      </w:r>
      <w:r w:rsidRPr="00CB2034">
        <w:rPr>
          <w:color w:val="000000"/>
        </w:rPr>
        <w:t xml:space="preserve"> </w:t>
      </w:r>
      <w:r w:rsidRPr="00CB2034">
        <w:t xml:space="preserve">un likuma “Par pašvaldību budžetiem” 30.pantu, </w:t>
      </w:r>
      <w:r w:rsidRPr="00CB2034">
        <w:rPr>
          <w:b/>
          <w:bCs/>
        </w:rPr>
        <w:t>atklāti balsojot: PAR</w:t>
      </w:r>
      <w:r w:rsidRPr="00CB2034">
        <w:t xml:space="preserve"> – 12 deputāti (</w:t>
      </w:r>
      <w:r w:rsidRPr="00CB2034">
        <w:rPr>
          <w:rFonts w:eastAsia="Calibri"/>
          <w:szCs w:val="22"/>
          <w:lang w:eastAsia="en-US"/>
        </w:rPr>
        <w:t>Edžus Arums, Jānis Bakmanis, Māris Beļaunieks, Andris Garklāvs, Lija Jokste, Aigars Legzdiņš, Dāvis Melnalksnis, Arvīds Ozols,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36C52E14" w14:textId="45DDE172" w:rsidR="00E43ECB" w:rsidRPr="00CB2034" w:rsidRDefault="00E43ECB" w:rsidP="00E43ECB">
      <w:pPr>
        <w:ind w:firstLine="720"/>
        <w:jc w:val="both"/>
      </w:pPr>
    </w:p>
    <w:p w14:paraId="45858DD5" w14:textId="77777777" w:rsidR="00E43ECB" w:rsidRPr="00CB2034" w:rsidRDefault="00E43ECB" w:rsidP="00E43ECB">
      <w:pPr>
        <w:widowControl w:val="0"/>
        <w:numPr>
          <w:ilvl w:val="1"/>
          <w:numId w:val="74"/>
        </w:numPr>
        <w:tabs>
          <w:tab w:val="left" w:pos="357"/>
        </w:tabs>
        <w:suppressAutoHyphens/>
        <w:ind w:left="357" w:hanging="357"/>
        <w:jc w:val="both"/>
      </w:pPr>
      <w:r w:rsidRPr="00CB2034">
        <w:t>Atbalstīt ieceri iesniegt projektu</w:t>
      </w:r>
      <w:r w:rsidRPr="00CB2034">
        <w:rPr>
          <w:color w:val="000000"/>
        </w:rPr>
        <w:t xml:space="preserve"> “</w:t>
      </w:r>
      <w:r w:rsidRPr="00CB2034">
        <w:t>Videonovērošanas sistēmas papildināšana Salacas upes zivju resursu aizsardzībai”</w:t>
      </w:r>
      <w:r w:rsidRPr="00CB2034">
        <w:rPr>
          <w:color w:val="000000"/>
        </w:rPr>
        <w:t xml:space="preserve"> </w:t>
      </w:r>
      <w:r w:rsidRPr="00CB2034">
        <w:t>valsts</w:t>
      </w:r>
      <w:r w:rsidRPr="00CB2034">
        <w:rPr>
          <w:bCs/>
        </w:rPr>
        <w:t xml:space="preserve"> atbalsta saņemšanai no valsts Zivju fonda finanšu līdzekļiem pasākumā “Z</w:t>
      </w:r>
      <w:r w:rsidRPr="00CB2034">
        <w:rPr>
          <w:lang w:eastAsia="en-US"/>
        </w:rPr>
        <w:t>ivju resursu aizsardzības pasākumi, ko veic valsts iestādes vai pašvaldības, kuru kompetencē ir zivju resursu aizsardzība (izņemot attiecīgās institūcijas kārtējos izdevumus)</w:t>
      </w:r>
      <w:r w:rsidRPr="00CB2034">
        <w:rPr>
          <w:bCs/>
        </w:rPr>
        <w:t>”.</w:t>
      </w:r>
    </w:p>
    <w:p w14:paraId="2F9EF2AE" w14:textId="77777777" w:rsidR="00E43ECB" w:rsidRPr="00CB2034" w:rsidRDefault="00E43ECB" w:rsidP="00E43ECB">
      <w:pPr>
        <w:widowControl w:val="0"/>
        <w:numPr>
          <w:ilvl w:val="1"/>
          <w:numId w:val="74"/>
        </w:numPr>
        <w:tabs>
          <w:tab w:val="left" w:pos="357"/>
        </w:tabs>
        <w:suppressAutoHyphens/>
        <w:ind w:left="357" w:hanging="357"/>
        <w:jc w:val="both"/>
      </w:pPr>
      <w:r w:rsidRPr="00CB2034">
        <w:t>Noteikt projekta izmaksas:</w:t>
      </w:r>
    </w:p>
    <w:p w14:paraId="7FD0CFEE" w14:textId="77777777" w:rsidR="00E43ECB" w:rsidRPr="00CB2034" w:rsidRDefault="00E43ECB" w:rsidP="00E43ECB">
      <w:pPr>
        <w:widowControl w:val="0"/>
        <w:tabs>
          <w:tab w:val="left" w:pos="357"/>
        </w:tabs>
        <w:suppressAutoHyphens/>
        <w:ind w:left="357"/>
        <w:jc w:val="both"/>
      </w:pPr>
    </w:p>
    <w:tbl>
      <w:tblPr>
        <w:tblStyle w:val="Reatabula12"/>
        <w:tblW w:w="7230" w:type="dxa"/>
        <w:tblInd w:w="1242" w:type="dxa"/>
        <w:tblLook w:val="04A0" w:firstRow="1" w:lastRow="0" w:firstColumn="1" w:lastColumn="0" w:noHBand="0" w:noVBand="1"/>
      </w:tblPr>
      <w:tblGrid>
        <w:gridCol w:w="5484"/>
        <w:gridCol w:w="1746"/>
      </w:tblGrid>
      <w:tr w:rsidR="00E43ECB" w:rsidRPr="00CB2034" w14:paraId="1FABB377" w14:textId="77777777" w:rsidTr="00E43ECB">
        <w:tc>
          <w:tcPr>
            <w:tcW w:w="5484" w:type="dxa"/>
          </w:tcPr>
          <w:p w14:paraId="08C5CBAF" w14:textId="77777777" w:rsidR="00E43ECB" w:rsidRPr="00CB2034" w:rsidRDefault="00E43ECB" w:rsidP="00E43ECB">
            <w:pPr>
              <w:ind w:left="567" w:hanging="283"/>
              <w:rPr>
                <w:rFonts w:cs="Arial"/>
                <w:lang w:eastAsia="en-US"/>
              </w:rPr>
            </w:pPr>
            <w:r w:rsidRPr="00CB2034">
              <w:rPr>
                <w:rFonts w:cs="Arial"/>
                <w:lang w:eastAsia="en-US"/>
              </w:rPr>
              <w:t>Kopējās attiecināmās izmaksas, EUR ar PVN</w:t>
            </w:r>
          </w:p>
        </w:tc>
        <w:tc>
          <w:tcPr>
            <w:tcW w:w="1746" w:type="dxa"/>
          </w:tcPr>
          <w:p w14:paraId="2723B38B" w14:textId="77777777" w:rsidR="00E43ECB" w:rsidRPr="00CB2034" w:rsidRDefault="00E43ECB" w:rsidP="00E43ECB">
            <w:pPr>
              <w:ind w:left="567" w:hanging="283"/>
              <w:jc w:val="right"/>
              <w:rPr>
                <w:rFonts w:cs="Arial"/>
                <w:lang w:eastAsia="en-US"/>
              </w:rPr>
            </w:pPr>
            <w:r w:rsidRPr="00CB2034">
              <w:rPr>
                <w:rFonts w:cs="Arial"/>
                <w:lang w:eastAsia="en-US"/>
              </w:rPr>
              <w:t>16776,20</w:t>
            </w:r>
          </w:p>
        </w:tc>
      </w:tr>
      <w:tr w:rsidR="00E43ECB" w:rsidRPr="00CB2034" w14:paraId="45A12136" w14:textId="77777777" w:rsidTr="00E43ECB">
        <w:tc>
          <w:tcPr>
            <w:tcW w:w="5484" w:type="dxa"/>
          </w:tcPr>
          <w:p w14:paraId="19109926" w14:textId="77777777" w:rsidR="00E43ECB" w:rsidRPr="00CB2034" w:rsidRDefault="00E43ECB" w:rsidP="00E43ECB">
            <w:pPr>
              <w:ind w:left="567" w:hanging="283"/>
              <w:jc w:val="right"/>
              <w:rPr>
                <w:rFonts w:cs="Arial"/>
                <w:i/>
                <w:lang w:eastAsia="en-US"/>
              </w:rPr>
            </w:pPr>
            <w:r w:rsidRPr="00CB2034">
              <w:rPr>
                <w:rFonts w:cs="Arial"/>
                <w:i/>
                <w:lang w:eastAsia="en-US"/>
              </w:rPr>
              <w:t>Tajā skaitā:</w:t>
            </w:r>
          </w:p>
        </w:tc>
        <w:tc>
          <w:tcPr>
            <w:tcW w:w="1746" w:type="dxa"/>
          </w:tcPr>
          <w:p w14:paraId="2CD01422" w14:textId="77777777" w:rsidR="00E43ECB" w:rsidRPr="00CB2034" w:rsidRDefault="00E43ECB" w:rsidP="00E43ECB">
            <w:pPr>
              <w:ind w:left="567" w:hanging="283"/>
              <w:jc w:val="right"/>
              <w:rPr>
                <w:rFonts w:cs="Arial"/>
                <w:lang w:eastAsia="en-US"/>
              </w:rPr>
            </w:pPr>
          </w:p>
        </w:tc>
      </w:tr>
      <w:tr w:rsidR="00E43ECB" w:rsidRPr="00CB2034" w14:paraId="7F94D9C7" w14:textId="77777777" w:rsidTr="00E43ECB">
        <w:tc>
          <w:tcPr>
            <w:tcW w:w="5484" w:type="dxa"/>
          </w:tcPr>
          <w:p w14:paraId="5183EBAF" w14:textId="77777777" w:rsidR="00E43ECB" w:rsidRPr="00CB2034" w:rsidRDefault="00E43ECB" w:rsidP="00E43ECB">
            <w:pPr>
              <w:ind w:left="567" w:hanging="283"/>
              <w:jc w:val="right"/>
              <w:rPr>
                <w:rFonts w:cs="Arial"/>
                <w:lang w:eastAsia="en-US"/>
              </w:rPr>
            </w:pPr>
            <w:r w:rsidRPr="00CB2034">
              <w:rPr>
                <w:rFonts w:cs="Arial"/>
                <w:lang w:eastAsia="en-US"/>
              </w:rPr>
              <w:lastRenderedPageBreak/>
              <w:t xml:space="preserve">Zivju fonda finansējums </w:t>
            </w:r>
          </w:p>
        </w:tc>
        <w:tc>
          <w:tcPr>
            <w:tcW w:w="1746" w:type="dxa"/>
          </w:tcPr>
          <w:p w14:paraId="4CF574F6" w14:textId="77777777" w:rsidR="00E43ECB" w:rsidRPr="00CB2034" w:rsidRDefault="00E43ECB" w:rsidP="00E43ECB">
            <w:pPr>
              <w:ind w:left="567" w:hanging="283"/>
              <w:jc w:val="right"/>
              <w:rPr>
                <w:rFonts w:cs="Arial"/>
                <w:lang w:eastAsia="en-US"/>
              </w:rPr>
            </w:pPr>
            <w:r w:rsidRPr="00CB2034">
              <w:rPr>
                <w:rFonts w:cs="Arial"/>
                <w:lang w:eastAsia="en-US"/>
              </w:rPr>
              <w:t>16500,00</w:t>
            </w:r>
          </w:p>
        </w:tc>
      </w:tr>
      <w:tr w:rsidR="00E43ECB" w:rsidRPr="00CB2034" w14:paraId="095ED7A8" w14:textId="77777777" w:rsidTr="00E43ECB">
        <w:tc>
          <w:tcPr>
            <w:tcW w:w="5484" w:type="dxa"/>
          </w:tcPr>
          <w:p w14:paraId="0C73B463" w14:textId="77777777" w:rsidR="00E43ECB" w:rsidRPr="00CB2034" w:rsidRDefault="00E43ECB" w:rsidP="00E43ECB">
            <w:pPr>
              <w:ind w:left="567" w:hanging="283"/>
              <w:jc w:val="right"/>
              <w:rPr>
                <w:rFonts w:cs="Arial"/>
                <w:lang w:eastAsia="en-US"/>
              </w:rPr>
            </w:pPr>
            <w:r w:rsidRPr="00CB2034">
              <w:rPr>
                <w:rFonts w:cs="Arial"/>
                <w:lang w:eastAsia="en-US"/>
              </w:rPr>
              <w:t xml:space="preserve">Limbažu novada pašvaldības līdzfinansējums </w:t>
            </w:r>
          </w:p>
        </w:tc>
        <w:tc>
          <w:tcPr>
            <w:tcW w:w="1746" w:type="dxa"/>
          </w:tcPr>
          <w:p w14:paraId="4DDBEEA4" w14:textId="77777777" w:rsidR="00E43ECB" w:rsidRPr="00CB2034" w:rsidRDefault="00E43ECB" w:rsidP="00E43ECB">
            <w:pPr>
              <w:ind w:left="567" w:hanging="283"/>
              <w:jc w:val="right"/>
              <w:rPr>
                <w:rFonts w:cs="Arial"/>
                <w:lang w:eastAsia="en-US"/>
              </w:rPr>
            </w:pPr>
            <w:r w:rsidRPr="00CB2034">
              <w:rPr>
                <w:rFonts w:cs="Arial"/>
                <w:lang w:eastAsia="en-US"/>
              </w:rPr>
              <w:t>276,20</w:t>
            </w:r>
          </w:p>
        </w:tc>
      </w:tr>
    </w:tbl>
    <w:p w14:paraId="168405DA" w14:textId="77777777" w:rsidR="00E43ECB" w:rsidRPr="00CB2034" w:rsidRDefault="00E43ECB" w:rsidP="00E43ECB">
      <w:pPr>
        <w:widowControl w:val="0"/>
        <w:suppressAutoHyphens/>
        <w:jc w:val="both"/>
      </w:pPr>
    </w:p>
    <w:p w14:paraId="61E12A0D" w14:textId="77777777" w:rsidR="00E43ECB" w:rsidRPr="00CB2034" w:rsidRDefault="00E43ECB" w:rsidP="00E43ECB">
      <w:pPr>
        <w:widowControl w:val="0"/>
        <w:numPr>
          <w:ilvl w:val="1"/>
          <w:numId w:val="74"/>
        </w:numPr>
        <w:tabs>
          <w:tab w:val="left" w:pos="357"/>
        </w:tabs>
        <w:suppressAutoHyphens/>
        <w:ind w:left="357" w:hanging="357"/>
        <w:jc w:val="both"/>
      </w:pPr>
      <w:r w:rsidRPr="00CB2034">
        <w:t>Uzdot Limbažu novada pašvaldības Limbažu novada administrācijas Attīstības un projektu nodaļai sagatavot un līdz 2022.gada 1. aprīlim iesniegt projekta iesniegumu “Videonovērošanas sistēmas papildināšana Salacas upes zivju resursu aizsardzībai”</w:t>
      </w:r>
      <w:r w:rsidRPr="00CB2034">
        <w:rPr>
          <w:color w:val="000000"/>
        </w:rPr>
        <w:t xml:space="preserve"> Lauku atbalsta dienesta Elektroniskās pieteikšanās sistēmā.</w:t>
      </w:r>
    </w:p>
    <w:p w14:paraId="161714DC" w14:textId="77777777" w:rsidR="00E43ECB" w:rsidRPr="00CB2034" w:rsidRDefault="00E43ECB" w:rsidP="00E43ECB">
      <w:pPr>
        <w:widowControl w:val="0"/>
        <w:numPr>
          <w:ilvl w:val="1"/>
          <w:numId w:val="74"/>
        </w:numPr>
        <w:tabs>
          <w:tab w:val="left" w:pos="357"/>
        </w:tabs>
        <w:suppressAutoHyphens/>
        <w:ind w:left="357" w:hanging="357"/>
        <w:jc w:val="both"/>
      </w:pPr>
      <w:r w:rsidRPr="00CB2034">
        <w:rPr>
          <w:color w:val="0D0D0D"/>
        </w:rPr>
        <w:t>Projekta atbalsta gadījumā uzdot veikt Janai Mošurai projekta vadītāja pienākumus, vērsties Limbažu novada pašvaldībā par saņemtā atbalsta iekļaušanu budžetā un līdzfinansējuma piešķiršanu.</w:t>
      </w:r>
    </w:p>
    <w:p w14:paraId="0E87F120" w14:textId="77777777" w:rsidR="00E43ECB" w:rsidRPr="00CB2034" w:rsidRDefault="00E43ECB" w:rsidP="00E43ECB">
      <w:pPr>
        <w:widowControl w:val="0"/>
        <w:numPr>
          <w:ilvl w:val="0"/>
          <w:numId w:val="74"/>
        </w:numPr>
        <w:tabs>
          <w:tab w:val="left" w:pos="357"/>
        </w:tabs>
        <w:suppressAutoHyphens/>
        <w:ind w:left="357" w:hanging="357"/>
        <w:jc w:val="both"/>
      </w:pPr>
      <w:r w:rsidRPr="00CB2034">
        <w:rPr>
          <w:rFonts w:eastAsia="Calibri"/>
          <w:color w:val="000000"/>
          <w:lang w:eastAsia="en-US" w:bidi="lo-LA"/>
        </w:rPr>
        <w:t>Kontroli par lēmuma izpildi uzdot Limbažu novada pašvaldības Attīstības un projektu nodaļas vadītājam.</w:t>
      </w:r>
    </w:p>
    <w:p w14:paraId="6356E97F" w14:textId="77777777" w:rsidR="00251AC2" w:rsidRPr="00CB2034" w:rsidRDefault="00251AC2" w:rsidP="003A076C">
      <w:pPr>
        <w:autoSpaceDE w:val="0"/>
        <w:autoSpaceDN w:val="0"/>
        <w:adjustRightInd w:val="0"/>
        <w:jc w:val="both"/>
        <w:rPr>
          <w:rFonts w:eastAsia="Calibri"/>
        </w:rPr>
      </w:pPr>
    </w:p>
    <w:p w14:paraId="645DFF48" w14:textId="77777777" w:rsidR="00DB0CEF" w:rsidRPr="00CB2034" w:rsidRDefault="00DB0CEF" w:rsidP="003A076C">
      <w:pPr>
        <w:autoSpaceDE w:val="0"/>
        <w:autoSpaceDN w:val="0"/>
        <w:adjustRightInd w:val="0"/>
        <w:jc w:val="both"/>
        <w:rPr>
          <w:rFonts w:eastAsia="Calibri"/>
        </w:rPr>
      </w:pPr>
    </w:p>
    <w:p w14:paraId="1560E606" w14:textId="13066310" w:rsidR="00DB0CEF" w:rsidRPr="00CB2034" w:rsidRDefault="00DB0CEF" w:rsidP="00DB0CEF">
      <w:pPr>
        <w:jc w:val="both"/>
        <w:rPr>
          <w:b/>
          <w:bCs/>
        </w:rPr>
      </w:pPr>
      <w:r w:rsidRPr="00CB2034">
        <w:rPr>
          <w:b/>
          <w:bCs/>
        </w:rPr>
        <w:t>Lēmums Nr.</w:t>
      </w:r>
      <w:r w:rsidR="00052907" w:rsidRPr="00CB2034">
        <w:rPr>
          <w:b/>
          <w:bCs/>
        </w:rPr>
        <w:t xml:space="preserve"> 340</w:t>
      </w:r>
    </w:p>
    <w:p w14:paraId="4A494611" w14:textId="4B9BC263" w:rsidR="00251AC2" w:rsidRPr="00CB2034" w:rsidRDefault="00251AC2" w:rsidP="00251AC2">
      <w:pPr>
        <w:keepNext/>
        <w:jc w:val="center"/>
        <w:outlineLvl w:val="0"/>
        <w:rPr>
          <w:b/>
          <w:bCs/>
          <w:lang w:eastAsia="en-US"/>
        </w:rPr>
      </w:pPr>
      <w:r w:rsidRPr="00CB2034">
        <w:rPr>
          <w:b/>
          <w:bCs/>
          <w:lang w:eastAsia="en-US"/>
        </w:rPr>
        <w:t>109</w:t>
      </w:r>
      <w:r w:rsidR="00F42358" w:rsidRPr="00CB2034">
        <w:rPr>
          <w:b/>
          <w:bCs/>
          <w:lang w:eastAsia="en-US"/>
        </w:rPr>
        <w:t>.</w:t>
      </w:r>
    </w:p>
    <w:p w14:paraId="1C03CCD5" w14:textId="77777777" w:rsidR="00D56EBB" w:rsidRPr="00CB2034" w:rsidRDefault="00D56EBB" w:rsidP="00D56EBB">
      <w:pPr>
        <w:pBdr>
          <w:bottom w:val="single" w:sz="6" w:space="1" w:color="auto"/>
        </w:pBdr>
        <w:jc w:val="both"/>
        <w:rPr>
          <w:b/>
          <w:bCs/>
        </w:rPr>
      </w:pPr>
      <w:r w:rsidRPr="00CB2034">
        <w:rPr>
          <w:b/>
          <w:bCs/>
          <w:noProof/>
        </w:rPr>
        <w:t>Par Sabiedriskā centra “Lādes vītoli” vadītāja iecelšanu amatā</w:t>
      </w:r>
    </w:p>
    <w:p w14:paraId="58D5B682" w14:textId="77777777" w:rsidR="00D56EBB" w:rsidRPr="00CB2034" w:rsidRDefault="00D56EBB" w:rsidP="00D56EBB">
      <w:pPr>
        <w:jc w:val="center"/>
      </w:pPr>
      <w:r w:rsidRPr="00CB2034">
        <w:t xml:space="preserve">Ziņo </w:t>
      </w:r>
      <w:r w:rsidRPr="00CB2034">
        <w:rPr>
          <w:noProof/>
        </w:rPr>
        <w:t>Evija Keisele</w:t>
      </w:r>
    </w:p>
    <w:p w14:paraId="19C77CBC" w14:textId="77777777" w:rsidR="00D56EBB" w:rsidRPr="00CB2034" w:rsidRDefault="00D56EBB" w:rsidP="00D56EBB">
      <w:pPr>
        <w:jc w:val="both"/>
      </w:pPr>
    </w:p>
    <w:p w14:paraId="1508F42B" w14:textId="77777777" w:rsidR="00D56EBB" w:rsidRPr="00CB2034" w:rsidRDefault="00D56EBB" w:rsidP="00D56EBB">
      <w:pPr>
        <w:ind w:firstLine="720"/>
        <w:jc w:val="both"/>
      </w:pPr>
      <w:r w:rsidRPr="00CB2034">
        <w:t>Atbilstoši likuma “Par pašvaldībām” 21.panta pirmās daļas 9.punktam tikai dome var iecelt amatā un atbrīvot no amata pašvaldības iestāžu vadītājus. Atbilstoši likuma “Par interešu konflikta novēršanu valsts amatpersonas darbībā” 4.panta pirmās daļas 16.punktam publiskas personas iestādes vadītājs ir valsts amatpersona.</w:t>
      </w:r>
    </w:p>
    <w:p w14:paraId="4A10A54E" w14:textId="22B80AA3" w:rsidR="00D56EBB" w:rsidRPr="00CB2034" w:rsidRDefault="00D56EBB" w:rsidP="00D56EBB">
      <w:pPr>
        <w:ind w:firstLine="720"/>
        <w:jc w:val="both"/>
        <w:rPr>
          <w:b/>
          <w:bCs/>
        </w:rPr>
      </w:pPr>
      <w:r w:rsidRPr="00CB2034">
        <w:t xml:space="preserve">Pamatojoties uz likuma ,,Par pašvaldībām” 21.panta pirmās daļas 9.punktu, likuma “Par interešu konflikta novēršanu valsts amatpersonas darbībā” 4.panta pirmās daļas 16.punktu, Limbažu novada domes 28.10.2021. lēmumu Nr.391 ``Par Limbažu novada pašvaldības domes saistošo noteikumu Nr.14 „Limbažu novada pašvaldības nolikums” apstiprināšanu`` (stājas spēkā ar 01.01.2022.), protokols Nr.8, 37. §, kurā izstrādāta Limbažu novada pašvaldības struktūra, Limbažu novada Kultūras pārvaldes amatpersonu un darbinieku amata kandidātu vērtēšanas komisijas atzinumu ( izveidota ar 21.02.2022. Rīkojumu Nr.1.5/22/2) (prot. Nr.2.2.), </w:t>
      </w:r>
      <w:r w:rsidRPr="00CB2034">
        <w:rPr>
          <w:b/>
          <w:bCs/>
        </w:rPr>
        <w:t>atklāti balsojot: PAR</w:t>
      </w:r>
      <w:r w:rsidRPr="00CB2034">
        <w:t xml:space="preserve"> – 12 deputāti (</w:t>
      </w:r>
      <w:r w:rsidRPr="00CB2034">
        <w:rPr>
          <w:rFonts w:eastAsia="Calibri"/>
          <w:szCs w:val="22"/>
          <w:lang w:eastAsia="en-US"/>
        </w:rPr>
        <w:t>Edžus Arums, Jānis Bakmanis, Māris Beļaunieks, Andris Garklāvs, Lija Jokste, Aigars Legzdiņš, Dāvis Melnalksnis, Arvīds Ozols,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756F2D16" w14:textId="44494609" w:rsidR="00D56EBB" w:rsidRPr="00CB2034" w:rsidRDefault="00D56EBB" w:rsidP="00D56EBB">
      <w:pPr>
        <w:ind w:firstLine="720"/>
        <w:jc w:val="both"/>
        <w:rPr>
          <w:lang w:eastAsia="hi-IN" w:bidi="hi-IN"/>
        </w:rPr>
      </w:pPr>
    </w:p>
    <w:p w14:paraId="45219D2D" w14:textId="11BC1273" w:rsidR="00D56EBB" w:rsidRPr="00CB2034" w:rsidRDefault="00D56EBB" w:rsidP="00260EBD">
      <w:pPr>
        <w:numPr>
          <w:ilvl w:val="0"/>
          <w:numId w:val="117"/>
        </w:numPr>
        <w:ind w:left="357" w:hanging="357"/>
        <w:jc w:val="both"/>
      </w:pPr>
      <w:r w:rsidRPr="00CB2034">
        <w:t xml:space="preserve">Ar 2022. gada 1.aprīli Limbažu novada pašvaldības iestādes </w:t>
      </w:r>
      <w:r w:rsidRPr="00CB2034">
        <w:rPr>
          <w:color w:val="000000"/>
        </w:rPr>
        <w:t xml:space="preserve">Sabiedriskā centra “Lādes vītoli” vadītāja amatā iecelt </w:t>
      </w:r>
      <w:r w:rsidRPr="00CB2034">
        <w:t xml:space="preserve">Ivetu Deperi-Ābeli, </w:t>
      </w:r>
      <w:r w:rsidR="00A46CFB">
        <w:t>(</w:t>
      </w:r>
      <w:r w:rsidRPr="00CB2034">
        <w:t>personas kods</w:t>
      </w:r>
      <w:r w:rsidR="00A46CFB">
        <w:t>)</w:t>
      </w:r>
      <w:r w:rsidRPr="00CB2034">
        <w:t>.</w:t>
      </w:r>
    </w:p>
    <w:p w14:paraId="3597AEAD" w14:textId="77777777" w:rsidR="00D56EBB" w:rsidRPr="00CB2034" w:rsidRDefault="00D56EBB" w:rsidP="00260EBD">
      <w:pPr>
        <w:numPr>
          <w:ilvl w:val="0"/>
          <w:numId w:val="117"/>
        </w:numPr>
        <w:ind w:left="357" w:hanging="357"/>
        <w:jc w:val="both"/>
      </w:pPr>
      <w:r w:rsidRPr="00CB2034">
        <w:t xml:space="preserve">Uzdot Limbažu novada Kultūras pārvaldei veikt visas nepieciešamās darbības saskaņā ar Darba likumu un citiem normatīvajiem aktiem, tai skaitā, paziņot Valsts ieņēmumu dienestam par grozījumiem valsts amatpersonu sarakstā, kas regulē darba tiesiskās attiecības, lai nodrošinātu lēmuma izpildi. </w:t>
      </w:r>
    </w:p>
    <w:p w14:paraId="1714E8D5" w14:textId="77777777" w:rsidR="00D56EBB" w:rsidRPr="00CB2034" w:rsidRDefault="00D56EBB" w:rsidP="00260EBD">
      <w:pPr>
        <w:numPr>
          <w:ilvl w:val="0"/>
          <w:numId w:val="117"/>
        </w:numPr>
        <w:ind w:left="357" w:hanging="357"/>
        <w:jc w:val="both"/>
      </w:pPr>
      <w:r w:rsidRPr="00CB2034">
        <w:t>Atbildīgais par lēmuma izpildi Limbažu novada Kultūras pārvaldes vadītāja Evija Keisele.</w:t>
      </w:r>
    </w:p>
    <w:p w14:paraId="0CA02138" w14:textId="77777777" w:rsidR="006C1D79" w:rsidRPr="00CB2034" w:rsidRDefault="006C1D79" w:rsidP="006C1D79">
      <w:pPr>
        <w:autoSpaceDE w:val="0"/>
        <w:autoSpaceDN w:val="0"/>
        <w:adjustRightInd w:val="0"/>
        <w:ind w:left="357"/>
        <w:contextualSpacing/>
        <w:jc w:val="both"/>
        <w:rPr>
          <w:rFonts w:eastAsia="Calibri"/>
          <w:bCs/>
          <w:color w:val="000000"/>
        </w:rPr>
      </w:pPr>
    </w:p>
    <w:p w14:paraId="3F318AF2" w14:textId="77777777" w:rsidR="00624A42" w:rsidRPr="00CB2034" w:rsidRDefault="00624A42" w:rsidP="003A076C">
      <w:pPr>
        <w:autoSpaceDE w:val="0"/>
        <w:autoSpaceDN w:val="0"/>
        <w:adjustRightInd w:val="0"/>
        <w:jc w:val="both"/>
        <w:rPr>
          <w:rFonts w:eastAsia="Calibri"/>
        </w:rPr>
      </w:pPr>
    </w:p>
    <w:p w14:paraId="69B287D7" w14:textId="1C7453E9" w:rsidR="00624A42" w:rsidRPr="00CB2034" w:rsidRDefault="00624A42" w:rsidP="00624A42">
      <w:pPr>
        <w:jc w:val="both"/>
        <w:rPr>
          <w:b/>
          <w:bCs/>
        </w:rPr>
      </w:pPr>
      <w:r w:rsidRPr="00CB2034">
        <w:rPr>
          <w:b/>
          <w:bCs/>
        </w:rPr>
        <w:t>Lēmums Nr.</w:t>
      </w:r>
      <w:r w:rsidR="00052907" w:rsidRPr="00CB2034">
        <w:rPr>
          <w:b/>
          <w:bCs/>
        </w:rPr>
        <w:t xml:space="preserve"> 341</w:t>
      </w:r>
    </w:p>
    <w:p w14:paraId="12534A14" w14:textId="2A3AEFB1" w:rsidR="00624A42" w:rsidRPr="00CB2034" w:rsidRDefault="00624A42" w:rsidP="00624A42">
      <w:pPr>
        <w:keepNext/>
        <w:jc w:val="center"/>
        <w:outlineLvl w:val="0"/>
        <w:rPr>
          <w:b/>
          <w:bCs/>
          <w:lang w:eastAsia="en-US"/>
        </w:rPr>
      </w:pPr>
      <w:r w:rsidRPr="00CB2034">
        <w:rPr>
          <w:b/>
          <w:bCs/>
          <w:lang w:eastAsia="en-US"/>
        </w:rPr>
        <w:t>110</w:t>
      </w:r>
      <w:r w:rsidR="00F42358" w:rsidRPr="00CB2034">
        <w:rPr>
          <w:b/>
          <w:bCs/>
          <w:lang w:eastAsia="en-US"/>
        </w:rPr>
        <w:t>.</w:t>
      </w:r>
    </w:p>
    <w:p w14:paraId="454840AA" w14:textId="77777777" w:rsidR="00D56EBB" w:rsidRPr="00CB2034" w:rsidRDefault="00D56EBB" w:rsidP="00D56EBB">
      <w:pPr>
        <w:pBdr>
          <w:bottom w:val="single" w:sz="6" w:space="1" w:color="auto"/>
        </w:pBdr>
        <w:jc w:val="both"/>
        <w:rPr>
          <w:b/>
          <w:bCs/>
        </w:rPr>
      </w:pPr>
      <w:r w:rsidRPr="00CB2034">
        <w:rPr>
          <w:b/>
          <w:bCs/>
          <w:noProof/>
        </w:rPr>
        <w:t>Par Limbažu kultūras nama direktora iecelšanu amatā</w:t>
      </w:r>
    </w:p>
    <w:p w14:paraId="7FE58DF9" w14:textId="3AF6C1C5" w:rsidR="00D56EBB" w:rsidRPr="00CB2034" w:rsidRDefault="00D56EBB" w:rsidP="00D56EBB">
      <w:pPr>
        <w:jc w:val="center"/>
      </w:pPr>
      <w:r w:rsidRPr="00CB2034">
        <w:t xml:space="preserve">Ziņo </w:t>
      </w:r>
      <w:r w:rsidRPr="00CB2034">
        <w:rPr>
          <w:noProof/>
        </w:rPr>
        <w:t>Evija Keisele, debatēs piedalās R. Tamane, A. Zunde</w:t>
      </w:r>
    </w:p>
    <w:p w14:paraId="24848FF5" w14:textId="77777777" w:rsidR="00D56EBB" w:rsidRPr="00CB2034" w:rsidRDefault="00D56EBB" w:rsidP="00D56EBB">
      <w:pPr>
        <w:jc w:val="both"/>
      </w:pPr>
    </w:p>
    <w:p w14:paraId="0C935F48" w14:textId="77777777" w:rsidR="00D56EBB" w:rsidRPr="00CB2034" w:rsidRDefault="00D56EBB" w:rsidP="00D56EBB">
      <w:pPr>
        <w:ind w:firstLine="720"/>
        <w:jc w:val="both"/>
      </w:pPr>
      <w:r w:rsidRPr="00CB2034">
        <w:t xml:space="preserve">Atbilstoši likuma “Par pašvaldībām” 21.panta pirmās daļas 9.punktam tikai dome var iecelt amatā un atbrīvot no amata pašvaldības iestāžu vadītājus. Atbilstoši likuma “Par interešu konflikta </w:t>
      </w:r>
      <w:r w:rsidRPr="00CB2034">
        <w:lastRenderedPageBreak/>
        <w:t>novēršanu valsts amatpersonas darbībā” 4.panta pirmās daļas 16.punktam publiskas personas iestādes vadītājs ir valsts amatpersona.</w:t>
      </w:r>
    </w:p>
    <w:p w14:paraId="4B282D94" w14:textId="77777777" w:rsidR="00D56EBB" w:rsidRPr="00CB2034" w:rsidRDefault="00D56EBB" w:rsidP="00D56EBB">
      <w:pPr>
        <w:ind w:firstLine="720"/>
        <w:jc w:val="both"/>
        <w:rPr>
          <w:b/>
          <w:bCs/>
        </w:rPr>
      </w:pPr>
      <w:r w:rsidRPr="00CB2034">
        <w:t xml:space="preserve">Pamatojoties uz likuma ,,Par pašvaldībām” 21.panta pirmās daļas 9.punktu, likuma “Par interešu konflikta novēršanu valsts amatpersonas darbībā” 4.panta pirmās daļas 16.punktu, Limbažu novada domes 28.10.2021. lēmumu Nr.391 ``Par Limbažu novada pašvaldības domes saistošo noteikumu Nr.14 „Limbažu novada pašvaldības nolikums” apstiprināšanu`` (stājas spēkā ar 01.01.2022.), protokols Nr.8, 37. §, kurā izstrādāta Limbažu novada pašvaldības struktūra, Limbažu novada Kultūras pārvaldes amatpersonu un darbinieku amata kandidātu vērtēšanas komisijas atzinumu ( izveidota ar 21.02.2022. Rīkojumu Nr.1.5/22/2) (prot. Nr.2.2.), </w:t>
      </w:r>
      <w:r w:rsidRPr="00CB2034">
        <w:rPr>
          <w:b/>
          <w:bCs/>
        </w:rPr>
        <w:t>atklāti balsojot: PAR</w:t>
      </w:r>
      <w:r w:rsidRPr="00CB2034">
        <w:t xml:space="preserve"> – 11 deputāti (</w:t>
      </w:r>
      <w:r w:rsidRPr="00CB2034">
        <w:rPr>
          <w:rFonts w:eastAsia="Calibri"/>
          <w:szCs w:val="22"/>
          <w:lang w:eastAsia="en-US"/>
        </w:rPr>
        <w:t>Edžus Arums, Jānis Bakmanis, Māris Beļaunieks, Andris Garklāvs, Aigars Legzdiņš, Dāvis Melnalksnis, Arvīds Ozols, Ziedonis Rubezis, Dagnis Straubergs, Regīna Tamane, Didzis Zemmers)</w:t>
      </w:r>
      <w:r w:rsidRPr="00CB2034">
        <w:t xml:space="preserve">, </w:t>
      </w:r>
      <w:r w:rsidRPr="00CB2034">
        <w:rPr>
          <w:b/>
          <w:bCs/>
        </w:rPr>
        <w:t>PRET –</w:t>
      </w:r>
      <w:r w:rsidRPr="00CB2034">
        <w:t xml:space="preserve"> deputāte </w:t>
      </w:r>
      <w:r w:rsidRPr="00CB2034">
        <w:rPr>
          <w:rFonts w:eastAsia="Calibri"/>
          <w:szCs w:val="22"/>
          <w:lang w:eastAsia="en-US"/>
        </w:rPr>
        <w:t>Lija Jokste</w:t>
      </w:r>
      <w:r w:rsidRPr="00CB2034">
        <w:t xml:space="preserve">, </w:t>
      </w:r>
      <w:r w:rsidRPr="00CB2034">
        <w:rPr>
          <w:b/>
          <w:bCs/>
        </w:rPr>
        <w:t>ATTURAS –</w:t>
      </w:r>
      <w:r w:rsidRPr="00CB2034">
        <w:t xml:space="preserve"> nav, Limbažu novada dome</w:t>
      </w:r>
      <w:r w:rsidRPr="00CB2034">
        <w:rPr>
          <w:b/>
          <w:bCs/>
        </w:rPr>
        <w:t xml:space="preserve"> NOLEMJ:</w:t>
      </w:r>
    </w:p>
    <w:p w14:paraId="7DEBAED2" w14:textId="3B230FF6" w:rsidR="00D56EBB" w:rsidRPr="00CB2034" w:rsidRDefault="00D56EBB" w:rsidP="00D56EBB">
      <w:pPr>
        <w:ind w:firstLine="720"/>
        <w:jc w:val="both"/>
        <w:rPr>
          <w:b/>
          <w:bCs/>
        </w:rPr>
      </w:pPr>
    </w:p>
    <w:p w14:paraId="559EABDE" w14:textId="06F1B11C" w:rsidR="00D56EBB" w:rsidRPr="00CB2034" w:rsidRDefault="00D56EBB" w:rsidP="00260EBD">
      <w:pPr>
        <w:pStyle w:val="Sarakstarindkopa"/>
        <w:numPr>
          <w:ilvl w:val="0"/>
          <w:numId w:val="118"/>
        </w:numPr>
        <w:ind w:left="357" w:hanging="357"/>
        <w:jc w:val="both"/>
        <w:rPr>
          <w:lang w:val="lv-LV"/>
        </w:rPr>
      </w:pPr>
      <w:r w:rsidRPr="00CB2034">
        <w:rPr>
          <w:lang w:val="lv-LV"/>
        </w:rPr>
        <w:t xml:space="preserve">Ar 2022. gada 1. aprīli Limbažu novada pašvaldības iestādes </w:t>
      </w:r>
      <w:r w:rsidRPr="00CB2034">
        <w:rPr>
          <w:color w:val="000000"/>
          <w:lang w:val="lv-LV"/>
        </w:rPr>
        <w:t xml:space="preserve">Limbažu kultūras nama direktora amatā iecelt </w:t>
      </w:r>
      <w:r w:rsidRPr="00CB2034">
        <w:rPr>
          <w:lang w:val="lv-LV"/>
        </w:rPr>
        <w:t xml:space="preserve">Artu Zundi, </w:t>
      </w:r>
      <w:r w:rsidR="00A46CFB">
        <w:rPr>
          <w:lang w:val="lv-LV"/>
        </w:rPr>
        <w:t>(</w:t>
      </w:r>
      <w:r w:rsidRPr="00CB2034">
        <w:rPr>
          <w:lang w:val="lv-LV"/>
        </w:rPr>
        <w:t>personas kods</w:t>
      </w:r>
      <w:r w:rsidR="00A46CFB">
        <w:rPr>
          <w:lang w:val="lv-LV"/>
        </w:rPr>
        <w:t>)</w:t>
      </w:r>
      <w:r w:rsidRPr="00CB2034">
        <w:rPr>
          <w:lang w:val="lv-LV"/>
        </w:rPr>
        <w:t>.</w:t>
      </w:r>
    </w:p>
    <w:p w14:paraId="43344DF9" w14:textId="77777777" w:rsidR="00D56EBB" w:rsidRPr="00CB2034" w:rsidRDefault="00D56EBB" w:rsidP="00260EBD">
      <w:pPr>
        <w:pStyle w:val="Sarakstarindkopa"/>
        <w:numPr>
          <w:ilvl w:val="0"/>
          <w:numId w:val="118"/>
        </w:numPr>
        <w:ind w:left="357" w:hanging="357"/>
        <w:jc w:val="both"/>
        <w:rPr>
          <w:lang w:val="lv-LV"/>
        </w:rPr>
      </w:pPr>
      <w:r w:rsidRPr="00CB2034">
        <w:rPr>
          <w:lang w:val="lv-LV"/>
        </w:rPr>
        <w:t xml:space="preserve">Uzdot Limbažu novada Kultūras pārvaldei veikt visas nepieciešamās darbības saskaņā ar Darba likumu un citiem normatīvajiem aktiem, tai skaitā, paziņot Valsts ieņēmumu dienestam par grozījumiem valsts amatpersonu sarakstā, kas regulē darba tiesiskās attiecības, lai nodrošinātu lēmuma izpildi. </w:t>
      </w:r>
    </w:p>
    <w:p w14:paraId="48A019A1" w14:textId="77777777" w:rsidR="00D56EBB" w:rsidRPr="00CB2034" w:rsidRDefault="00D56EBB" w:rsidP="00260EBD">
      <w:pPr>
        <w:pStyle w:val="Sarakstarindkopa"/>
        <w:numPr>
          <w:ilvl w:val="0"/>
          <w:numId w:val="118"/>
        </w:numPr>
        <w:ind w:left="357" w:hanging="357"/>
        <w:jc w:val="both"/>
        <w:rPr>
          <w:lang w:val="lv-LV"/>
        </w:rPr>
      </w:pPr>
      <w:r w:rsidRPr="00CB2034">
        <w:rPr>
          <w:lang w:val="lv-LV"/>
        </w:rPr>
        <w:t>Atbildīgais par lēmuma izpildi Limbažu novada Kultūras pārvaldes vadītāja Evija Keisele.</w:t>
      </w:r>
    </w:p>
    <w:p w14:paraId="221B9C52" w14:textId="77777777" w:rsidR="00520E73" w:rsidRPr="00CB2034" w:rsidRDefault="00520E73" w:rsidP="00520E73">
      <w:pPr>
        <w:autoSpaceDE w:val="0"/>
        <w:autoSpaceDN w:val="0"/>
        <w:adjustRightInd w:val="0"/>
        <w:jc w:val="both"/>
      </w:pPr>
    </w:p>
    <w:p w14:paraId="51D6739D" w14:textId="77777777" w:rsidR="00624A42" w:rsidRPr="00CB2034" w:rsidRDefault="00624A42" w:rsidP="00520E73">
      <w:pPr>
        <w:autoSpaceDE w:val="0"/>
        <w:autoSpaceDN w:val="0"/>
        <w:adjustRightInd w:val="0"/>
        <w:jc w:val="both"/>
      </w:pPr>
    </w:p>
    <w:p w14:paraId="237CF0D5" w14:textId="7D4B0F7D" w:rsidR="00624A42" w:rsidRPr="00CB2034" w:rsidRDefault="00624A42" w:rsidP="00624A42">
      <w:pPr>
        <w:jc w:val="both"/>
        <w:rPr>
          <w:b/>
          <w:bCs/>
        </w:rPr>
      </w:pPr>
      <w:r w:rsidRPr="00CB2034">
        <w:rPr>
          <w:b/>
          <w:bCs/>
        </w:rPr>
        <w:t>Lēmums Nr.</w:t>
      </w:r>
      <w:r w:rsidR="00052907" w:rsidRPr="00CB2034">
        <w:rPr>
          <w:b/>
          <w:bCs/>
        </w:rPr>
        <w:t xml:space="preserve"> 342</w:t>
      </w:r>
    </w:p>
    <w:p w14:paraId="1D0D77ED" w14:textId="477C15BF" w:rsidR="00624A42" w:rsidRPr="00CB2034" w:rsidRDefault="00624A42" w:rsidP="00624A42">
      <w:pPr>
        <w:keepNext/>
        <w:jc w:val="center"/>
        <w:outlineLvl w:val="0"/>
        <w:rPr>
          <w:b/>
          <w:bCs/>
          <w:lang w:eastAsia="en-US"/>
        </w:rPr>
      </w:pPr>
      <w:r w:rsidRPr="00CB2034">
        <w:rPr>
          <w:b/>
          <w:bCs/>
          <w:lang w:eastAsia="en-US"/>
        </w:rPr>
        <w:t>111</w:t>
      </w:r>
      <w:r w:rsidR="00F42358" w:rsidRPr="00CB2034">
        <w:rPr>
          <w:b/>
          <w:bCs/>
          <w:lang w:eastAsia="en-US"/>
        </w:rPr>
        <w:t>.</w:t>
      </w:r>
    </w:p>
    <w:p w14:paraId="593AA5AE" w14:textId="77777777" w:rsidR="006372A9" w:rsidRPr="00CB2034" w:rsidRDefault="006372A9" w:rsidP="006372A9">
      <w:pPr>
        <w:pBdr>
          <w:bottom w:val="single" w:sz="6" w:space="1" w:color="auto"/>
        </w:pBdr>
        <w:jc w:val="both"/>
        <w:rPr>
          <w:b/>
          <w:bCs/>
        </w:rPr>
      </w:pPr>
      <w:r w:rsidRPr="00CB2034">
        <w:rPr>
          <w:b/>
          <w:bCs/>
          <w:noProof/>
        </w:rPr>
        <w:t xml:space="preserve">Par </w:t>
      </w:r>
      <w:bookmarkStart w:id="46" w:name="_Hlk99008380"/>
      <w:r w:rsidRPr="00CB2034">
        <w:rPr>
          <w:b/>
          <w:bCs/>
          <w:noProof/>
        </w:rPr>
        <w:t>Brīvzemnieku pagasta Puikules bibliotēkas vadītāja</w:t>
      </w:r>
      <w:bookmarkEnd w:id="46"/>
      <w:r w:rsidRPr="00CB2034">
        <w:rPr>
          <w:b/>
          <w:bCs/>
          <w:noProof/>
        </w:rPr>
        <w:t xml:space="preserve"> iecelšanu amatā</w:t>
      </w:r>
    </w:p>
    <w:p w14:paraId="39F2F2A8" w14:textId="635F5BEF" w:rsidR="006372A9" w:rsidRPr="00CB2034" w:rsidRDefault="006372A9" w:rsidP="006372A9">
      <w:pPr>
        <w:jc w:val="center"/>
      </w:pPr>
      <w:r w:rsidRPr="00CB2034">
        <w:t xml:space="preserve">Ziņo </w:t>
      </w:r>
      <w:r w:rsidRPr="00CB2034">
        <w:rPr>
          <w:noProof/>
        </w:rPr>
        <w:t>Evija Keisele, debatēs piedalās I. Indriksone</w:t>
      </w:r>
    </w:p>
    <w:p w14:paraId="3853E6D5" w14:textId="77777777" w:rsidR="006372A9" w:rsidRPr="00CB2034" w:rsidRDefault="006372A9" w:rsidP="006372A9">
      <w:pPr>
        <w:jc w:val="both"/>
      </w:pPr>
    </w:p>
    <w:p w14:paraId="05CB3E04" w14:textId="77777777" w:rsidR="006372A9" w:rsidRPr="00CB2034" w:rsidRDefault="006372A9" w:rsidP="006372A9">
      <w:pPr>
        <w:ind w:firstLine="720"/>
        <w:jc w:val="both"/>
      </w:pPr>
      <w:r w:rsidRPr="00CB2034">
        <w:t xml:space="preserve">2022.gada 23.martā noslēdzās termiņš pieteikumu iesniegšanai uz </w:t>
      </w:r>
      <w:r w:rsidRPr="00CB2034">
        <w:tab/>
        <w:t>izsludināto vakanci - Brīvzemnieku pagasta Puikules bibliotēkas vadītājs.</w:t>
      </w:r>
    </w:p>
    <w:p w14:paraId="6116E19D" w14:textId="77777777" w:rsidR="006372A9" w:rsidRPr="00CB2034" w:rsidRDefault="006372A9" w:rsidP="006372A9">
      <w:pPr>
        <w:ind w:firstLine="720"/>
        <w:jc w:val="both"/>
      </w:pPr>
      <w:r w:rsidRPr="00CB2034">
        <w:t>Atbilstoši likuma “Par pašvaldībām” 21.panta pirmās daļas 9.punktam tikai dome var iecelt amatā un atbrīvot no amata pašvaldības iestāžu vadītājus. Atbilstoši likuma “Par interešu konflikta novēršanu valsts amatpersonas darbībā” 4.panta pirmās daļas 16.punktam publiskas personas iestādes vadītājs ir valsts amatpersona.</w:t>
      </w:r>
    </w:p>
    <w:p w14:paraId="193B739B" w14:textId="02851E2F" w:rsidR="006372A9" w:rsidRPr="00CB2034" w:rsidRDefault="006372A9" w:rsidP="006372A9">
      <w:pPr>
        <w:ind w:firstLine="720"/>
        <w:jc w:val="both"/>
        <w:rPr>
          <w:b/>
          <w:bCs/>
        </w:rPr>
      </w:pPr>
      <w:r w:rsidRPr="00CB2034">
        <w:t xml:space="preserve">Pamatojoties uz likuma ,,Par pašvaldībām” 21.panta pirmās daļas 9.punktu, likuma “Par interešu konflikta novēršanu valsts amatpersonas darbībā” 4.panta pirmās daļas 16.punktu, Limbažu novada domes 28.10.2021. lēmumu Nr.391 ``Par Limbažu novada pašvaldības domes saistošo noteikumu Nr.14 „Limbažu novada pašvaldības nolikums” apstiprināšanu`` (stājas spēkā ar 01.01.2022.), protokols Nr.8, 37. §, kurā izstrādāta Limbažu novada pašvaldības struktūra, Limbažu novada Kultūras pārvaldes amatpersonu un darbinieku amata kandidātu vērtēšanas komisijas atzinumu ( izveidota ar 21.02.2022. Rīkojumu Nr.1.5/22/2) (prot. Nr.2.2.),  </w:t>
      </w:r>
      <w:r w:rsidRPr="00CB2034">
        <w:rPr>
          <w:b/>
          <w:bCs/>
        </w:rPr>
        <w:t>atklāti balsojot: PAR</w:t>
      </w:r>
      <w:r w:rsidRPr="00CB2034">
        <w:t xml:space="preserve"> – 11 deputāti (</w:t>
      </w:r>
      <w:r w:rsidRPr="00CB2034">
        <w:rPr>
          <w:rFonts w:eastAsia="Calibri"/>
          <w:szCs w:val="22"/>
          <w:lang w:eastAsia="en-US"/>
        </w:rPr>
        <w:t>Edžus Arums, Jānis Bakmanis, Māris Beļaunieks, Lija Jokste, Aigars Legzdiņš, Dāvis Melnalksnis, Arvīds Ozols,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nebalso deputāts </w:t>
      </w:r>
      <w:r w:rsidRPr="00CB2034">
        <w:rPr>
          <w:rFonts w:eastAsia="Calibri"/>
          <w:szCs w:val="22"/>
          <w:lang w:eastAsia="en-US"/>
        </w:rPr>
        <w:t xml:space="preserve">Andris Garklāvs, </w:t>
      </w:r>
      <w:r w:rsidRPr="00CB2034">
        <w:t>Limbažu novada dome</w:t>
      </w:r>
      <w:r w:rsidRPr="00CB2034">
        <w:rPr>
          <w:b/>
          <w:bCs/>
        </w:rPr>
        <w:t xml:space="preserve"> NOLEMJ:</w:t>
      </w:r>
    </w:p>
    <w:p w14:paraId="5DF4F24F" w14:textId="064B7E5D" w:rsidR="006372A9" w:rsidRPr="00CB2034" w:rsidRDefault="006372A9" w:rsidP="006372A9">
      <w:pPr>
        <w:ind w:firstLine="720"/>
        <w:jc w:val="both"/>
        <w:rPr>
          <w:b/>
          <w:bCs/>
        </w:rPr>
      </w:pPr>
    </w:p>
    <w:p w14:paraId="1900B1FE" w14:textId="31ABA18A" w:rsidR="006372A9" w:rsidRPr="00CB2034" w:rsidRDefault="006372A9" w:rsidP="00260EBD">
      <w:pPr>
        <w:numPr>
          <w:ilvl w:val="0"/>
          <w:numId w:val="119"/>
        </w:numPr>
        <w:ind w:left="357" w:hanging="357"/>
        <w:contextualSpacing/>
        <w:jc w:val="both"/>
        <w:rPr>
          <w:lang w:eastAsia="hi-IN" w:bidi="hi-IN"/>
        </w:rPr>
      </w:pPr>
      <w:r w:rsidRPr="00CB2034">
        <w:rPr>
          <w:lang w:eastAsia="hi-IN" w:bidi="hi-IN"/>
        </w:rPr>
        <w:t xml:space="preserve">Ar 2022. gada 1. aprīli Limbažu novada pašvaldības iestādes Brīvzemnieku pagasta Puikules bibliotēkas vadītāja amatā iecelt Ingu Indriksoni, </w:t>
      </w:r>
      <w:r w:rsidR="00A46CFB">
        <w:rPr>
          <w:lang w:eastAsia="hi-IN" w:bidi="hi-IN"/>
        </w:rPr>
        <w:t>(</w:t>
      </w:r>
      <w:bookmarkStart w:id="47" w:name="_GoBack"/>
      <w:bookmarkEnd w:id="47"/>
      <w:r w:rsidRPr="00CB2034">
        <w:rPr>
          <w:lang w:eastAsia="hi-IN" w:bidi="hi-IN"/>
        </w:rPr>
        <w:t>personas kods</w:t>
      </w:r>
      <w:r w:rsidR="00A46CFB">
        <w:rPr>
          <w:lang w:eastAsia="hi-IN" w:bidi="hi-IN"/>
        </w:rPr>
        <w:t>)</w:t>
      </w:r>
      <w:r w:rsidRPr="00CB2034">
        <w:rPr>
          <w:lang w:eastAsia="hi-IN" w:bidi="hi-IN"/>
        </w:rPr>
        <w:t>.</w:t>
      </w:r>
    </w:p>
    <w:p w14:paraId="4AB92953" w14:textId="77777777" w:rsidR="006372A9" w:rsidRPr="00CB2034" w:rsidRDefault="006372A9" w:rsidP="00260EBD">
      <w:pPr>
        <w:numPr>
          <w:ilvl w:val="0"/>
          <w:numId w:val="119"/>
        </w:numPr>
        <w:ind w:left="357" w:hanging="357"/>
        <w:contextualSpacing/>
        <w:jc w:val="both"/>
        <w:rPr>
          <w:lang w:eastAsia="hi-IN" w:bidi="hi-IN"/>
        </w:rPr>
      </w:pPr>
      <w:r w:rsidRPr="00CB2034">
        <w:rPr>
          <w:lang w:eastAsia="hi-IN" w:bidi="hi-IN"/>
        </w:rPr>
        <w:t xml:space="preserve">Uzdot Limbažu novada Kultūras pārvaldei veikt visas nepieciešamās darbības saskaņā ar Darba likumu un citiem normatīvajiem aktiem, tai skaitā, paziņot Valsts ieņēmumu dienestam par grozījumiem valsts amatpersonu sarakstā, kas regulē darba tiesiskās attiecības, lai nodrošinātu lēmuma izpildi. </w:t>
      </w:r>
    </w:p>
    <w:p w14:paraId="3C733D01" w14:textId="77777777" w:rsidR="006372A9" w:rsidRPr="00CB2034" w:rsidRDefault="006372A9" w:rsidP="00260EBD">
      <w:pPr>
        <w:numPr>
          <w:ilvl w:val="0"/>
          <w:numId w:val="119"/>
        </w:numPr>
        <w:ind w:left="357" w:hanging="357"/>
        <w:contextualSpacing/>
        <w:jc w:val="both"/>
        <w:rPr>
          <w:lang w:eastAsia="hi-IN" w:bidi="hi-IN"/>
        </w:rPr>
      </w:pPr>
      <w:r w:rsidRPr="00CB2034">
        <w:rPr>
          <w:lang w:eastAsia="hi-IN" w:bidi="hi-IN"/>
        </w:rPr>
        <w:t>Atbildīgais par lēmuma izpildi Limbažu novada Kultūras pārvaldes vadītāja Evija Keisele.</w:t>
      </w:r>
    </w:p>
    <w:p w14:paraId="204DA6A7" w14:textId="77777777" w:rsidR="00624A42" w:rsidRPr="00CB2034" w:rsidRDefault="00624A42" w:rsidP="00520E73">
      <w:pPr>
        <w:autoSpaceDE w:val="0"/>
        <w:autoSpaceDN w:val="0"/>
        <w:adjustRightInd w:val="0"/>
        <w:jc w:val="both"/>
      </w:pPr>
    </w:p>
    <w:p w14:paraId="5DFF0FC9" w14:textId="77777777" w:rsidR="00624A42" w:rsidRPr="00CB2034" w:rsidRDefault="00624A42" w:rsidP="00520E73">
      <w:pPr>
        <w:autoSpaceDE w:val="0"/>
        <w:autoSpaceDN w:val="0"/>
        <w:adjustRightInd w:val="0"/>
        <w:jc w:val="both"/>
      </w:pPr>
    </w:p>
    <w:p w14:paraId="435D70A9" w14:textId="1E60AC07" w:rsidR="00546D29" w:rsidRPr="00CB2034" w:rsidRDefault="00546D29" w:rsidP="00546D29">
      <w:pPr>
        <w:jc w:val="both"/>
        <w:rPr>
          <w:b/>
          <w:bCs/>
        </w:rPr>
      </w:pPr>
      <w:r w:rsidRPr="00CB2034">
        <w:rPr>
          <w:b/>
          <w:bCs/>
        </w:rPr>
        <w:t>Lēmums Nr.</w:t>
      </w:r>
      <w:r w:rsidR="00052907" w:rsidRPr="00CB2034">
        <w:rPr>
          <w:b/>
          <w:bCs/>
        </w:rPr>
        <w:t xml:space="preserve"> 343</w:t>
      </w:r>
    </w:p>
    <w:p w14:paraId="72B7CDB8" w14:textId="0AECB382" w:rsidR="00546D29" w:rsidRPr="00CB2034" w:rsidRDefault="00546D29" w:rsidP="00546D29">
      <w:pPr>
        <w:keepNext/>
        <w:jc w:val="center"/>
        <w:outlineLvl w:val="0"/>
        <w:rPr>
          <w:b/>
          <w:bCs/>
          <w:lang w:eastAsia="en-US"/>
        </w:rPr>
      </w:pPr>
      <w:r w:rsidRPr="00CB2034">
        <w:rPr>
          <w:b/>
          <w:bCs/>
          <w:lang w:eastAsia="en-US"/>
        </w:rPr>
        <w:t>112</w:t>
      </w:r>
      <w:r w:rsidR="00F42358" w:rsidRPr="00CB2034">
        <w:rPr>
          <w:b/>
          <w:bCs/>
          <w:lang w:eastAsia="en-US"/>
        </w:rPr>
        <w:t>.</w:t>
      </w:r>
    </w:p>
    <w:p w14:paraId="64BC87EB" w14:textId="77777777" w:rsidR="006372A9" w:rsidRPr="00CB2034" w:rsidRDefault="006372A9" w:rsidP="006372A9">
      <w:pPr>
        <w:pBdr>
          <w:bottom w:val="single" w:sz="6" w:space="1" w:color="auto"/>
        </w:pBdr>
        <w:jc w:val="both"/>
        <w:rPr>
          <w:b/>
          <w:bCs/>
        </w:rPr>
      </w:pPr>
      <w:r w:rsidRPr="00CB2034">
        <w:rPr>
          <w:b/>
          <w:bCs/>
          <w:noProof/>
        </w:rPr>
        <w:t>Par nedzīvojamo telpu nodošanu bezatlīdzības lietošanā biedrībai "Tūjaskrasts"</w:t>
      </w:r>
    </w:p>
    <w:p w14:paraId="2FB7298C" w14:textId="77777777" w:rsidR="006372A9" w:rsidRPr="00CB2034" w:rsidRDefault="006372A9" w:rsidP="006372A9">
      <w:pPr>
        <w:jc w:val="center"/>
      </w:pPr>
      <w:r w:rsidRPr="00CB2034">
        <w:t xml:space="preserve">Ziņo </w:t>
      </w:r>
      <w:r w:rsidRPr="00CB2034">
        <w:rPr>
          <w:noProof/>
        </w:rPr>
        <w:t>Māris Beļaunieks</w:t>
      </w:r>
    </w:p>
    <w:p w14:paraId="20C1BE45" w14:textId="77777777" w:rsidR="006372A9" w:rsidRPr="00CB2034" w:rsidRDefault="006372A9" w:rsidP="006372A9">
      <w:pPr>
        <w:jc w:val="both"/>
      </w:pPr>
    </w:p>
    <w:p w14:paraId="43AD31CF" w14:textId="77777777" w:rsidR="006372A9" w:rsidRPr="00CB2034" w:rsidRDefault="006372A9" w:rsidP="006372A9">
      <w:pPr>
        <w:ind w:firstLine="540"/>
        <w:jc w:val="both"/>
        <w:rPr>
          <w:rFonts w:eastAsia="Calibri"/>
          <w:lang w:eastAsia="en-US"/>
        </w:rPr>
      </w:pPr>
      <w:r w:rsidRPr="00CB2034">
        <w:tab/>
      </w:r>
      <w:r w:rsidRPr="00CB2034">
        <w:rPr>
          <w:rFonts w:eastAsia="Calibri"/>
          <w:lang w:eastAsia="en-US"/>
        </w:rPr>
        <w:t xml:space="preserve">Limbažu novada pašvaldībā saņemts </w:t>
      </w:r>
      <w:r w:rsidRPr="00CB2034">
        <w:rPr>
          <w:bCs/>
          <w:lang w:eastAsia="en-US"/>
        </w:rPr>
        <w:t xml:space="preserve">biedrības “Tūjaskrasts”, 40008170350, lūgums noslēgt bezatlīdzības telpu izmantošanas līgumu par telpām Baumaņu Kārļa laukumā 1, Limbažos, kas atrodas ēkas 1.stāvā. Telpu izmantošanas mērķis - pieņemt ziedojumus – mantu, kas </w:t>
      </w:r>
      <w:r w:rsidRPr="00CB2034">
        <w:rPr>
          <w:rFonts w:eastAsia="Calibri"/>
          <w:bCs/>
          <w:shd w:val="clear" w:color="auto" w:fill="FFFFFF"/>
          <w:lang w:eastAsia="en-US"/>
        </w:rPr>
        <w:t>nepieciešama Ukrainas iedzīvotājiem Krievijas izraisītā kara apstākļos</w:t>
      </w:r>
      <w:r w:rsidRPr="00CB2034">
        <w:rPr>
          <w:rFonts w:eastAsia="Calibri"/>
          <w:lang w:eastAsia="en-US"/>
        </w:rPr>
        <w:t xml:space="preserve"> </w:t>
      </w:r>
    </w:p>
    <w:p w14:paraId="665CBCBF" w14:textId="77777777" w:rsidR="006372A9" w:rsidRPr="00CB2034" w:rsidRDefault="006372A9" w:rsidP="006372A9">
      <w:pPr>
        <w:widowControl w:val="0"/>
        <w:suppressAutoHyphens/>
        <w:ind w:firstLine="709"/>
        <w:contextualSpacing/>
        <w:jc w:val="both"/>
        <w:rPr>
          <w:bCs/>
        </w:rPr>
      </w:pPr>
      <w:r w:rsidRPr="00CB2034">
        <w:rPr>
          <w:rFonts w:eastAsia="Calibri"/>
          <w:lang w:eastAsia="en-US"/>
        </w:rPr>
        <w:t>Nekustamais īpašums  Baumaņu Kārļa laukumā 1, Limbažos ar kadastra numuru 66010050031 sastāv no zemes vienības  ar kadastra apzīmējumu 66010050031 un būves  – muzeja  ar kadastra apzīmējumu 66010050031001.</w:t>
      </w:r>
      <w:r w:rsidRPr="00CB2034">
        <w:rPr>
          <w:bCs/>
        </w:rPr>
        <w:t xml:space="preserve"> Limbažu novada pašvaldības īpašuma tiesības uz nekustamo īpašumu Baumaņu Kārļa laukumā 1, Limbažos, nostiprinātas Vidzemes rajona tiesas Limbažu zemesgrāmatu nodalījumā Nr.568. Limbažu novada pašvaldībai piederošo telpu, kas nododamas bezatlīdzības lietošanā, Baumaņu Kārļa laukumā 1, Limbažos, 1.stāvā, platība ir 86,02 m</w:t>
      </w:r>
      <w:r w:rsidRPr="00CB2034">
        <w:rPr>
          <w:bCs/>
          <w:vertAlign w:val="superscript"/>
        </w:rPr>
        <w:t>2</w:t>
      </w:r>
      <w:r w:rsidRPr="00CB2034">
        <w:rPr>
          <w:bCs/>
        </w:rPr>
        <w:t xml:space="preserve">. </w:t>
      </w:r>
    </w:p>
    <w:p w14:paraId="0EC1D078" w14:textId="77777777" w:rsidR="006372A9" w:rsidRPr="00CB2034" w:rsidRDefault="006372A9" w:rsidP="006372A9">
      <w:pPr>
        <w:widowControl w:val="0"/>
        <w:suppressAutoHyphens/>
        <w:ind w:firstLine="709"/>
        <w:contextualSpacing/>
        <w:jc w:val="both"/>
        <w:rPr>
          <w:rFonts w:eastAsia="Calibri"/>
          <w:lang w:eastAsia="en-US"/>
        </w:rPr>
      </w:pPr>
      <w:r w:rsidRPr="00CB2034">
        <w:rPr>
          <w:rFonts w:eastAsia="Calibri"/>
          <w:lang w:eastAsia="en-US"/>
        </w:rPr>
        <w:t>Atbilstoši Lursoft datu bāzes informācijai, biedrība “Tūjaskrasts” ierakstīta Biedrību un nodibinājumu reģistrā 2011.gada 3.janvārī. Starp biedrības mērķiem ir minēta arī darbības joma – veidot aktīvu sadarbību ar citām organizācijām, tai skaitā pārrobežu sadarbību ar Ukrainas nevalstiskajām organizācijām.</w:t>
      </w:r>
    </w:p>
    <w:p w14:paraId="3C674058" w14:textId="77777777" w:rsidR="006372A9" w:rsidRPr="00CB2034" w:rsidRDefault="006372A9" w:rsidP="006372A9">
      <w:pPr>
        <w:shd w:val="clear" w:color="auto" w:fill="FFFFFF"/>
        <w:spacing w:line="293" w:lineRule="atLeast"/>
        <w:ind w:firstLine="709"/>
        <w:jc w:val="both"/>
      </w:pPr>
      <w:r w:rsidRPr="00CB2034">
        <w:t>Ukrainas civiliedzīvotāju atbalsta likuma 11.1 panta pirmajā daļā noteikts, ka Biedrībām un nodibinājumiem ir tiesības dāvināt (ziedot) finanšu līdzekļus vai mantu vispārējam atbalstam Ukrainas sabiedrībai ārpus statūtos noteiktajiem mērķiem.</w:t>
      </w:r>
    </w:p>
    <w:p w14:paraId="601C4503" w14:textId="77777777" w:rsidR="006372A9" w:rsidRPr="00CB2034" w:rsidRDefault="006372A9" w:rsidP="006372A9">
      <w:pPr>
        <w:ind w:firstLine="709"/>
        <w:contextualSpacing/>
        <w:jc w:val="both"/>
        <w:rPr>
          <w:rFonts w:eastAsia="Calibri"/>
          <w:bCs/>
          <w:shd w:val="clear" w:color="auto" w:fill="FFFFFF"/>
          <w:lang w:eastAsia="en-US"/>
        </w:rPr>
      </w:pPr>
      <w:r w:rsidRPr="00CB2034">
        <w:rPr>
          <w:rFonts w:eastAsia="Calibri"/>
          <w:bCs/>
          <w:shd w:val="clear" w:color="auto" w:fill="FFFFFF"/>
          <w:lang w:eastAsia="en-US"/>
        </w:rPr>
        <w:t xml:space="preserve">Biedrības </w:t>
      </w:r>
      <w:r w:rsidRPr="00CB2034">
        <w:rPr>
          <w:rFonts w:eastAsia="Calibri"/>
          <w:lang w:eastAsia="en-US"/>
        </w:rPr>
        <w:t xml:space="preserve">“Tūjaskrasts” </w:t>
      </w:r>
      <w:r w:rsidRPr="00CB2034">
        <w:rPr>
          <w:rFonts w:eastAsia="Calibri"/>
          <w:bCs/>
          <w:shd w:val="clear" w:color="auto" w:fill="FFFFFF"/>
          <w:lang w:eastAsia="en-US"/>
        </w:rPr>
        <w:t>mērķis ir izmantot telpas, lai vāktu ziedojumus : mantu, kas nepieciešama Ukrainas iedzīvotājiem Krievijas izraisītā kara apstākļos. Biedrība apņemas organizēt tālāku savākto mantu nosūtīšanu Ukrainas nevalstiskajām organizācijām.</w:t>
      </w:r>
    </w:p>
    <w:p w14:paraId="37906426" w14:textId="77777777" w:rsidR="006372A9" w:rsidRPr="00CB2034" w:rsidRDefault="006372A9" w:rsidP="006372A9">
      <w:pPr>
        <w:ind w:firstLine="709"/>
        <w:contextualSpacing/>
        <w:jc w:val="both"/>
        <w:rPr>
          <w:rFonts w:eastAsia="Calibri"/>
          <w:lang w:eastAsia="en-US"/>
        </w:rPr>
      </w:pPr>
      <w:r w:rsidRPr="00CB2034">
        <w:rPr>
          <w:rFonts w:eastAsia="Calibri"/>
          <w:lang w:eastAsia="en-US"/>
        </w:rPr>
        <w:t xml:space="preserve">Saskaņā ar Publiskas personas finanšu līdzekļu un mantas izšķērdēšanas novēršanas likuma 5.panta otrās daļas 5.punktu publiska persona savu mantu nodod privātpersonai vai kapitālsabiedrībai tai deleģēto valsts pārvaldes uzdevumu pildīšanai, arī publiskas personas pakalpojumu sniegšanai. Savukārt minētā likuma panta trīs prim daļa nosaka, ka tiesību subjekts, kuram nodota manta bezatlīdzības lietošanā, nodrošina attiecīgās mantas uzturēšanu, arī sedz ar to saistītos izdevumus. </w:t>
      </w:r>
    </w:p>
    <w:p w14:paraId="395EDA66" w14:textId="77777777" w:rsidR="006372A9" w:rsidRPr="00CB2034" w:rsidRDefault="006372A9" w:rsidP="006372A9">
      <w:pPr>
        <w:ind w:firstLine="540"/>
        <w:jc w:val="both"/>
        <w:rPr>
          <w:rFonts w:eastAsia="Calibri"/>
          <w:lang w:eastAsia="en-US"/>
        </w:rPr>
      </w:pPr>
      <w:r w:rsidRPr="00CB2034">
        <w:rPr>
          <w:rFonts w:eastAsia="Calibri"/>
          <w:lang w:eastAsia="en-US"/>
        </w:rPr>
        <w:t>Saskaņā ar iepriekš minētā likuma 5.panta trešo daļu, ja publiskas personas mantu nodod bezatlīdzības lietošanā, par to pieņem lēmumu. Lēmumā norāda vismaz šādu informāciju:</w:t>
      </w:r>
    </w:p>
    <w:p w14:paraId="06ED57AB" w14:textId="77777777" w:rsidR="006372A9" w:rsidRPr="00CB2034" w:rsidRDefault="006372A9" w:rsidP="006372A9">
      <w:pPr>
        <w:ind w:firstLine="540"/>
        <w:jc w:val="both"/>
        <w:rPr>
          <w:rFonts w:eastAsia="Calibri"/>
          <w:lang w:eastAsia="en-US"/>
        </w:rPr>
      </w:pPr>
      <w:r w:rsidRPr="00CB2034">
        <w:rPr>
          <w:rFonts w:eastAsia="Calibri"/>
          <w:lang w:eastAsia="en-US"/>
        </w:rPr>
        <w:t>1) bezatlīdzības lietošanā nododamā manta, tās apjoms, bilances vērtība, stāvoklis un apraksts;</w:t>
      </w:r>
    </w:p>
    <w:p w14:paraId="5A490214" w14:textId="77777777" w:rsidR="006372A9" w:rsidRPr="00CB2034" w:rsidRDefault="006372A9" w:rsidP="006372A9">
      <w:pPr>
        <w:ind w:firstLine="540"/>
        <w:jc w:val="both"/>
        <w:rPr>
          <w:rFonts w:eastAsia="Calibri"/>
          <w:lang w:eastAsia="en-US"/>
        </w:rPr>
      </w:pPr>
      <w:r w:rsidRPr="00CB2034">
        <w:rPr>
          <w:rFonts w:eastAsia="Calibri"/>
          <w:lang w:eastAsia="en-US"/>
        </w:rPr>
        <w:t>2) nodošanas nepieciešamība un lietderība;</w:t>
      </w:r>
    </w:p>
    <w:p w14:paraId="3DE193A1" w14:textId="77777777" w:rsidR="006372A9" w:rsidRPr="00CB2034" w:rsidRDefault="006372A9" w:rsidP="006372A9">
      <w:pPr>
        <w:ind w:firstLine="540"/>
        <w:jc w:val="both"/>
        <w:rPr>
          <w:rFonts w:eastAsia="Calibri"/>
          <w:lang w:eastAsia="en-US"/>
        </w:rPr>
      </w:pPr>
      <w:r w:rsidRPr="00CB2034">
        <w:rPr>
          <w:rFonts w:eastAsia="Calibri"/>
          <w:lang w:eastAsia="en-US"/>
        </w:rPr>
        <w:t>3) nododamās mantas lietošanas vai izmantošanas mērķis un termiņš;</w:t>
      </w:r>
    </w:p>
    <w:p w14:paraId="11E96394" w14:textId="77777777" w:rsidR="006372A9" w:rsidRPr="00CB2034" w:rsidRDefault="006372A9" w:rsidP="006372A9">
      <w:pPr>
        <w:ind w:firstLine="540"/>
        <w:jc w:val="both"/>
        <w:rPr>
          <w:rFonts w:eastAsia="Calibri"/>
          <w:lang w:eastAsia="en-US"/>
        </w:rPr>
      </w:pPr>
      <w:r w:rsidRPr="00CB2034">
        <w:rPr>
          <w:rFonts w:eastAsia="Calibri"/>
          <w:lang w:eastAsia="en-US"/>
        </w:rPr>
        <w:t>4) gadījumi, kad nodotā manta atdodama atpakaļ;</w:t>
      </w:r>
    </w:p>
    <w:p w14:paraId="419DE14F" w14:textId="77777777" w:rsidR="006372A9" w:rsidRPr="00CB2034" w:rsidRDefault="006372A9" w:rsidP="006372A9">
      <w:pPr>
        <w:ind w:firstLine="540"/>
        <w:jc w:val="both"/>
        <w:rPr>
          <w:rFonts w:eastAsia="Calibri"/>
          <w:lang w:eastAsia="en-US"/>
        </w:rPr>
      </w:pPr>
      <w:r w:rsidRPr="00CB2034">
        <w:rPr>
          <w:rFonts w:eastAsia="Calibri"/>
          <w:lang w:eastAsia="en-US"/>
        </w:rPr>
        <w:t xml:space="preserve">5) citi nepieciešamie noteikumi, tai skaitā noteikumi, lai nodrošinātu attiecīgās mantas saglabāšanu un atbilstošu izmantošanu. </w:t>
      </w:r>
    </w:p>
    <w:p w14:paraId="60D9648C" w14:textId="77777777" w:rsidR="006372A9" w:rsidRPr="00CB2034" w:rsidRDefault="006372A9" w:rsidP="006372A9">
      <w:pPr>
        <w:ind w:firstLine="540"/>
        <w:jc w:val="both"/>
        <w:rPr>
          <w:rFonts w:eastAsia="Calibri"/>
          <w:lang w:eastAsia="en-US"/>
        </w:rPr>
      </w:pPr>
      <w:r w:rsidRPr="00CB2034">
        <w:rPr>
          <w:rFonts w:eastAsia="Calibri"/>
          <w:lang w:eastAsia="en-US"/>
        </w:rPr>
        <w:t>Saskaņā ar Publiskas personas finanšu līdzekļu un mantas izšķērdēšanas novēršanas likuma 5.panta sesto daļu pamatojoties uz lēmumu par publiskas personas mantas nodošanu bezatlīdzības lietošanā, slēdz rakstveida līgumu. Līgumā nosaka arī attiecīgās publiskas personas institūcijas tiesības kontrolēt, vai bezatlīdzības lietošanā nodotā manta ir izlietota likumīgi un lietderīgi.</w:t>
      </w:r>
    </w:p>
    <w:p w14:paraId="0EF32854" w14:textId="77777777" w:rsidR="006372A9" w:rsidRPr="00CB2034" w:rsidRDefault="006372A9" w:rsidP="006372A9">
      <w:pPr>
        <w:widowControl w:val="0"/>
        <w:suppressAutoHyphens/>
        <w:snapToGrid w:val="0"/>
        <w:ind w:firstLine="720"/>
        <w:contextualSpacing/>
        <w:jc w:val="both"/>
        <w:rPr>
          <w:rFonts w:eastAsia="Calibri"/>
          <w:shd w:val="clear" w:color="auto" w:fill="FFFFFF"/>
          <w:lang w:eastAsia="ar-SA"/>
        </w:rPr>
      </w:pPr>
      <w:r w:rsidRPr="00CB2034">
        <w:rPr>
          <w:rFonts w:eastAsia="Calibri"/>
          <w:lang w:eastAsia="en-US"/>
        </w:rPr>
        <w:t xml:space="preserve">Ņemot vērā minēto, Limbažu novada pašvaldība ir tiesīga nedzīvojamās telpas nodot bezatlīdzības lietošanā biedrībai “Tūjaskrasts”, tikai tai ir jāsedz visas bezatlīdzības lietošanā nodoto nedzīvojamo telpu uzturēšanas izmaksas. </w:t>
      </w:r>
    </w:p>
    <w:p w14:paraId="057F8B25" w14:textId="77777777" w:rsidR="006372A9" w:rsidRPr="00CB2034" w:rsidRDefault="006372A9" w:rsidP="006372A9">
      <w:pPr>
        <w:ind w:firstLine="720"/>
        <w:jc w:val="both"/>
        <w:rPr>
          <w:b/>
          <w:bCs/>
        </w:rPr>
      </w:pPr>
      <w:r w:rsidRPr="00CB2034">
        <w:rPr>
          <w:rFonts w:eastAsia="Calibri"/>
          <w:lang w:eastAsia="en-US"/>
        </w:rPr>
        <w:t xml:space="preserve">Pamatojoties uz </w:t>
      </w:r>
      <w:r w:rsidRPr="00CB2034">
        <w:rPr>
          <w:rFonts w:eastAsia="Lucida Sans Unicode"/>
          <w:lang w:eastAsia="ar-SA"/>
        </w:rPr>
        <w:t xml:space="preserve">likuma </w:t>
      </w:r>
      <w:r w:rsidRPr="00CB2034">
        <w:rPr>
          <w:rFonts w:eastAsia="Calibri"/>
          <w:noProof/>
          <w:lang w:eastAsia="en-US"/>
        </w:rPr>
        <w:t>“</w:t>
      </w:r>
      <w:r w:rsidRPr="00CB2034">
        <w:rPr>
          <w:rFonts w:eastAsia="Lucida Sans Unicode"/>
          <w:lang w:eastAsia="ar-SA"/>
        </w:rPr>
        <w:t>Par pašvaldībām</w:t>
      </w:r>
      <w:r w:rsidRPr="00CB2034">
        <w:rPr>
          <w:rFonts w:eastAsia="Calibri"/>
          <w:noProof/>
          <w:lang w:eastAsia="en-US"/>
        </w:rPr>
        <w:t>”</w:t>
      </w:r>
      <w:r w:rsidRPr="00CB2034">
        <w:rPr>
          <w:rFonts w:eastAsia="Lucida Sans Unicode"/>
          <w:lang w:eastAsia="ar-SA"/>
        </w:rPr>
        <w:t xml:space="preserve"> 21.panta pirmās daļas 27.punktu, </w:t>
      </w:r>
      <w:r w:rsidRPr="00CB2034">
        <w:rPr>
          <w:rFonts w:eastAsia="Lucida Sans Unicode"/>
          <w:lang w:eastAsia="en-US"/>
        </w:rPr>
        <w:t>Publiskas personas finanšu līdzekļu un mantas izšķērdēšanas novēršanas likums 5.panta otrās daļas 5.punktu, trešo daļu, trīs prim daļu, piekto un sesto daļu</w:t>
      </w:r>
      <w:r w:rsidRPr="00CB2034">
        <w:rPr>
          <w:rFonts w:eastAsia="Calibri"/>
          <w:lang w:eastAsia="en-US"/>
        </w:rPr>
        <w:t xml:space="preserve">, </w:t>
      </w:r>
      <w:r w:rsidRPr="00CB2034">
        <w:t>Ukrainas civiliedzīvotāju atbalsta likuma 11.1 panta pirmo daļu</w:t>
      </w:r>
      <w:r w:rsidRPr="00CB2034">
        <w:rPr>
          <w:rFonts w:eastAsia="Calibri"/>
          <w:lang w:eastAsia="en-US"/>
        </w:rPr>
        <w:t xml:space="preserve">, </w:t>
      </w:r>
      <w:r w:rsidRPr="00CB2034">
        <w:rPr>
          <w:b/>
          <w:bCs/>
        </w:rPr>
        <w:t>atklāti balsojot: PAR</w:t>
      </w:r>
      <w:r w:rsidRPr="00CB2034">
        <w:t xml:space="preserve"> – 11 deputāti (</w:t>
      </w:r>
      <w:r w:rsidRPr="00CB2034">
        <w:rPr>
          <w:rFonts w:eastAsia="Calibri"/>
          <w:szCs w:val="22"/>
          <w:lang w:eastAsia="en-US"/>
        </w:rPr>
        <w:t xml:space="preserve">Edžus Arums, Jānis Bakmanis, Māris </w:t>
      </w:r>
      <w:r w:rsidRPr="00CB2034">
        <w:rPr>
          <w:rFonts w:eastAsia="Calibri"/>
          <w:szCs w:val="22"/>
          <w:lang w:eastAsia="en-US"/>
        </w:rPr>
        <w:lastRenderedPageBreak/>
        <w:t>Beļaunieks, Lija Jokste, Aigars Legzdiņš, Dāvis Melnalksnis, Arvīds Ozols,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nebalso deputāts </w:t>
      </w:r>
      <w:r w:rsidRPr="00CB2034">
        <w:rPr>
          <w:rFonts w:eastAsia="Calibri"/>
          <w:szCs w:val="22"/>
          <w:lang w:eastAsia="en-US"/>
        </w:rPr>
        <w:t xml:space="preserve">Andris Garklāvs, </w:t>
      </w:r>
      <w:r w:rsidRPr="00CB2034">
        <w:t>Limbažu novada dome</w:t>
      </w:r>
      <w:r w:rsidRPr="00CB2034">
        <w:rPr>
          <w:b/>
          <w:bCs/>
        </w:rPr>
        <w:t xml:space="preserve"> NOLEMJ:</w:t>
      </w:r>
    </w:p>
    <w:p w14:paraId="4CF896F7" w14:textId="32912685" w:rsidR="006372A9" w:rsidRPr="00CB2034" w:rsidRDefault="006372A9" w:rsidP="006372A9">
      <w:pPr>
        <w:ind w:firstLine="720"/>
        <w:jc w:val="both"/>
        <w:rPr>
          <w:rFonts w:eastAsia="Lucida Sans Unicode"/>
          <w:bCs/>
          <w:lang w:eastAsia="ar-SA"/>
        </w:rPr>
      </w:pPr>
    </w:p>
    <w:p w14:paraId="77C44E14" w14:textId="77777777" w:rsidR="006372A9" w:rsidRPr="00CB2034" w:rsidRDefault="006372A9" w:rsidP="00260EBD">
      <w:pPr>
        <w:widowControl w:val="0"/>
        <w:numPr>
          <w:ilvl w:val="0"/>
          <w:numId w:val="120"/>
        </w:numPr>
        <w:suppressAutoHyphens/>
        <w:snapToGrid w:val="0"/>
        <w:ind w:left="357" w:hanging="357"/>
        <w:contextualSpacing/>
        <w:jc w:val="both"/>
        <w:rPr>
          <w:rFonts w:eastAsia="Calibri"/>
        </w:rPr>
      </w:pPr>
      <w:r w:rsidRPr="00CB2034">
        <w:rPr>
          <w:rFonts w:eastAsia="Calibri"/>
        </w:rPr>
        <w:t>Nodot biedrībai “Tūjaskrasts”,</w:t>
      </w:r>
      <w:r w:rsidRPr="00CB2034">
        <w:rPr>
          <w:rFonts w:eastAsia="Calibri"/>
          <w:b/>
          <w:bCs/>
        </w:rPr>
        <w:t xml:space="preserve"> </w:t>
      </w:r>
      <w:r w:rsidRPr="00CB2034">
        <w:rPr>
          <w:rFonts w:eastAsia="Calibri"/>
        </w:rPr>
        <w:t xml:space="preserve">reģistrācijas Nr. 40008170350, juridiskā adrese: “Krimalnieki 1”, Liepupes pagasts, Limbažu novads, LV-4022, bezatlīdzības lietošanā nedzīvojamās telpas: - </w:t>
      </w:r>
    </w:p>
    <w:p w14:paraId="40F458FD" w14:textId="77777777" w:rsidR="006372A9" w:rsidRPr="00CB2034" w:rsidRDefault="006372A9" w:rsidP="00260EBD">
      <w:pPr>
        <w:widowControl w:val="0"/>
        <w:numPr>
          <w:ilvl w:val="0"/>
          <w:numId w:val="120"/>
        </w:numPr>
        <w:suppressAutoHyphens/>
        <w:ind w:left="357" w:hanging="357"/>
        <w:contextualSpacing/>
        <w:jc w:val="both"/>
        <w:rPr>
          <w:rFonts w:eastAsia="Calibri"/>
        </w:rPr>
      </w:pPr>
      <w:r w:rsidRPr="00CB2034">
        <w:rPr>
          <w:rFonts w:eastAsia="Calibri"/>
        </w:rPr>
        <w:t>Telpas tiek nodotas ar mērķi tās izmantot labdarībai, mantu vākšanai,</w:t>
      </w:r>
      <w:r w:rsidRPr="00CB2034">
        <w:rPr>
          <w:rFonts w:eastAsia="Calibri"/>
          <w:bCs/>
          <w:shd w:val="clear" w:color="auto" w:fill="FFFFFF"/>
          <w:lang w:eastAsia="en-US"/>
        </w:rPr>
        <w:t xml:space="preserve"> kas nepieciešamas Ukrainas iedzīvotājiem Krievijas izraisītā kara apstākļos.</w:t>
      </w:r>
      <w:r w:rsidRPr="00CB2034">
        <w:rPr>
          <w:rFonts w:eastAsia="Calibri"/>
        </w:rPr>
        <w:t xml:space="preserve"> </w:t>
      </w:r>
    </w:p>
    <w:p w14:paraId="7906C855" w14:textId="77777777" w:rsidR="006372A9" w:rsidRPr="00CB2034" w:rsidRDefault="006372A9" w:rsidP="00260EBD">
      <w:pPr>
        <w:widowControl w:val="0"/>
        <w:numPr>
          <w:ilvl w:val="0"/>
          <w:numId w:val="120"/>
        </w:numPr>
        <w:suppressAutoHyphens/>
        <w:ind w:left="357" w:hanging="357"/>
        <w:contextualSpacing/>
        <w:jc w:val="both"/>
        <w:rPr>
          <w:rFonts w:eastAsia="Calibri"/>
        </w:rPr>
      </w:pPr>
      <w:r w:rsidRPr="00CB2034">
        <w:rPr>
          <w:rFonts w:eastAsia="Calibri"/>
        </w:rPr>
        <w:t>Uzdot Juridiskajai  nodaļai noslēgt ar biedrību “Tūjaskrasts”,</w:t>
      </w:r>
      <w:r w:rsidRPr="00CB2034">
        <w:rPr>
          <w:rFonts w:eastAsia="Calibri"/>
          <w:b/>
          <w:bCs/>
        </w:rPr>
        <w:t xml:space="preserve"> </w:t>
      </w:r>
      <w:r w:rsidRPr="00CB2034">
        <w:rPr>
          <w:rFonts w:eastAsia="Calibri"/>
        </w:rPr>
        <w:t>reģistrācijas Nr. 40008170350, līgumu par Telpu nodošanu bezatlīdzības lietošanā norādot, ka līgums ir spēkā 1 (vienu) mēnesi no nedzīvojamo telpu nomas līguma noslēgšanas brīža, ar tiesībām līgumu pagarināt.</w:t>
      </w:r>
    </w:p>
    <w:p w14:paraId="144070B3" w14:textId="77777777" w:rsidR="006372A9" w:rsidRPr="00CB2034" w:rsidRDefault="006372A9" w:rsidP="00260EBD">
      <w:pPr>
        <w:numPr>
          <w:ilvl w:val="0"/>
          <w:numId w:val="120"/>
        </w:numPr>
        <w:autoSpaceDE w:val="0"/>
        <w:autoSpaceDN w:val="0"/>
        <w:adjustRightInd w:val="0"/>
        <w:ind w:left="357" w:hanging="357"/>
        <w:contextualSpacing/>
        <w:jc w:val="both"/>
        <w:rPr>
          <w:rFonts w:eastAsia="Calibri"/>
        </w:rPr>
      </w:pPr>
      <w:r w:rsidRPr="00CB2034">
        <w:rPr>
          <w:rFonts w:eastAsia="Calibri"/>
        </w:rPr>
        <w:t>Noteikt,</w:t>
      </w:r>
      <w:r w:rsidRPr="00CB2034">
        <w:rPr>
          <w:rFonts w:eastAsia="Calibri"/>
          <w:b/>
        </w:rPr>
        <w:t xml:space="preserve"> </w:t>
      </w:r>
      <w:r w:rsidRPr="00CB2034">
        <w:rPr>
          <w:rFonts w:eastAsia="Calibri"/>
        </w:rPr>
        <w:t>ka līgums par bezatlīdzības lietošanu tiek izbeigts un nedzīvojamās Telpas nododamas atpakaļ, ja:</w:t>
      </w:r>
    </w:p>
    <w:p w14:paraId="07303469" w14:textId="77777777" w:rsidR="006372A9" w:rsidRPr="00CB2034" w:rsidRDefault="006372A9" w:rsidP="006372A9">
      <w:pPr>
        <w:autoSpaceDE w:val="0"/>
        <w:autoSpaceDN w:val="0"/>
        <w:adjustRightInd w:val="0"/>
        <w:ind w:left="964" w:hanging="567"/>
        <w:contextualSpacing/>
        <w:jc w:val="both"/>
        <w:rPr>
          <w:rFonts w:eastAsia="Calibri"/>
        </w:rPr>
      </w:pPr>
      <w:r w:rsidRPr="00CB2034">
        <w:rPr>
          <w:rFonts w:eastAsia="Calibri"/>
        </w:rPr>
        <w:t>4.1. Telpas tiek izmantotas pretēji tā nodošanas bezatlīdzības lietošanā mērķim vai tajās tiek veikta saimnieciskā darbība (tai skaitā telpas tiek iznomātas trešajām personām);</w:t>
      </w:r>
    </w:p>
    <w:p w14:paraId="5F574828" w14:textId="77777777" w:rsidR="006372A9" w:rsidRPr="00CB2034" w:rsidRDefault="006372A9" w:rsidP="006372A9">
      <w:pPr>
        <w:autoSpaceDE w:val="0"/>
        <w:autoSpaceDN w:val="0"/>
        <w:adjustRightInd w:val="0"/>
        <w:ind w:left="964" w:hanging="567"/>
        <w:contextualSpacing/>
        <w:jc w:val="both"/>
        <w:rPr>
          <w:rFonts w:eastAsia="Calibri"/>
        </w:rPr>
      </w:pPr>
      <w:r w:rsidRPr="00CB2034">
        <w:rPr>
          <w:rFonts w:eastAsia="Calibri"/>
        </w:rPr>
        <w:t xml:space="preserve">4.2. </w:t>
      </w:r>
      <w:r w:rsidRPr="00CB2034">
        <w:rPr>
          <w:rFonts w:eastAsia="Calibri"/>
          <w:lang w:eastAsia="en-US"/>
        </w:rPr>
        <w:t>biedrība “Tūjaskrasts”,</w:t>
      </w:r>
      <w:r w:rsidRPr="00CB2034">
        <w:rPr>
          <w:rFonts w:eastAsia="Calibri"/>
          <w:b/>
          <w:bCs/>
          <w:lang w:eastAsia="en-US"/>
        </w:rPr>
        <w:t xml:space="preserve"> </w:t>
      </w:r>
      <w:r w:rsidRPr="00CB2034">
        <w:rPr>
          <w:rFonts w:eastAsia="Calibri"/>
          <w:lang w:eastAsia="en-US"/>
        </w:rPr>
        <w:t xml:space="preserve">reģistrācijas Nr. 40008170350, </w:t>
      </w:r>
      <w:r w:rsidRPr="00CB2034">
        <w:rPr>
          <w:rFonts w:eastAsia="Calibri"/>
        </w:rPr>
        <w:t xml:space="preserve">nepilda vai pārkāpj līguma noteikumus; </w:t>
      </w:r>
    </w:p>
    <w:p w14:paraId="32780039" w14:textId="77777777" w:rsidR="006372A9" w:rsidRPr="00CB2034" w:rsidRDefault="006372A9" w:rsidP="006372A9">
      <w:pPr>
        <w:autoSpaceDE w:val="0"/>
        <w:autoSpaceDN w:val="0"/>
        <w:adjustRightInd w:val="0"/>
        <w:ind w:left="964" w:hanging="567"/>
        <w:contextualSpacing/>
        <w:jc w:val="both"/>
        <w:rPr>
          <w:rFonts w:eastAsia="Calibri"/>
        </w:rPr>
      </w:pPr>
      <w:r w:rsidRPr="00CB2034">
        <w:rPr>
          <w:rFonts w:eastAsia="Calibri"/>
        </w:rPr>
        <w:t>4.3. Telpas ir nepieciešamas Limbažu novada pašvaldībai savu funkciju nodrošināšanai.</w:t>
      </w:r>
    </w:p>
    <w:p w14:paraId="40AD4E71" w14:textId="77777777" w:rsidR="006372A9" w:rsidRPr="00CB2034" w:rsidRDefault="006372A9" w:rsidP="00260EBD">
      <w:pPr>
        <w:widowControl w:val="0"/>
        <w:numPr>
          <w:ilvl w:val="0"/>
          <w:numId w:val="120"/>
        </w:numPr>
        <w:suppressAutoHyphens/>
        <w:ind w:left="357" w:hanging="357"/>
        <w:contextualSpacing/>
        <w:jc w:val="both"/>
        <w:rPr>
          <w:rFonts w:eastAsia="Calibri"/>
        </w:rPr>
      </w:pPr>
      <w:r w:rsidRPr="00CB2034">
        <w:rPr>
          <w:rFonts w:eastAsia="Lucida Sans Unicode"/>
          <w:lang w:eastAsia="ar-SA"/>
        </w:rPr>
        <w:t xml:space="preserve">Līgumā par nedzīvojamo telpu nodošanu bezatlīdzības lietošanā norādīt, ka </w:t>
      </w:r>
      <w:r w:rsidRPr="00CB2034">
        <w:rPr>
          <w:rFonts w:eastAsia="Calibri"/>
        </w:rPr>
        <w:t>biedrība “Tūjaskrasts”,</w:t>
      </w:r>
      <w:r w:rsidRPr="00CB2034">
        <w:rPr>
          <w:rFonts w:eastAsia="Calibri"/>
          <w:b/>
          <w:bCs/>
        </w:rPr>
        <w:t xml:space="preserve"> </w:t>
      </w:r>
      <w:r w:rsidRPr="00CB2034">
        <w:rPr>
          <w:rFonts w:eastAsia="Calibri"/>
        </w:rPr>
        <w:t>reģistrācijas Nr. 40008170350, proporcionāli Telpu izmantošanas laikam, sedz ar Limbažu novada pašvaldības starpniecību nodrošinātos komunālos pakalpojumus, kas saistīti ar Telpu siltumapgādi, ūdensapgādi, kanalizāciju un atkritumu izvešanu un citus maksājumus, kā arī maksā par elektroenerģijas apgādi (atbilstoši kontrolskaitītāja rādījumiem).</w:t>
      </w:r>
    </w:p>
    <w:p w14:paraId="53A726AE" w14:textId="77777777" w:rsidR="006372A9" w:rsidRPr="00CB2034" w:rsidRDefault="006372A9" w:rsidP="00260EBD">
      <w:pPr>
        <w:widowControl w:val="0"/>
        <w:numPr>
          <w:ilvl w:val="0"/>
          <w:numId w:val="120"/>
        </w:numPr>
        <w:suppressAutoHyphens/>
        <w:ind w:left="357" w:hanging="357"/>
        <w:contextualSpacing/>
        <w:jc w:val="both"/>
        <w:rPr>
          <w:rFonts w:eastAsia="Calibri"/>
        </w:rPr>
      </w:pPr>
      <w:r w:rsidRPr="00CB2034">
        <w:rPr>
          <w:rFonts w:eastAsia="Calibri"/>
        </w:rPr>
        <w:t>Kontroli par lēmuma izpildi veikt Limbažu novada pašvaldības izpilddirektoram.</w:t>
      </w:r>
    </w:p>
    <w:p w14:paraId="0EB0323E" w14:textId="77777777" w:rsidR="00546D29" w:rsidRPr="00CB2034" w:rsidRDefault="00546D29" w:rsidP="00520E73">
      <w:pPr>
        <w:autoSpaceDE w:val="0"/>
        <w:autoSpaceDN w:val="0"/>
        <w:adjustRightInd w:val="0"/>
        <w:jc w:val="both"/>
      </w:pPr>
    </w:p>
    <w:p w14:paraId="62471251" w14:textId="77777777" w:rsidR="00CB2034" w:rsidRDefault="00CB2034" w:rsidP="00546D29">
      <w:pPr>
        <w:jc w:val="both"/>
        <w:rPr>
          <w:b/>
          <w:bCs/>
        </w:rPr>
      </w:pPr>
    </w:p>
    <w:p w14:paraId="310ED56F" w14:textId="4BEB7F57" w:rsidR="00546D29" w:rsidRPr="00CB2034" w:rsidRDefault="00546D29" w:rsidP="00546D29">
      <w:pPr>
        <w:jc w:val="both"/>
        <w:rPr>
          <w:b/>
          <w:bCs/>
        </w:rPr>
      </w:pPr>
      <w:r w:rsidRPr="00CB2034">
        <w:rPr>
          <w:b/>
          <w:bCs/>
        </w:rPr>
        <w:t>Lēmums Nr.</w:t>
      </w:r>
      <w:r w:rsidR="00052907" w:rsidRPr="00CB2034">
        <w:rPr>
          <w:b/>
          <w:bCs/>
        </w:rPr>
        <w:t xml:space="preserve"> 344</w:t>
      </w:r>
    </w:p>
    <w:p w14:paraId="211EC7E3" w14:textId="1FDF72B8" w:rsidR="00546D29" w:rsidRPr="00CB2034" w:rsidRDefault="00546D29" w:rsidP="00546D29">
      <w:pPr>
        <w:keepNext/>
        <w:jc w:val="center"/>
        <w:outlineLvl w:val="0"/>
        <w:rPr>
          <w:b/>
          <w:bCs/>
          <w:lang w:eastAsia="en-US"/>
        </w:rPr>
      </w:pPr>
      <w:r w:rsidRPr="00CB2034">
        <w:rPr>
          <w:b/>
          <w:bCs/>
          <w:lang w:eastAsia="en-US"/>
        </w:rPr>
        <w:t>113</w:t>
      </w:r>
      <w:r w:rsidR="00F42358" w:rsidRPr="00CB2034">
        <w:rPr>
          <w:b/>
          <w:bCs/>
          <w:lang w:eastAsia="en-US"/>
        </w:rPr>
        <w:t>.</w:t>
      </w:r>
    </w:p>
    <w:p w14:paraId="2DBCA213" w14:textId="77777777" w:rsidR="003B2188" w:rsidRPr="00CB2034" w:rsidRDefault="003B2188" w:rsidP="003B2188">
      <w:pPr>
        <w:pBdr>
          <w:bottom w:val="single" w:sz="4" w:space="1" w:color="auto"/>
        </w:pBdr>
        <w:jc w:val="both"/>
        <w:rPr>
          <w:b/>
          <w:bCs/>
        </w:rPr>
      </w:pPr>
      <w:r w:rsidRPr="00CB2034">
        <w:rPr>
          <w:b/>
          <w:bCs/>
        </w:rPr>
        <w:t>Par sadarbības līguma izbeigšanu ar Luņiņecas rajona pašvaldību Baltkrievijas Republikā</w:t>
      </w:r>
    </w:p>
    <w:p w14:paraId="62A9BB2A" w14:textId="77777777" w:rsidR="003B2188" w:rsidRPr="00CB2034" w:rsidRDefault="003B2188" w:rsidP="003B2188">
      <w:pPr>
        <w:jc w:val="center"/>
      </w:pPr>
      <w:r w:rsidRPr="00CB2034">
        <w:t xml:space="preserve">Ziņo D. Straubergs, debatēs piedalās M. Beļaunieks, A. Ozols, D. Melnalksnis, A. Garklāvs, </w:t>
      </w:r>
    </w:p>
    <w:p w14:paraId="38A272AB" w14:textId="155CC32B" w:rsidR="003B2188" w:rsidRPr="00CB2034" w:rsidRDefault="003B2188" w:rsidP="003B2188">
      <w:pPr>
        <w:jc w:val="center"/>
        <w:rPr>
          <w:b/>
          <w:bCs/>
        </w:rPr>
      </w:pPr>
      <w:r w:rsidRPr="00CB2034">
        <w:t>D. Zemmers, E. Arums, R. Tamane, A. Blumers</w:t>
      </w:r>
    </w:p>
    <w:p w14:paraId="4B15D3B3" w14:textId="77777777" w:rsidR="003B2188" w:rsidRPr="00CB2034" w:rsidRDefault="003B2188" w:rsidP="003B2188">
      <w:pPr>
        <w:autoSpaceDE w:val="0"/>
        <w:autoSpaceDN w:val="0"/>
        <w:adjustRightInd w:val="0"/>
        <w:jc w:val="center"/>
      </w:pPr>
      <w:r w:rsidRPr="00CB2034">
        <w:t xml:space="preserve"> </w:t>
      </w:r>
    </w:p>
    <w:p w14:paraId="1F67621B" w14:textId="77777777" w:rsidR="003B2188" w:rsidRPr="00CB2034" w:rsidRDefault="003B2188" w:rsidP="003B2188">
      <w:pPr>
        <w:ind w:firstLine="720"/>
        <w:jc w:val="both"/>
      </w:pPr>
      <w:r w:rsidRPr="00CB2034">
        <w:t xml:space="preserve">Pamatojoties uz Limbažu novada domes 2012.gada 24.maija sēdes lēmumu “Par Limbažu novada pašvaldības delegācijas vizīti Luņiņec pašvaldību (Baltkrievijā), kura 2.punktā nolemts pilnvarot Limbažu novada pašvaldības domes priekšsēdētāju A.Legzdiņu parakstīt sadarbības līgumu ar Luņinec pašvaldību (Baltkrievija), Limbažu novada pašvaldība noslēgusi sadarbības līgumu ar Baltkrievijas Republikas, Brestas apgabala, Luņiņecas rajona pašvaldību. </w:t>
      </w:r>
    </w:p>
    <w:p w14:paraId="5C2B64BF" w14:textId="77777777" w:rsidR="003B2188" w:rsidRPr="00CB2034" w:rsidRDefault="003B2188" w:rsidP="003B2188">
      <w:pPr>
        <w:ind w:firstLine="720"/>
        <w:jc w:val="both"/>
      </w:pPr>
      <w:r w:rsidRPr="00CB2034">
        <w:t>Sakarā ar Krievijas Federācijas uzsākto militāro agresiju Ukrainā un  ņemot vērā to, ka Baltkrievija atbalsta Krievijas karadarbību Ukrainā, iepazīstoties ar Ukrainas vēstniecības Latvijas Republikā vēstuli Latvijas pašvaldību savienībai ar aicinājumu pārskatīt pašvaldību sadarbību ar pilsētām Baltkrievijā un Krievijā, lai paustu atbalstu Ukrainas suverenitātei un teritoriālajai nedalāmībai, priekšlikums izbeigt  sadarbības līgumu ar Luņinecas rajona pašvaldību Baltkrievijas Republikā.</w:t>
      </w:r>
    </w:p>
    <w:p w14:paraId="3528776D" w14:textId="77777777" w:rsidR="003B2188" w:rsidRPr="00CB2034" w:rsidRDefault="003B2188" w:rsidP="003B2188">
      <w:pPr>
        <w:ind w:firstLine="720"/>
        <w:jc w:val="both"/>
        <w:rPr>
          <w:b/>
          <w:bCs/>
        </w:rPr>
      </w:pPr>
      <w:r w:rsidRPr="00CB2034">
        <w:t xml:space="preserve">Pamatojoties uz likuma “Par pašvaldībām” 21.panta pirmās daļas 27.punktu, </w:t>
      </w:r>
      <w:r w:rsidRPr="00CB2034">
        <w:rPr>
          <w:b/>
          <w:bCs/>
        </w:rPr>
        <w:t>atklāti balsojot: PAR</w:t>
      </w:r>
      <w:r w:rsidRPr="00CB2034">
        <w:t xml:space="preserve"> – 12 deputāti (</w:t>
      </w:r>
      <w:r w:rsidRPr="00CB2034">
        <w:rPr>
          <w:rFonts w:eastAsia="Calibri"/>
          <w:szCs w:val="22"/>
          <w:lang w:eastAsia="en-US"/>
        </w:rPr>
        <w:t>Edžus Arums, Jānis Bakmanis, Māris Beļaunieks, Andris Garklāvs, Lija Jokste, Aigars Legzdiņš, Dāvis Melnalksnis, Arvīds Ozols,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2754D577" w14:textId="126B304B" w:rsidR="003B2188" w:rsidRPr="00CB2034" w:rsidRDefault="003B2188" w:rsidP="003B2188">
      <w:pPr>
        <w:ind w:firstLine="720"/>
        <w:jc w:val="both"/>
      </w:pPr>
    </w:p>
    <w:p w14:paraId="7C8DF10C" w14:textId="77777777" w:rsidR="003B2188" w:rsidRPr="00CB2034" w:rsidRDefault="003B2188" w:rsidP="003B2188">
      <w:pPr>
        <w:numPr>
          <w:ilvl w:val="0"/>
          <w:numId w:val="121"/>
        </w:numPr>
        <w:ind w:left="357" w:hanging="357"/>
        <w:contextualSpacing/>
        <w:jc w:val="both"/>
      </w:pPr>
      <w:r w:rsidRPr="00CB2034">
        <w:t>I</w:t>
      </w:r>
      <w:r w:rsidRPr="00CB2034">
        <w:rPr>
          <w:vanish/>
        </w:rPr>
        <w:t xml:space="preserve">esmit o komitejunvkam r 15.janv                                                            </w:t>
      </w:r>
      <w:r w:rsidRPr="00CB2034">
        <w:t>zbeigt sadarbības līgumu ar Baltkrievijas Republikas, Brestas apgabala, Luņiņecas rajona pašvaldību.</w:t>
      </w:r>
    </w:p>
    <w:p w14:paraId="6C6549C0" w14:textId="77777777" w:rsidR="003B2188" w:rsidRPr="00CB2034" w:rsidRDefault="003B2188" w:rsidP="003B2188">
      <w:pPr>
        <w:numPr>
          <w:ilvl w:val="0"/>
          <w:numId w:val="121"/>
        </w:numPr>
        <w:ind w:left="357" w:hanging="357"/>
        <w:contextualSpacing/>
        <w:jc w:val="both"/>
      </w:pPr>
      <w:r w:rsidRPr="00CB2034">
        <w:t>Pilnvarot Limbažu novada pašvaldības Domes priekšsēdētāju parakstīt paziņojumu Baltkrievijas Republikas, Luņiņecas rajona pašvaldībai par sadarbības līguma izbeigšanu.</w:t>
      </w:r>
    </w:p>
    <w:p w14:paraId="04CB3647" w14:textId="77777777" w:rsidR="003B2188" w:rsidRPr="00CB2034" w:rsidRDefault="003B2188" w:rsidP="003B2188">
      <w:pPr>
        <w:numPr>
          <w:ilvl w:val="0"/>
          <w:numId w:val="121"/>
        </w:numPr>
        <w:ind w:left="357" w:hanging="357"/>
        <w:contextualSpacing/>
        <w:jc w:val="both"/>
      </w:pPr>
      <w:r w:rsidRPr="00CB2034">
        <w:lastRenderedPageBreak/>
        <w:t>Uzdot Limbažu novada pašvaldības Sabiedrisko attiecību nodaļas vadītājai organizēt paziņojuma Baltkrievijas Republikas, Luņiņecas rajona pašvaldībai par sadarbības līguma izbeigšanu nosūtīšanu.</w:t>
      </w:r>
    </w:p>
    <w:p w14:paraId="02EDE816" w14:textId="77777777" w:rsidR="003B2188" w:rsidRPr="00CB2034" w:rsidRDefault="003B2188" w:rsidP="003B2188">
      <w:pPr>
        <w:numPr>
          <w:ilvl w:val="0"/>
          <w:numId w:val="121"/>
        </w:numPr>
        <w:ind w:left="357" w:hanging="357"/>
        <w:contextualSpacing/>
        <w:jc w:val="both"/>
      </w:pPr>
      <w:r w:rsidRPr="00CB2034">
        <w:t>Kontroli par lēmuma izpildi uzdot Limbažu novada pašvaldības izpilddirektoram.</w:t>
      </w:r>
    </w:p>
    <w:p w14:paraId="5115AF0B" w14:textId="77777777" w:rsidR="009E4F3E" w:rsidRPr="00CB2034" w:rsidRDefault="009E4F3E" w:rsidP="00520E73">
      <w:pPr>
        <w:autoSpaceDE w:val="0"/>
        <w:autoSpaceDN w:val="0"/>
        <w:adjustRightInd w:val="0"/>
        <w:jc w:val="both"/>
      </w:pPr>
    </w:p>
    <w:p w14:paraId="528D1710" w14:textId="77777777" w:rsidR="00CD11AB" w:rsidRPr="00CB2034" w:rsidRDefault="00CD11AB" w:rsidP="00520E73">
      <w:pPr>
        <w:autoSpaceDE w:val="0"/>
        <w:autoSpaceDN w:val="0"/>
        <w:adjustRightInd w:val="0"/>
        <w:jc w:val="both"/>
      </w:pPr>
    </w:p>
    <w:p w14:paraId="4B8BF458" w14:textId="407506E3" w:rsidR="00514416" w:rsidRPr="00CB2034" w:rsidRDefault="00514416" w:rsidP="00514416">
      <w:pPr>
        <w:jc w:val="both"/>
        <w:rPr>
          <w:b/>
          <w:bCs/>
        </w:rPr>
      </w:pPr>
      <w:r w:rsidRPr="00CB2034">
        <w:rPr>
          <w:b/>
          <w:bCs/>
        </w:rPr>
        <w:t>Lēmums Nr.</w:t>
      </w:r>
      <w:r w:rsidR="00052907" w:rsidRPr="00CB2034">
        <w:rPr>
          <w:b/>
          <w:bCs/>
        </w:rPr>
        <w:t xml:space="preserve"> 345</w:t>
      </w:r>
    </w:p>
    <w:p w14:paraId="5329C14A" w14:textId="7E574FDB" w:rsidR="00514416" w:rsidRPr="00CB2034" w:rsidRDefault="00514416" w:rsidP="00514416">
      <w:pPr>
        <w:keepNext/>
        <w:jc w:val="center"/>
        <w:outlineLvl w:val="0"/>
        <w:rPr>
          <w:b/>
          <w:bCs/>
          <w:lang w:eastAsia="en-US"/>
        </w:rPr>
      </w:pPr>
      <w:r w:rsidRPr="00CB2034">
        <w:rPr>
          <w:b/>
          <w:bCs/>
          <w:lang w:eastAsia="en-US"/>
        </w:rPr>
        <w:t>114</w:t>
      </w:r>
      <w:r w:rsidR="00F42358" w:rsidRPr="00CB2034">
        <w:rPr>
          <w:b/>
          <w:bCs/>
          <w:lang w:eastAsia="en-US"/>
        </w:rPr>
        <w:t>.</w:t>
      </w:r>
    </w:p>
    <w:p w14:paraId="2C32D978" w14:textId="77777777" w:rsidR="003B2188" w:rsidRPr="00CB2034" w:rsidRDefault="003B2188" w:rsidP="003B2188">
      <w:pPr>
        <w:pBdr>
          <w:bottom w:val="single" w:sz="6" w:space="1" w:color="auto"/>
        </w:pBdr>
        <w:jc w:val="both"/>
        <w:rPr>
          <w:b/>
          <w:bCs/>
        </w:rPr>
      </w:pPr>
      <w:r w:rsidRPr="00CB2034">
        <w:rPr>
          <w:b/>
          <w:bCs/>
          <w:noProof/>
        </w:rPr>
        <w:t>Par sadarbības līguma izbeigšanu ar Volhovas pilsētas municipalitāti Krievijas Federācijā</w:t>
      </w:r>
    </w:p>
    <w:p w14:paraId="35CD929B" w14:textId="74C7EA71" w:rsidR="003B2188" w:rsidRPr="00CB2034" w:rsidRDefault="003B2188" w:rsidP="003B2188">
      <w:pPr>
        <w:jc w:val="center"/>
        <w:rPr>
          <w:b/>
          <w:bCs/>
        </w:rPr>
      </w:pPr>
      <w:r w:rsidRPr="00CB2034">
        <w:t xml:space="preserve">Ziņo </w:t>
      </w:r>
      <w:r w:rsidR="00417C41" w:rsidRPr="00CB2034">
        <w:t>D. Straubergs</w:t>
      </w:r>
    </w:p>
    <w:p w14:paraId="2A7E1F20" w14:textId="77777777" w:rsidR="003B2188" w:rsidRPr="00CB2034" w:rsidRDefault="003B2188" w:rsidP="003B2188">
      <w:pPr>
        <w:autoSpaceDE w:val="0"/>
        <w:autoSpaceDN w:val="0"/>
        <w:adjustRightInd w:val="0"/>
        <w:jc w:val="center"/>
      </w:pPr>
      <w:r w:rsidRPr="00CB2034">
        <w:t xml:space="preserve"> </w:t>
      </w:r>
    </w:p>
    <w:p w14:paraId="437CC7CC" w14:textId="77777777" w:rsidR="003B2188" w:rsidRPr="00CB2034" w:rsidRDefault="003B2188" w:rsidP="003B2188">
      <w:pPr>
        <w:ind w:firstLine="720"/>
        <w:jc w:val="both"/>
      </w:pPr>
      <w:r w:rsidRPr="00CB2034">
        <w:t xml:space="preserve">Limbažu novada pašvaldība 2012.gada 4.augustā noslēgusi vienošanos par sadarbību ar Krievijas Federācijas, Ļeņingradas apgabala, Volhovas pilsētas municipalitāti. </w:t>
      </w:r>
    </w:p>
    <w:p w14:paraId="2509A74A" w14:textId="77777777" w:rsidR="003B2188" w:rsidRPr="00CB2034" w:rsidRDefault="003B2188" w:rsidP="003B2188">
      <w:pPr>
        <w:ind w:firstLine="720"/>
        <w:jc w:val="both"/>
        <w:rPr>
          <w:sz w:val="16"/>
          <w:szCs w:val="16"/>
        </w:rPr>
      </w:pPr>
      <w:r w:rsidRPr="00CB2034">
        <w:t>Sakarā ar Krievijas Federācijas uzsākto militāro agresiju Ukrainā, iepazīstoties ar Ukrainas</w:t>
      </w:r>
      <w:r w:rsidRPr="00CB2034">
        <w:br/>
        <w:t>vēstniecības Latvijas Republikā vēstuli Latvijas pašvaldību savienībai ar aicinājumu pārskatīt</w:t>
      </w:r>
      <w:r w:rsidRPr="00CB2034">
        <w:br/>
        <w:t>pašvaldību sadarbību ar pilsētām Baltkrievijā un Krievijā, lai paustu atbalstu Ukrainas suverenitātei un teritoriālajai nedalāmībai, priekšlikums izbeigt  ar Krievijas Federācijas, Ļeņingradas apgabala, Volhovas pilsētas</w:t>
      </w:r>
      <w:r w:rsidRPr="00CB2034">
        <w:rPr>
          <w:sz w:val="16"/>
          <w:szCs w:val="16"/>
        </w:rPr>
        <w:t xml:space="preserve"> </w:t>
      </w:r>
      <w:r w:rsidRPr="00CB2034">
        <w:t>municipalitāti noslēgto vienošanos par sadarbību.</w:t>
      </w:r>
    </w:p>
    <w:p w14:paraId="7308523E" w14:textId="77777777" w:rsidR="003B2188" w:rsidRPr="00CB2034" w:rsidRDefault="003B2188" w:rsidP="003B2188">
      <w:pPr>
        <w:ind w:firstLine="720"/>
        <w:jc w:val="both"/>
        <w:rPr>
          <w:b/>
          <w:bCs/>
        </w:rPr>
      </w:pPr>
      <w:r w:rsidRPr="00CB2034">
        <w:t xml:space="preserve">Pamatojoties uz likuma “Par pašvaldībām” 21.panta pirmās daļas 27.punktu, </w:t>
      </w:r>
      <w:r w:rsidRPr="00CB2034">
        <w:rPr>
          <w:b/>
          <w:bCs/>
        </w:rPr>
        <w:t>atklāti balsojot: PAR</w:t>
      </w:r>
      <w:r w:rsidRPr="00CB2034">
        <w:t xml:space="preserve"> – 12 deputāti (</w:t>
      </w:r>
      <w:r w:rsidRPr="00CB2034">
        <w:rPr>
          <w:rFonts w:eastAsia="Calibri"/>
          <w:szCs w:val="22"/>
          <w:lang w:eastAsia="en-US"/>
        </w:rPr>
        <w:t>Edžus Arums, Jānis Bakmanis, Māris Beļaunieks, Andris Garklāvs, Lija Jokste, Aigars Legzdiņš, Dāvis Melnalksnis, Arvīds Ozols,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4D572585" w14:textId="7D6DA964" w:rsidR="003B2188" w:rsidRPr="00CB2034" w:rsidRDefault="003B2188" w:rsidP="003B2188">
      <w:pPr>
        <w:ind w:firstLine="720"/>
        <w:jc w:val="both"/>
      </w:pPr>
    </w:p>
    <w:p w14:paraId="23472BF8" w14:textId="77777777" w:rsidR="003B2188" w:rsidRPr="00CB2034" w:rsidRDefault="003B2188" w:rsidP="003B2188">
      <w:pPr>
        <w:numPr>
          <w:ilvl w:val="0"/>
          <w:numId w:val="122"/>
        </w:numPr>
        <w:ind w:left="357" w:hanging="357"/>
        <w:contextualSpacing/>
        <w:jc w:val="both"/>
      </w:pPr>
      <w:r w:rsidRPr="00CB2034">
        <w:t>I</w:t>
      </w:r>
      <w:r w:rsidRPr="00CB2034">
        <w:rPr>
          <w:vanish/>
        </w:rPr>
        <w:t xml:space="preserve">esmit o komitejunvkam r 15.janv                                                            </w:t>
      </w:r>
      <w:r w:rsidRPr="00CB2034">
        <w:t>zbeigt vienošanos par sadarbību ar Krievijas Federācijas, Ļeņingradas apgabala, Volhovas pilsētas municipalitāti.</w:t>
      </w:r>
    </w:p>
    <w:p w14:paraId="7C6E9BF6" w14:textId="77777777" w:rsidR="003B2188" w:rsidRPr="00CB2034" w:rsidRDefault="003B2188" w:rsidP="003B2188">
      <w:pPr>
        <w:numPr>
          <w:ilvl w:val="0"/>
          <w:numId w:val="122"/>
        </w:numPr>
        <w:ind w:left="357" w:hanging="357"/>
        <w:contextualSpacing/>
        <w:jc w:val="both"/>
      </w:pPr>
      <w:r w:rsidRPr="00CB2034">
        <w:t>Pilnvarot Limbažu novada pašvaldības Domes priekšsēdētāju parakstīt paziņojumu Krievijas Federācijas, Ļeņingradas apgabala, Volhovas pilsētas municipalitātei par vienošanās par sadarbību izbeigšanu.</w:t>
      </w:r>
    </w:p>
    <w:p w14:paraId="3A622886" w14:textId="77777777" w:rsidR="003B2188" w:rsidRPr="00CB2034" w:rsidRDefault="003B2188" w:rsidP="003B2188">
      <w:pPr>
        <w:numPr>
          <w:ilvl w:val="0"/>
          <w:numId w:val="122"/>
        </w:numPr>
        <w:ind w:left="357" w:hanging="357"/>
        <w:contextualSpacing/>
        <w:jc w:val="both"/>
      </w:pPr>
      <w:r w:rsidRPr="00CB2034">
        <w:t>Uzdot Limbažu novada pašvaldības Sabiedrisko attiecību nodaļas vadītājai organizēt paziņojuma Krievijas Federācijas, Ļeņingradas apgabala, Volhovas pilsētas municipalitātei par sadarbības līguma izbeigšanu nosūtīšanu.</w:t>
      </w:r>
    </w:p>
    <w:p w14:paraId="62B975C5" w14:textId="77777777" w:rsidR="003B2188" w:rsidRPr="00CB2034" w:rsidRDefault="003B2188" w:rsidP="003B2188">
      <w:pPr>
        <w:numPr>
          <w:ilvl w:val="0"/>
          <w:numId w:val="122"/>
        </w:numPr>
        <w:ind w:left="357" w:hanging="357"/>
        <w:contextualSpacing/>
        <w:jc w:val="both"/>
      </w:pPr>
      <w:r w:rsidRPr="00CB2034">
        <w:t>Kontroli par lēmuma izpildi uzdot Limbažu novada pašvaldības izpilddirektoram.</w:t>
      </w:r>
    </w:p>
    <w:p w14:paraId="52929CD3" w14:textId="77777777" w:rsidR="009F56F8" w:rsidRPr="00CB2034" w:rsidRDefault="009F56F8" w:rsidP="00520E73">
      <w:pPr>
        <w:autoSpaceDE w:val="0"/>
        <w:autoSpaceDN w:val="0"/>
        <w:adjustRightInd w:val="0"/>
        <w:jc w:val="both"/>
      </w:pPr>
    </w:p>
    <w:p w14:paraId="5D972EE8" w14:textId="77777777" w:rsidR="009F56F8" w:rsidRPr="00CB2034" w:rsidRDefault="009F56F8" w:rsidP="00520E73">
      <w:pPr>
        <w:autoSpaceDE w:val="0"/>
        <w:autoSpaceDN w:val="0"/>
        <w:adjustRightInd w:val="0"/>
        <w:jc w:val="both"/>
      </w:pPr>
    </w:p>
    <w:p w14:paraId="22381F0C" w14:textId="0D72DC0C" w:rsidR="00514416" w:rsidRPr="00CB2034" w:rsidRDefault="00514416" w:rsidP="00514416">
      <w:pPr>
        <w:jc w:val="both"/>
        <w:rPr>
          <w:b/>
          <w:bCs/>
        </w:rPr>
      </w:pPr>
      <w:r w:rsidRPr="00CB2034">
        <w:rPr>
          <w:b/>
          <w:bCs/>
        </w:rPr>
        <w:t>Lēmums Nr.</w:t>
      </w:r>
      <w:r w:rsidR="00052907" w:rsidRPr="00CB2034">
        <w:rPr>
          <w:b/>
          <w:bCs/>
        </w:rPr>
        <w:t xml:space="preserve"> 346</w:t>
      </w:r>
    </w:p>
    <w:p w14:paraId="5E0BC65B" w14:textId="5EA41662" w:rsidR="00514416" w:rsidRPr="00CB2034" w:rsidRDefault="00514416" w:rsidP="00514416">
      <w:pPr>
        <w:keepNext/>
        <w:jc w:val="center"/>
        <w:outlineLvl w:val="0"/>
        <w:rPr>
          <w:b/>
          <w:bCs/>
          <w:lang w:eastAsia="en-US"/>
        </w:rPr>
      </w:pPr>
      <w:r w:rsidRPr="00CB2034">
        <w:rPr>
          <w:b/>
          <w:bCs/>
          <w:lang w:eastAsia="en-US"/>
        </w:rPr>
        <w:t>115</w:t>
      </w:r>
      <w:r w:rsidR="00F42358" w:rsidRPr="00CB2034">
        <w:rPr>
          <w:b/>
          <w:bCs/>
          <w:lang w:eastAsia="en-US"/>
        </w:rPr>
        <w:t>.</w:t>
      </w:r>
    </w:p>
    <w:p w14:paraId="45B4BE08" w14:textId="77777777" w:rsidR="000C705A" w:rsidRPr="000C705A" w:rsidRDefault="000C705A" w:rsidP="000C705A">
      <w:pPr>
        <w:pBdr>
          <w:bottom w:val="single" w:sz="6" w:space="1" w:color="auto"/>
        </w:pBdr>
        <w:jc w:val="both"/>
        <w:rPr>
          <w:b/>
          <w:bCs/>
        </w:rPr>
      </w:pPr>
      <w:r w:rsidRPr="000C705A">
        <w:rPr>
          <w:b/>
          <w:bCs/>
          <w:noProof/>
        </w:rPr>
        <w:t>Par finansējuma piešķiršanu projekta “Pašvaldības autoceļa “Rūpes – Lauči” pārbūve” īstenošanai</w:t>
      </w:r>
    </w:p>
    <w:p w14:paraId="41EB2195" w14:textId="77777777" w:rsidR="000C705A" w:rsidRPr="000C705A" w:rsidRDefault="000C705A" w:rsidP="000C705A">
      <w:pPr>
        <w:jc w:val="center"/>
      </w:pPr>
      <w:r w:rsidRPr="000C705A">
        <w:t xml:space="preserve">Ziņo </w:t>
      </w:r>
      <w:r w:rsidRPr="000C705A">
        <w:rPr>
          <w:noProof/>
        </w:rPr>
        <w:t>Anna Siliņa</w:t>
      </w:r>
    </w:p>
    <w:p w14:paraId="74742173" w14:textId="77777777" w:rsidR="000C705A" w:rsidRPr="000C705A" w:rsidRDefault="000C705A" w:rsidP="000C705A">
      <w:pPr>
        <w:jc w:val="both"/>
      </w:pPr>
    </w:p>
    <w:p w14:paraId="26342E31" w14:textId="77777777" w:rsidR="000C705A" w:rsidRPr="000C705A" w:rsidRDefault="000C705A" w:rsidP="000C705A">
      <w:pPr>
        <w:ind w:firstLine="720"/>
        <w:jc w:val="both"/>
        <w:rPr>
          <w:lang w:eastAsia="en-US"/>
        </w:rPr>
      </w:pPr>
      <w:r w:rsidRPr="000C705A">
        <w:rPr>
          <w:lang w:eastAsia="en-US"/>
        </w:rPr>
        <w:t>Limbažu novada pašvaldība atbilstoši 2021. gada 18. februāra Limbažu novada domes lēmumam “Par projekta “</w:t>
      </w:r>
      <w:r w:rsidRPr="000C705A">
        <w:rPr>
          <w:shd w:val="clear" w:color="auto" w:fill="FFFFFF"/>
          <w:lang w:eastAsia="en-US"/>
        </w:rPr>
        <w:t>Pašvaldības autoceļa “Rūpes – Lauči” pārbūve</w:t>
      </w:r>
      <w:r w:rsidRPr="000C705A">
        <w:rPr>
          <w:lang w:eastAsia="en-US"/>
        </w:rPr>
        <w:t>” īstenošanu” (protokols Nr. 4, 1.§) un Lauku atbalsta dienesta 2021.gada 10.maija Lēmumam par projekta iesnieguma Nr. 21-09-FL05-F043.0202-000006 apstiprināšanu īsteno Eiropas Jūrlietu un zivsaimniecības fonda (turpmāk tekstā – EJZF) līdzfinansētu projektu “</w:t>
      </w:r>
      <w:r w:rsidRPr="000C705A">
        <w:rPr>
          <w:shd w:val="clear" w:color="auto" w:fill="FFFFFF"/>
          <w:lang w:eastAsia="en-US"/>
        </w:rPr>
        <w:t>Pašvaldības autoceļa “Rūpes – Lauči” pārbūve</w:t>
      </w:r>
      <w:r w:rsidRPr="000C705A">
        <w:rPr>
          <w:lang w:eastAsia="en-US"/>
        </w:rPr>
        <w:t xml:space="preserve">” (turpmāk tekstā – Projekts), kurā plānota autoceļa “Rūpes – Lauči” visā garumā un daļēja Lauču ielas pārbūve Skultes pagastā. </w:t>
      </w:r>
    </w:p>
    <w:p w14:paraId="3ADCD98E" w14:textId="77777777" w:rsidR="000C705A" w:rsidRPr="000C705A" w:rsidRDefault="000C705A" w:rsidP="000C705A">
      <w:pPr>
        <w:ind w:firstLine="720"/>
        <w:jc w:val="both"/>
      </w:pPr>
      <w:r w:rsidRPr="000C705A">
        <w:t>Projektā 2021.gadā veikta pārbūves darbu projektēšana,  un 2022.gada sākumā noslēgti būvuzņēmuma un būvuzraudzības līgumi. Cita starpā 14.01.2022. būvuzņēmuma līgumā Nr. 4.10.1/22/1 noteikts, ka Būvuzņēmējs Darbu izpildi uzsāk pēc Pasūtītāja rakstveida paziņojuma saņemšanas par Darbu apmaksai nepieciešamā finansējuma pieejamību.</w:t>
      </w:r>
    </w:p>
    <w:p w14:paraId="4592E890" w14:textId="77777777" w:rsidR="000C705A" w:rsidRPr="000C705A" w:rsidRDefault="000C705A" w:rsidP="000C705A">
      <w:pPr>
        <w:ind w:firstLine="720"/>
        <w:jc w:val="both"/>
      </w:pPr>
      <w:r w:rsidRPr="000C705A">
        <w:lastRenderedPageBreak/>
        <w:t xml:space="preserve">Kopējās Projekta izmaksas pēc visu iepirkumu veikšanas ir 253 540,45 EUR, no kuriem atbilstoši 17.03.2022. Lauku atbalsta dienesta Lēmumā par būvniecības iepirkuma veikšanu apliecinošo dokumentu izvērtēšanu ar samazinājumu un sankciju projektam Nr. 21-09-LL05-F043.0202-000006 (turpmāk tekstā – Lēmums) attiecināmie izdevumi apstiprināti 199 132,56 EUR apmērā, tajā skaitā EJZF līdzfinansējums 179 219,30 EUR. </w:t>
      </w:r>
    </w:p>
    <w:p w14:paraId="2FF0BD32" w14:textId="77777777" w:rsidR="000C705A" w:rsidRPr="000C705A" w:rsidRDefault="000C705A" w:rsidP="000C705A">
      <w:pPr>
        <w:ind w:firstLine="720"/>
        <w:jc w:val="both"/>
      </w:pPr>
      <w:r w:rsidRPr="000C705A">
        <w:t>Projekta priekšfinansēšanai saņemts EJZF avanss 39 600,00 EUR, 2021.gadā piešķirts Limbažu novada pašvaldības budžeta finansējums 2178,00 EUR, kā arī atbilstoši Lēmumā apstiprināto attiecināmo izmaksu summai ir apstiprināts Valsts kases aizdevums 199 132,56 EUR apmērā – par 12 629,89 EUR mazāk, kā sākotnēji plānots.</w:t>
      </w:r>
    </w:p>
    <w:p w14:paraId="4196FBAF" w14:textId="77777777" w:rsidR="000C705A" w:rsidRPr="000C705A" w:rsidRDefault="000C705A" w:rsidP="000C705A">
      <w:pPr>
        <w:ind w:firstLine="720"/>
        <w:jc w:val="both"/>
      </w:pPr>
      <w:r w:rsidRPr="000C705A">
        <w:t>Pilnīgai Projekta īstenošanai nepieciešams papildu finansējums 12 629,89 EUR apmērā.</w:t>
      </w:r>
    </w:p>
    <w:p w14:paraId="6DF70B48" w14:textId="77777777" w:rsidR="000C705A" w:rsidRPr="00CB2034" w:rsidRDefault="000C705A" w:rsidP="000C705A">
      <w:pPr>
        <w:ind w:firstLine="720"/>
        <w:jc w:val="both"/>
        <w:rPr>
          <w:b/>
          <w:bCs/>
        </w:rPr>
      </w:pPr>
      <w:r w:rsidRPr="000C705A">
        <w:t xml:space="preserve">Pamatojoties uz likuma „Par pašvaldībām” 12.pantu, </w:t>
      </w:r>
      <w:r w:rsidRPr="000C705A">
        <w:rPr>
          <w:shd w:val="clear" w:color="auto" w:fill="FFFFFF"/>
        </w:rPr>
        <w:t>14.panta otrās daļas 3.punktu</w:t>
      </w:r>
      <w:r w:rsidRPr="000C705A">
        <w:t xml:space="preserve">, 15.panta pirmās daļas 2. un 10.punktu un likuma “Par pašvaldību budžetiem” 30.pantu,  </w:t>
      </w:r>
      <w:r w:rsidRPr="00CB2034">
        <w:rPr>
          <w:b/>
          <w:bCs/>
        </w:rPr>
        <w:t>atklāti balsojot: PAR</w:t>
      </w:r>
      <w:r w:rsidRPr="00CB2034">
        <w:t xml:space="preserve"> – 12 deputāti (</w:t>
      </w:r>
      <w:r w:rsidRPr="00CB2034">
        <w:rPr>
          <w:rFonts w:eastAsia="Calibri"/>
          <w:szCs w:val="22"/>
          <w:lang w:eastAsia="en-US"/>
        </w:rPr>
        <w:t>Edžus Arums, Jānis Bakmanis, Māris Beļaunieks, Andris Garklāvs, Lija Jokste, Aigars Legzdiņš, Dāvis Melnalksnis, Arvīds Ozols,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0059B56D" w14:textId="21BD15B8" w:rsidR="000C705A" w:rsidRPr="00CB2034" w:rsidRDefault="000C705A" w:rsidP="000C705A">
      <w:pPr>
        <w:ind w:firstLine="720"/>
        <w:jc w:val="both"/>
        <w:rPr>
          <w:b/>
          <w:bCs/>
        </w:rPr>
      </w:pPr>
    </w:p>
    <w:p w14:paraId="0C91CA3A" w14:textId="77777777" w:rsidR="000C705A" w:rsidRPr="000C705A" w:rsidRDefault="000C705A" w:rsidP="000C705A">
      <w:pPr>
        <w:numPr>
          <w:ilvl w:val="0"/>
          <w:numId w:val="124"/>
        </w:numPr>
        <w:ind w:left="357" w:hanging="357"/>
        <w:jc w:val="both"/>
        <w:rPr>
          <w:lang w:eastAsia="en-US"/>
        </w:rPr>
      </w:pPr>
      <w:r w:rsidRPr="000C705A">
        <w:rPr>
          <w:lang w:eastAsia="en-US"/>
        </w:rPr>
        <w:t>Piešķirt finansējumu projekta “</w:t>
      </w:r>
      <w:r w:rsidRPr="000C705A">
        <w:rPr>
          <w:shd w:val="clear" w:color="auto" w:fill="FFFFFF"/>
          <w:lang w:eastAsia="en-US"/>
        </w:rPr>
        <w:t>Pašvaldības autoceļa “Rūpes – Lauči” pārbūve</w:t>
      </w:r>
      <w:r w:rsidRPr="000C705A">
        <w:rPr>
          <w:lang w:eastAsia="en-US"/>
        </w:rPr>
        <w:t xml:space="preserve">” īstenošanai  12 629,89 EUR (divpadsmit tūkstoši seši simti divdesmit deviņi eiro, 89 centi) apmērā no Limbažu novada pašvaldības Attīstības un projektu nodaļas 2022.gada budžeta līdzekļiem – Struktūrvienība 61 "Attīstības un projektu nodaļa", valdības funkcija 06.200, finansējums 111 "Kopējais pašvaldības finansējums", Budžets 0 "Bāze", EKK 5200 "Pamatlīdzekļi, ieguldījumi īpašumā un bioloģiskie aktīvi".  </w:t>
      </w:r>
    </w:p>
    <w:p w14:paraId="5007CC51" w14:textId="77777777" w:rsidR="000C705A" w:rsidRPr="000C705A" w:rsidRDefault="000C705A" w:rsidP="000C705A">
      <w:pPr>
        <w:numPr>
          <w:ilvl w:val="0"/>
          <w:numId w:val="124"/>
        </w:numPr>
        <w:ind w:left="357" w:hanging="357"/>
        <w:jc w:val="both"/>
        <w:rPr>
          <w:lang w:eastAsia="en-US"/>
        </w:rPr>
      </w:pPr>
      <w:r w:rsidRPr="000C705A">
        <w:rPr>
          <w:lang w:eastAsia="en-US"/>
        </w:rPr>
        <w:t>Par 12630 samazināt Projektam plānotā kredīta apmēru.</w:t>
      </w:r>
    </w:p>
    <w:p w14:paraId="56361EF3" w14:textId="77777777" w:rsidR="000C705A" w:rsidRPr="000C705A" w:rsidRDefault="000C705A" w:rsidP="000C705A">
      <w:pPr>
        <w:numPr>
          <w:ilvl w:val="0"/>
          <w:numId w:val="124"/>
        </w:numPr>
        <w:ind w:left="357" w:hanging="357"/>
        <w:contextualSpacing/>
        <w:jc w:val="both"/>
      </w:pPr>
      <w:r w:rsidRPr="000C705A">
        <w:t xml:space="preserve">Kontroli par lēmuma izpildi uzdot veikt Limbažu novada pašvaldības izpilddirektoram. </w:t>
      </w:r>
    </w:p>
    <w:p w14:paraId="5369F064" w14:textId="77777777" w:rsidR="00514416" w:rsidRPr="00CB2034" w:rsidRDefault="00514416" w:rsidP="00520E73">
      <w:pPr>
        <w:autoSpaceDE w:val="0"/>
        <w:autoSpaceDN w:val="0"/>
        <w:adjustRightInd w:val="0"/>
        <w:jc w:val="both"/>
      </w:pPr>
    </w:p>
    <w:p w14:paraId="1F490D83" w14:textId="64F1EC8D" w:rsidR="00514416" w:rsidRPr="00CB2034" w:rsidRDefault="00514416" w:rsidP="00514416">
      <w:pPr>
        <w:jc w:val="both"/>
        <w:rPr>
          <w:b/>
          <w:bCs/>
        </w:rPr>
      </w:pPr>
      <w:r w:rsidRPr="00CB2034">
        <w:rPr>
          <w:b/>
          <w:bCs/>
        </w:rPr>
        <w:t>Lēmums Nr.</w:t>
      </w:r>
      <w:r w:rsidR="00052907" w:rsidRPr="00CB2034">
        <w:rPr>
          <w:b/>
          <w:bCs/>
        </w:rPr>
        <w:t xml:space="preserve"> 347</w:t>
      </w:r>
    </w:p>
    <w:p w14:paraId="50981183" w14:textId="672BCFDC" w:rsidR="00514416" w:rsidRPr="00CB2034" w:rsidRDefault="00514416" w:rsidP="00514416">
      <w:pPr>
        <w:keepNext/>
        <w:jc w:val="center"/>
        <w:outlineLvl w:val="0"/>
        <w:rPr>
          <w:b/>
          <w:bCs/>
          <w:lang w:eastAsia="en-US"/>
        </w:rPr>
      </w:pPr>
      <w:r w:rsidRPr="00CB2034">
        <w:rPr>
          <w:b/>
          <w:bCs/>
          <w:lang w:eastAsia="en-US"/>
        </w:rPr>
        <w:t>116</w:t>
      </w:r>
      <w:r w:rsidR="00F42358" w:rsidRPr="00CB2034">
        <w:rPr>
          <w:b/>
          <w:bCs/>
          <w:lang w:eastAsia="en-US"/>
        </w:rPr>
        <w:t>.</w:t>
      </w:r>
    </w:p>
    <w:p w14:paraId="09DAD565" w14:textId="77777777" w:rsidR="000C705A" w:rsidRPr="000C705A" w:rsidRDefault="000C705A" w:rsidP="000C705A">
      <w:pPr>
        <w:pBdr>
          <w:bottom w:val="single" w:sz="6" w:space="1" w:color="auto"/>
        </w:pBdr>
        <w:jc w:val="both"/>
        <w:rPr>
          <w:b/>
          <w:bCs/>
        </w:rPr>
      </w:pPr>
      <w:r w:rsidRPr="000C705A">
        <w:rPr>
          <w:b/>
          <w:bCs/>
          <w:noProof/>
        </w:rPr>
        <w:t>Par finansējuma piešķiršanu pludmales labiekārtojuma defektu remontam Skultes pagastā</w:t>
      </w:r>
    </w:p>
    <w:p w14:paraId="2B393A8A" w14:textId="3D36A99C" w:rsidR="000C705A" w:rsidRPr="000C705A" w:rsidRDefault="000C705A" w:rsidP="000C705A">
      <w:pPr>
        <w:jc w:val="center"/>
        <w:rPr>
          <w:noProof/>
        </w:rPr>
      </w:pPr>
      <w:r w:rsidRPr="000C705A">
        <w:t xml:space="preserve">Ziņo </w:t>
      </w:r>
      <w:r w:rsidRPr="000C705A">
        <w:rPr>
          <w:noProof/>
        </w:rPr>
        <w:t>Anna Siliņa</w:t>
      </w:r>
      <w:r w:rsidRPr="00CB2034">
        <w:rPr>
          <w:noProof/>
        </w:rPr>
        <w:t>, debatēs piedalās M. Beļaunieks, D. Straubergs</w:t>
      </w:r>
    </w:p>
    <w:p w14:paraId="4D879879" w14:textId="77777777" w:rsidR="000C705A" w:rsidRPr="000C705A" w:rsidRDefault="000C705A" w:rsidP="000C705A">
      <w:pPr>
        <w:jc w:val="center"/>
      </w:pPr>
    </w:p>
    <w:p w14:paraId="65F139B7" w14:textId="77777777" w:rsidR="000C705A" w:rsidRPr="000C705A" w:rsidRDefault="000C705A" w:rsidP="000C705A">
      <w:pPr>
        <w:ind w:firstLine="709"/>
        <w:jc w:val="both"/>
      </w:pPr>
      <w:r w:rsidRPr="000C705A">
        <w:tab/>
        <w:t>Saskaņā ar likuma “Par pašvaldībām” 14.panta otrās daļas 3.punktu, kurā noteikts, ka pašvaldībai ir pienākums racionāli un lietderīgi apsaimniekot pašvaldības kustamo un nekustamo mantu, kā arī 15.panta pirmās daļas 2.punktā noteikts, ka pašvaldībām ir šādas autonomās funkcijas -gādāt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beigto dzīvnieku apbedīšanas vietu izveidošana un uzturēšana).  Likuma “Par pašvaldībām” 42.pantā noteikts, ka domes lēmumiem, kuru izpilde ir saistīta ar izdevumiem, jābūt nodrošinātiem ar pašvaldības materiālu un finanšu resursiem, bet pamatojoties uz likuma “Par pašvaldību budžetiem” 30.pantu, pašvaldības budžeta izpildes gaitā likumā "</w:t>
      </w:r>
      <w:hyperlink r:id="rId55" w:tgtFrame="_blank" w:history="1">
        <w:r w:rsidRPr="000C705A">
          <w:t>Par pašvaldībām</w:t>
        </w:r>
      </w:hyperlink>
      <w:r w:rsidRPr="000C705A">
        <w:t>" un šajā likumā noteiktajā kārtībā dome ir tiesīga grozīt pašvaldības budžetu, arī apturēt asignējumus, samazināt vai palielināt uzdevumu finansējuma apjomus, paredzēt jaunu uzdevumu finansēšanu.</w:t>
      </w:r>
    </w:p>
    <w:p w14:paraId="72400090" w14:textId="77777777" w:rsidR="000C705A" w:rsidRPr="000C705A" w:rsidRDefault="000C705A" w:rsidP="000C705A">
      <w:pPr>
        <w:ind w:firstLine="709"/>
        <w:jc w:val="both"/>
      </w:pPr>
      <w:r w:rsidRPr="000C705A">
        <w:t>Pašvaldībai ir nepieciešams piešķirt finansējumu pludmales labiekārtojuma elementu remontam Laučos, Sidrabiņos un Vārzās, Skultes pagastā, kas bojāti ziemas periodā jūras ūdens līmeņa celšanās un ledus sastūmumu rezultātā.</w:t>
      </w:r>
    </w:p>
    <w:p w14:paraId="1C628169" w14:textId="77777777" w:rsidR="000C705A" w:rsidRPr="000C705A" w:rsidRDefault="000C705A" w:rsidP="000C705A">
      <w:pPr>
        <w:ind w:firstLine="709"/>
        <w:jc w:val="both"/>
        <w:rPr>
          <w:color w:val="FF0000"/>
        </w:rPr>
      </w:pPr>
      <w:r w:rsidRPr="000C705A">
        <w:t>Ir sagatavots 2022.gada 16.marta defektācijas akts un 2022.gada 17. marta pludmales labiekārtojuma tāme par summu 3163,23 EUR apmērā</w:t>
      </w:r>
      <w:r w:rsidRPr="000C705A">
        <w:rPr>
          <w:iCs/>
        </w:rPr>
        <w:t>. Vienlaicīgi pieteikums zaudējumu kompensācijai iesniegts arī apdrošināšanas sabiedrībā.</w:t>
      </w:r>
    </w:p>
    <w:p w14:paraId="3D76BA60" w14:textId="77777777" w:rsidR="000C705A" w:rsidRPr="00CB2034" w:rsidRDefault="000C705A" w:rsidP="000C705A">
      <w:pPr>
        <w:ind w:firstLine="720"/>
        <w:jc w:val="both"/>
        <w:rPr>
          <w:b/>
          <w:bCs/>
        </w:rPr>
      </w:pPr>
      <w:r w:rsidRPr="000C705A">
        <w:t xml:space="preserve">Pamatojoties uz likuma “Par pašvaldībām”  14.panta otrās daļas 3.punktu, 15.panta pirmās daļas 2.punktu, 42.pantu, likuma “Par pašvaldību budžetiem” 30.pantu, </w:t>
      </w:r>
      <w:r w:rsidRPr="00CB2034">
        <w:rPr>
          <w:b/>
          <w:bCs/>
        </w:rPr>
        <w:t>atklāti balsojot: PAR</w:t>
      </w:r>
      <w:r w:rsidRPr="00CB2034">
        <w:t xml:space="preserve"> – 12 deputāti (</w:t>
      </w:r>
      <w:r w:rsidRPr="00CB2034">
        <w:rPr>
          <w:rFonts w:eastAsia="Calibri"/>
          <w:szCs w:val="22"/>
          <w:lang w:eastAsia="en-US"/>
        </w:rPr>
        <w:t xml:space="preserve">Edžus Arums, Jānis Bakmanis, Māris Beļaunieks, Andris Garklāvs, Lija Jokste, Aigars </w:t>
      </w:r>
      <w:r w:rsidRPr="00CB2034">
        <w:rPr>
          <w:rFonts w:eastAsia="Calibri"/>
          <w:szCs w:val="22"/>
          <w:lang w:eastAsia="en-US"/>
        </w:rPr>
        <w:lastRenderedPageBreak/>
        <w:t>Legzdiņš, Dāvis Melnalksnis, Arvīds Ozols,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71392265" w14:textId="24B13624" w:rsidR="000C705A" w:rsidRPr="00CB2034" w:rsidRDefault="000C705A" w:rsidP="000C705A">
      <w:pPr>
        <w:ind w:firstLine="720"/>
        <w:jc w:val="both"/>
        <w:rPr>
          <w:b/>
          <w:bCs/>
        </w:rPr>
      </w:pPr>
    </w:p>
    <w:p w14:paraId="37E95E79" w14:textId="77777777" w:rsidR="000C705A" w:rsidRPr="000C705A" w:rsidRDefault="000C705A" w:rsidP="000C705A">
      <w:pPr>
        <w:numPr>
          <w:ilvl w:val="0"/>
          <w:numId w:val="125"/>
        </w:numPr>
        <w:ind w:left="357" w:hanging="357"/>
        <w:contextualSpacing/>
        <w:jc w:val="both"/>
      </w:pPr>
      <w:r w:rsidRPr="000C705A">
        <w:t>Veikt  Lauču, Sidrabiņu un Vārzu pludmales, Skultes pagastā, labiekārtojuma elementu remontu 3163,23 EUR apmērā, līdzekļus paredzot no Limbažu novada pašvaldības budžeta rezerves fonda līdzekļiem.</w:t>
      </w:r>
    </w:p>
    <w:p w14:paraId="0EDA2373" w14:textId="77777777" w:rsidR="000C705A" w:rsidRPr="000C705A" w:rsidRDefault="000C705A" w:rsidP="000C705A">
      <w:pPr>
        <w:numPr>
          <w:ilvl w:val="0"/>
          <w:numId w:val="125"/>
        </w:numPr>
        <w:ind w:left="357" w:hanging="357"/>
        <w:contextualSpacing/>
        <w:jc w:val="both"/>
      </w:pPr>
      <w:r w:rsidRPr="000C705A">
        <w:t>Atbildīgais par lēmuma izpildi – pašvaldības aģentūras “ALDA” vadītājs.</w:t>
      </w:r>
    </w:p>
    <w:p w14:paraId="618E9DEF" w14:textId="77777777" w:rsidR="000C705A" w:rsidRPr="000C705A" w:rsidRDefault="000C705A" w:rsidP="000C705A">
      <w:pPr>
        <w:numPr>
          <w:ilvl w:val="0"/>
          <w:numId w:val="125"/>
        </w:numPr>
        <w:ind w:left="357" w:hanging="357"/>
        <w:contextualSpacing/>
        <w:jc w:val="both"/>
      </w:pPr>
      <w:r w:rsidRPr="000C705A">
        <w:t>Kontroli par lēmuma izpildi veikt Limbažu novada pašvaldības izpilddirektoram.</w:t>
      </w:r>
    </w:p>
    <w:p w14:paraId="5FA5E49A" w14:textId="77777777" w:rsidR="000D15FF" w:rsidRPr="00CB2034" w:rsidRDefault="000D15FF" w:rsidP="00520E73">
      <w:pPr>
        <w:autoSpaceDE w:val="0"/>
        <w:autoSpaceDN w:val="0"/>
        <w:adjustRightInd w:val="0"/>
        <w:jc w:val="both"/>
      </w:pPr>
    </w:p>
    <w:p w14:paraId="529DF47A" w14:textId="77777777" w:rsidR="00B359BC" w:rsidRPr="00CB2034" w:rsidRDefault="00B359BC" w:rsidP="00520E73">
      <w:pPr>
        <w:autoSpaceDE w:val="0"/>
        <w:autoSpaceDN w:val="0"/>
        <w:adjustRightInd w:val="0"/>
        <w:jc w:val="both"/>
      </w:pPr>
    </w:p>
    <w:p w14:paraId="7FA8B7C2" w14:textId="0A251EEC" w:rsidR="000D15FF" w:rsidRPr="00CB2034" w:rsidRDefault="000D15FF" w:rsidP="000D15FF">
      <w:pPr>
        <w:jc w:val="both"/>
        <w:rPr>
          <w:b/>
          <w:bCs/>
        </w:rPr>
      </w:pPr>
      <w:r w:rsidRPr="00CB2034">
        <w:rPr>
          <w:b/>
          <w:bCs/>
        </w:rPr>
        <w:t>Lēmums Nr.</w:t>
      </w:r>
      <w:r w:rsidR="00052907" w:rsidRPr="00CB2034">
        <w:rPr>
          <w:b/>
          <w:bCs/>
        </w:rPr>
        <w:t xml:space="preserve"> 348</w:t>
      </w:r>
    </w:p>
    <w:p w14:paraId="069E952D" w14:textId="14802252" w:rsidR="000D15FF" w:rsidRPr="00CB2034" w:rsidRDefault="000D15FF" w:rsidP="000D15FF">
      <w:pPr>
        <w:keepNext/>
        <w:jc w:val="center"/>
        <w:outlineLvl w:val="0"/>
        <w:rPr>
          <w:b/>
          <w:bCs/>
          <w:lang w:eastAsia="en-US"/>
        </w:rPr>
      </w:pPr>
      <w:r w:rsidRPr="00CB2034">
        <w:rPr>
          <w:b/>
          <w:bCs/>
          <w:lang w:eastAsia="en-US"/>
        </w:rPr>
        <w:t>117</w:t>
      </w:r>
      <w:r w:rsidR="00F42358" w:rsidRPr="00CB2034">
        <w:rPr>
          <w:b/>
          <w:bCs/>
          <w:lang w:eastAsia="en-US"/>
        </w:rPr>
        <w:t>.</w:t>
      </w:r>
    </w:p>
    <w:p w14:paraId="495E5154" w14:textId="77777777" w:rsidR="00B359BC" w:rsidRPr="00CB2034" w:rsidRDefault="00B359BC" w:rsidP="00B359BC">
      <w:pPr>
        <w:widowControl w:val="0"/>
        <w:pBdr>
          <w:bottom w:val="single" w:sz="4" w:space="1" w:color="auto"/>
        </w:pBdr>
        <w:suppressAutoHyphens/>
        <w:jc w:val="both"/>
        <w:rPr>
          <w:rFonts w:cs="Tahoma"/>
          <w:b/>
          <w:bCs/>
          <w:kern w:val="1"/>
          <w:lang w:bidi="hi-IN"/>
        </w:rPr>
      </w:pPr>
      <w:bookmarkStart w:id="48" w:name="_Hlk98928334"/>
      <w:r w:rsidRPr="00CB2034">
        <w:rPr>
          <w:rFonts w:cs="Tahoma"/>
          <w:b/>
          <w:bCs/>
          <w:kern w:val="1"/>
          <w:lang w:bidi="hi-IN"/>
        </w:rPr>
        <w:t>Par projekta “</w:t>
      </w:r>
      <w:bookmarkStart w:id="49" w:name="_Hlk98929069"/>
      <w:r w:rsidRPr="00CB2034">
        <w:rPr>
          <w:rFonts w:cs="Tahoma"/>
          <w:b/>
          <w:bCs/>
          <w:kern w:val="1"/>
          <w:lang w:bidi="hi-IN"/>
        </w:rPr>
        <w:t>Jumta seguma nomaiņa un jumta seguma rekonstrukcija Staiceles pilsētas estrādei, Lielā ielā 2, Staicelē, Limbažu novadā</w:t>
      </w:r>
      <w:bookmarkEnd w:id="49"/>
      <w:r w:rsidRPr="00CB2034">
        <w:rPr>
          <w:rFonts w:cs="Tahoma"/>
          <w:b/>
          <w:bCs/>
          <w:kern w:val="1"/>
          <w:lang w:bidi="hi-IN"/>
        </w:rPr>
        <w:t>” iesniegšanu Vidzemes lauku partnerības “Brasla” LEADER projektu konkursā</w:t>
      </w:r>
    </w:p>
    <w:bookmarkEnd w:id="48"/>
    <w:p w14:paraId="4262D38A" w14:textId="4A73AC18" w:rsidR="00B359BC" w:rsidRPr="00CB2034" w:rsidRDefault="00B359BC" w:rsidP="00B359BC">
      <w:pPr>
        <w:widowControl w:val="0"/>
        <w:suppressAutoHyphens/>
        <w:jc w:val="center"/>
        <w:rPr>
          <w:rFonts w:cs="Tahoma"/>
          <w:kern w:val="1"/>
          <w:lang w:bidi="hi-IN"/>
        </w:rPr>
      </w:pPr>
      <w:r w:rsidRPr="00CB2034">
        <w:rPr>
          <w:rFonts w:cs="Tahoma"/>
          <w:kern w:val="1"/>
          <w:lang w:bidi="hi-IN"/>
        </w:rPr>
        <w:t xml:space="preserve"> </w:t>
      </w:r>
      <w:r w:rsidRPr="00CB2034">
        <w:rPr>
          <w:rFonts w:eastAsia="Arial Unicode MS" w:cs="Tahoma"/>
          <w:kern w:val="1"/>
          <w:lang w:eastAsia="hi-IN" w:bidi="hi-IN"/>
        </w:rPr>
        <w:t xml:space="preserve">Ziņo </w:t>
      </w:r>
      <w:r w:rsidRPr="00CB2034">
        <w:rPr>
          <w:rFonts w:eastAsia="Arial Unicode MS" w:cs="Tahoma"/>
          <w:color w:val="FF0000"/>
          <w:kern w:val="1"/>
          <w:lang w:eastAsia="hi-IN" w:bidi="hi-IN"/>
        </w:rPr>
        <w:t xml:space="preserve"> </w:t>
      </w:r>
      <w:r w:rsidRPr="00CB2034">
        <w:rPr>
          <w:rFonts w:eastAsia="Arial Unicode MS" w:cs="Tahoma"/>
          <w:kern w:val="1"/>
          <w:lang w:eastAsia="hi-IN" w:bidi="hi-IN"/>
        </w:rPr>
        <w:t>R. Būda, debatēs piedalās A. Ozols</w:t>
      </w:r>
    </w:p>
    <w:p w14:paraId="645A2EAC" w14:textId="77777777" w:rsidR="00B359BC" w:rsidRPr="00CB2034" w:rsidRDefault="00B359BC" w:rsidP="00B359BC">
      <w:pPr>
        <w:widowControl w:val="0"/>
        <w:suppressAutoHyphens/>
        <w:ind w:firstLine="360"/>
        <w:jc w:val="both"/>
        <w:rPr>
          <w:rFonts w:eastAsia="Arial Unicode MS" w:cs="Tahoma"/>
          <w:kern w:val="1"/>
          <w:lang w:eastAsia="hi-IN" w:bidi="hi-IN"/>
        </w:rPr>
      </w:pPr>
    </w:p>
    <w:p w14:paraId="72BD58A5" w14:textId="77777777" w:rsidR="00B359BC" w:rsidRPr="00CB2034" w:rsidRDefault="00B359BC" w:rsidP="00B359BC">
      <w:pPr>
        <w:widowControl w:val="0"/>
        <w:suppressAutoHyphens/>
        <w:ind w:firstLine="720"/>
        <w:jc w:val="both"/>
        <w:rPr>
          <w:bCs/>
          <w:color w:val="000000"/>
          <w:kern w:val="1"/>
          <w:lang w:bidi="hi-IN"/>
        </w:rPr>
      </w:pPr>
      <w:r w:rsidRPr="00CB2034">
        <w:rPr>
          <w:color w:val="000000"/>
          <w:kern w:val="1"/>
          <w:lang w:bidi="hi-IN"/>
        </w:rPr>
        <w:t>Vidzemes lauku partnerība "Brasla" izsludinājusi LEADER projektu konkursa XII kārtu atbilstoši Vidzemes lauku partnerības “Brasla” SVVA stratēģijai 2014.-2020.gadam un 2015. gada 13. oktobra Ministru kabineta  noteikumiem Nr.590 “Valsts un Eiropas Savienības atbalsta piešķiršanas kārtība lauku attīstībai apakšpasākumā “Darbību īstenošana saskaņā ar sabiedrības virzītas vietējās attīstības stratēģiju”.</w:t>
      </w:r>
      <w:r w:rsidRPr="00CB2034">
        <w:rPr>
          <w:bCs/>
          <w:color w:val="000000"/>
          <w:kern w:val="1"/>
          <w:lang w:bidi="hi-IN"/>
        </w:rPr>
        <w:t xml:space="preserve"> Projektu iesniegšanas termiņš ir 2022.gada 28. februāris – 2022.gada 28.marts, bet īstenošanas termiņš – viens gads no Lauku atbalsta dienesta lēmuma pieņemšanas par projekta iesnieguma apstiprināšanu. </w:t>
      </w:r>
    </w:p>
    <w:p w14:paraId="64FE9BD0" w14:textId="77777777" w:rsidR="00B359BC" w:rsidRPr="00CB2034" w:rsidRDefault="00B359BC" w:rsidP="00B359BC">
      <w:pPr>
        <w:widowControl w:val="0"/>
        <w:suppressAutoHyphens/>
        <w:ind w:firstLine="720"/>
        <w:jc w:val="both"/>
        <w:rPr>
          <w:kern w:val="1"/>
          <w:lang w:eastAsia="hi-IN" w:bidi="hi-IN"/>
        </w:rPr>
      </w:pPr>
      <w:r w:rsidRPr="00CB2034">
        <w:rPr>
          <w:rFonts w:eastAsia="Arial Unicode MS" w:cs="Tahoma"/>
          <w:kern w:val="1"/>
          <w:lang w:eastAsia="hi-IN" w:bidi="hi-IN"/>
        </w:rPr>
        <w:t xml:space="preserve">Limbažu novada pašvaldības </w:t>
      </w:r>
      <w:bookmarkStart w:id="50" w:name="_Hlk98933006"/>
      <w:r w:rsidRPr="00CB2034">
        <w:rPr>
          <w:rFonts w:eastAsia="Arial Unicode MS" w:cs="Tahoma"/>
          <w:kern w:val="1"/>
          <w:lang w:eastAsia="hi-IN" w:bidi="hi-IN"/>
        </w:rPr>
        <w:t xml:space="preserve">Alojas apvienības pārvalde un </w:t>
      </w:r>
      <w:bookmarkStart w:id="51" w:name="_Hlk98926205"/>
      <w:r w:rsidRPr="00CB2034">
        <w:rPr>
          <w:rFonts w:eastAsia="Arial Unicode MS" w:cs="Tahoma"/>
          <w:kern w:val="1"/>
          <w:lang w:eastAsia="hi-IN" w:bidi="hi-IN"/>
        </w:rPr>
        <w:t>Staiceles pilsētas un pagasta pakalpojumu sniegšanas centrs</w:t>
      </w:r>
      <w:bookmarkEnd w:id="51"/>
      <w:r w:rsidRPr="00CB2034">
        <w:rPr>
          <w:rFonts w:eastAsia="Arial Unicode MS" w:cs="Tahoma"/>
          <w:kern w:val="1"/>
          <w:lang w:eastAsia="hi-IN" w:bidi="hi-IN"/>
        </w:rPr>
        <w:t xml:space="preserve"> </w:t>
      </w:r>
      <w:bookmarkEnd w:id="50"/>
      <w:r w:rsidRPr="00CB2034">
        <w:rPr>
          <w:rFonts w:eastAsia="Arial Unicode MS" w:cs="Tahoma"/>
          <w:kern w:val="1"/>
          <w:lang w:eastAsia="hi-IN" w:bidi="hi-IN"/>
        </w:rPr>
        <w:t xml:space="preserve"> lūdz atbalstīt  iniciatīvu un  iesniegt projekta pieteikumu Vidzemes </w:t>
      </w:r>
      <w:r w:rsidRPr="00CB2034">
        <w:rPr>
          <w:rFonts w:cs="Tahoma"/>
          <w:kern w:val="1"/>
          <w:lang w:bidi="hi-IN"/>
        </w:rPr>
        <w:t xml:space="preserve">lauku partnerības “Brasla” LEADER projektu konkursa </w:t>
      </w:r>
      <w:r w:rsidRPr="00CB2034">
        <w:rPr>
          <w:color w:val="000000"/>
          <w:kern w:val="1"/>
          <w:lang w:bidi="hi-IN"/>
        </w:rPr>
        <w:t>3. Rīcībā: "</w:t>
      </w:r>
      <w:r w:rsidRPr="00CB2034">
        <w:rPr>
          <w:rFonts w:eastAsia="Lucida Sans Unicode"/>
          <w:bCs/>
          <w:color w:val="000000"/>
          <w:kern w:val="1"/>
          <w:lang w:bidi="hi-IN"/>
        </w:rPr>
        <w:t>Vides labiekārtošana pakalpojumu pieejamības un kvalitātes uzlabošanai”.</w:t>
      </w:r>
    </w:p>
    <w:p w14:paraId="16AC6DBB" w14:textId="77777777" w:rsidR="00B359BC" w:rsidRPr="00CB2034" w:rsidRDefault="00B359BC" w:rsidP="00B359BC">
      <w:pPr>
        <w:widowControl w:val="0"/>
        <w:suppressAutoHyphens/>
        <w:ind w:firstLine="720"/>
        <w:jc w:val="both"/>
      </w:pPr>
      <w:r w:rsidRPr="00CB2034">
        <w:t>1950. gadā Staiceles papīra fabrika pārņēma bijušo pagasta valdes namu, kuru nojauca un uz veciem pamatiem uzcēla jaunu ēku - fabrikas klubu. Staiceles papīra fabrika pārņēma arī Staiceles parku. Uz paviljona-restorāna pamatiem 1950. gadā tika uzcelta pirmā estrāde, kuras noformējumu veidojis Kārlis Kere. Parkā notika arī citi darbi: iekārtota deju grīda apļa formā zem ozola, tās nosaukums vēl joprojām ir „Zem ozola”. 1968. gadā augšpus vecā paviljona pamatiem noraktā kalna vietā sāka celt jaunu estrādi. Estrādes kalnā iekārtoja skatītāju zonu, uzstādīja solus. Un 1968. gada 15. jūnijā atklāta jaunuzceltā estrāde, jaunajā estrādē notika Limbažu rajona Dziesmu un deju svētki.</w:t>
      </w:r>
    </w:p>
    <w:p w14:paraId="6FFA5960" w14:textId="77777777" w:rsidR="00B359BC" w:rsidRPr="00CB2034" w:rsidRDefault="00B359BC" w:rsidP="00B359BC">
      <w:pPr>
        <w:widowControl w:val="0"/>
        <w:suppressAutoHyphens/>
        <w:ind w:firstLine="720"/>
        <w:jc w:val="both"/>
      </w:pPr>
      <w:r w:rsidRPr="00CB2034">
        <w:t xml:space="preserve">Katru gadu vasarā estrādē, bet ziemā kultūras namā uz Staicelei brauca profesionāli teātri un koncertēja ansambļi – vismaz 2-3 reizes mēnesī, vasarā katru nedēļu. </w:t>
      </w:r>
    </w:p>
    <w:p w14:paraId="7243ABC9" w14:textId="77777777" w:rsidR="00B359BC" w:rsidRPr="00CB2034" w:rsidRDefault="00B359BC" w:rsidP="00B359BC">
      <w:pPr>
        <w:widowControl w:val="0"/>
        <w:suppressAutoHyphens/>
        <w:ind w:firstLine="720"/>
        <w:jc w:val="both"/>
        <w:rPr>
          <w:highlight w:val="yellow"/>
        </w:rPr>
      </w:pPr>
      <w:r w:rsidRPr="00CB2034">
        <w:t xml:space="preserve">Pagājušā gadsimta 90.-to gadu otrajā pusē, likvidējoties Staiceles papīra fabrikai, kultūras dzīve kļūst rimtāka, lai arī aizvien tradicionālie pasākumi Staiceles estrādē arvien notiek. </w:t>
      </w:r>
      <w:r w:rsidRPr="00CB2034">
        <w:rPr>
          <w:lang w:eastAsia="en-US"/>
        </w:rPr>
        <w:t xml:space="preserve">Šobrīd estrādes infrastruktūra ir novecojusi un neatbilst mūsdienu prasībām kā arī ir avārijas stāvoklī. Staiceles pilsētas estrāde kopš būvniecības laika nav piedzīvojusi vērā ņemamas rekonstrukcijas.   </w:t>
      </w:r>
    </w:p>
    <w:p w14:paraId="29223E39" w14:textId="77777777" w:rsidR="00B359BC" w:rsidRPr="00CB2034" w:rsidRDefault="00B359BC" w:rsidP="00B359BC">
      <w:pPr>
        <w:ind w:firstLine="720"/>
        <w:jc w:val="both"/>
        <w:rPr>
          <w:lang w:eastAsia="en-US"/>
        </w:rPr>
      </w:pPr>
      <w:r w:rsidRPr="00CB2034">
        <w:rPr>
          <w:lang w:eastAsia="en-US"/>
        </w:rPr>
        <w:t xml:space="preserve">Projektā mērķis – ir veikt Staiceles pilsētas estrādes rekonstrukciju, tādejādi nodrošinot nemateriālā kultūras mantojuma saglābšanu un popularizēšanu, kā arī uzlabot publiskās infrastruktūras objekta pieejamību un sasniedzamību visai sabiedrībai. </w:t>
      </w:r>
    </w:p>
    <w:p w14:paraId="567A986B" w14:textId="77777777" w:rsidR="00B359BC" w:rsidRPr="00CB2034" w:rsidRDefault="00B359BC" w:rsidP="00B359BC">
      <w:pPr>
        <w:ind w:firstLine="720"/>
        <w:jc w:val="both"/>
        <w:rPr>
          <w:b/>
          <w:bCs/>
        </w:rPr>
      </w:pPr>
      <w:r w:rsidRPr="00CB2034">
        <w:rPr>
          <w:color w:val="000000"/>
          <w:kern w:val="1"/>
          <w:lang w:bidi="hi-IN"/>
        </w:rPr>
        <w:t xml:space="preserve">Pamatojoties uz likuma „Par pašvaldībām" </w:t>
      </w:r>
      <w:r w:rsidRPr="00CB2034">
        <w:rPr>
          <w:color w:val="000000"/>
          <w:kern w:val="1"/>
          <w:shd w:val="clear" w:color="auto" w:fill="FFFFFF"/>
          <w:lang w:bidi="hi-IN"/>
        </w:rPr>
        <w:t>14.panta otrās daļas 3.punktu</w:t>
      </w:r>
      <w:r w:rsidRPr="00CB2034">
        <w:rPr>
          <w:color w:val="000000"/>
          <w:kern w:val="1"/>
          <w:lang w:bidi="hi-IN"/>
        </w:rPr>
        <w:t xml:space="preserve"> un 15.panta pirmās daļas 5. punktu</w:t>
      </w:r>
      <w:r w:rsidRPr="00CB2034">
        <w:rPr>
          <w:bCs/>
          <w:color w:val="000000"/>
          <w:kern w:val="1"/>
          <w:lang w:bidi="hi-IN"/>
        </w:rPr>
        <w:t xml:space="preserve"> </w:t>
      </w:r>
      <w:r w:rsidRPr="00CB2034">
        <w:rPr>
          <w:kern w:val="1"/>
          <w:lang w:bidi="hi-IN"/>
        </w:rPr>
        <w:t>un likuma “Par pašvaldību budžetiem” 30.pantu,</w:t>
      </w:r>
      <w:r w:rsidRPr="00CB2034">
        <w:rPr>
          <w:bCs/>
          <w:color w:val="000000"/>
          <w:kern w:val="1"/>
          <w:lang w:bidi="hi-IN"/>
        </w:rPr>
        <w:t xml:space="preserve"> </w:t>
      </w:r>
      <w:r w:rsidRPr="00CB2034">
        <w:rPr>
          <w:b/>
          <w:bCs/>
        </w:rPr>
        <w:t>atklāti balsojot: PAR</w:t>
      </w:r>
      <w:r w:rsidRPr="00CB2034">
        <w:t xml:space="preserve"> – 12 deputāti (</w:t>
      </w:r>
      <w:r w:rsidRPr="00CB2034">
        <w:rPr>
          <w:rFonts w:eastAsia="Calibri"/>
          <w:szCs w:val="22"/>
          <w:lang w:eastAsia="en-US"/>
        </w:rPr>
        <w:t>Edžus Arums, Jānis Bakmanis, Māris Beļaunieks, Andris Garklāvs, Lija Jokste, Aigars Legzdiņš, Dāvis Melnalksnis, Arvīds Ozols,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73315C7F" w14:textId="6DC916BF" w:rsidR="00B359BC" w:rsidRPr="00CB2034" w:rsidRDefault="00B359BC" w:rsidP="00B359BC">
      <w:pPr>
        <w:widowControl w:val="0"/>
        <w:suppressAutoHyphens/>
        <w:ind w:firstLine="720"/>
        <w:jc w:val="both"/>
        <w:rPr>
          <w:kern w:val="1"/>
          <w:lang w:bidi="hi-IN"/>
        </w:rPr>
      </w:pPr>
    </w:p>
    <w:p w14:paraId="47B6649B" w14:textId="77777777" w:rsidR="00B359BC" w:rsidRPr="00CB2034" w:rsidRDefault="00B359BC" w:rsidP="00F474B1">
      <w:pPr>
        <w:widowControl w:val="0"/>
        <w:numPr>
          <w:ilvl w:val="0"/>
          <w:numId w:val="21"/>
        </w:numPr>
        <w:tabs>
          <w:tab w:val="left" w:pos="357"/>
        </w:tabs>
        <w:suppressAutoHyphens/>
        <w:ind w:left="357" w:hanging="357"/>
        <w:jc w:val="both"/>
        <w:rPr>
          <w:kern w:val="1"/>
          <w:lang w:bidi="hi-IN"/>
        </w:rPr>
      </w:pPr>
      <w:r w:rsidRPr="00CB2034">
        <w:rPr>
          <w:kern w:val="1"/>
          <w:lang w:bidi="hi-IN"/>
        </w:rPr>
        <w:t xml:space="preserve">Atbalstīt </w:t>
      </w:r>
      <w:r w:rsidRPr="00CB2034">
        <w:rPr>
          <w:rFonts w:eastAsia="Arial Unicode MS" w:cs="Tahoma"/>
          <w:kern w:val="1"/>
          <w:lang w:eastAsia="hi-IN" w:bidi="hi-IN"/>
        </w:rPr>
        <w:t xml:space="preserve">Alojas apvienības pārvaldes un Staiceles pilsētas un pagasta pakalpojumu sniegšanas centra </w:t>
      </w:r>
      <w:r w:rsidRPr="00CB2034">
        <w:rPr>
          <w:kern w:val="1"/>
          <w:lang w:bidi="hi-IN"/>
        </w:rPr>
        <w:t>iniciatīvu iesniegt un īstenot projektu</w:t>
      </w:r>
      <w:r w:rsidRPr="00CB2034">
        <w:rPr>
          <w:color w:val="000000"/>
          <w:kern w:val="1"/>
          <w:lang w:bidi="hi-IN"/>
        </w:rPr>
        <w:t xml:space="preserve"> „</w:t>
      </w:r>
      <w:r w:rsidRPr="00CB2034">
        <w:rPr>
          <w:rFonts w:eastAsia="Lucida Sans Unicode"/>
          <w:bCs/>
          <w:color w:val="000000"/>
          <w:kern w:val="1"/>
          <w:lang w:bidi="hi-IN"/>
        </w:rPr>
        <w:t xml:space="preserve">Jumta seguma nomaiņa un jumta seguma </w:t>
      </w:r>
      <w:r w:rsidRPr="00CB2034">
        <w:rPr>
          <w:rFonts w:eastAsia="Lucida Sans Unicode"/>
          <w:bCs/>
          <w:color w:val="000000"/>
          <w:kern w:val="1"/>
          <w:lang w:bidi="hi-IN"/>
        </w:rPr>
        <w:lastRenderedPageBreak/>
        <w:t>rekonstrukcija Staiceles pilsētas estrādei, Lielā ielā 2, Staicelē, Limbažu novadā</w:t>
      </w:r>
      <w:r w:rsidRPr="00CB2034">
        <w:rPr>
          <w:kern w:val="1"/>
          <w:lang w:bidi="hi-IN"/>
        </w:rPr>
        <w:t>” Vidzemes lauku partnerības „</w:t>
      </w:r>
      <w:r w:rsidRPr="00CB2034">
        <w:rPr>
          <w:color w:val="000000"/>
          <w:kern w:val="1"/>
          <w:lang w:bidi="hi-IN"/>
        </w:rPr>
        <w:t>Brasla”</w:t>
      </w:r>
      <w:r w:rsidRPr="00CB2034">
        <w:rPr>
          <w:b/>
          <w:bCs/>
          <w:color w:val="000000"/>
          <w:kern w:val="1"/>
          <w:lang w:bidi="hi-IN"/>
        </w:rPr>
        <w:t xml:space="preserve"> </w:t>
      </w:r>
      <w:r w:rsidRPr="00CB2034">
        <w:rPr>
          <w:bCs/>
          <w:color w:val="000000"/>
          <w:kern w:val="1"/>
          <w:lang w:bidi="hi-IN"/>
        </w:rPr>
        <w:t>LEADER projektu konkursa XII kārtā</w:t>
      </w:r>
      <w:r w:rsidRPr="00CB2034">
        <w:rPr>
          <w:color w:val="000000"/>
          <w:kern w:val="1"/>
          <w:lang w:bidi="hi-IN"/>
        </w:rPr>
        <w:t xml:space="preserve"> SVVA stratēģijai 2014.-2020.gadam un 2015. gada 13. oktobra Ministru kabineta  noteikumiem Nr.590 “Valsts un Eiropas Savienības atbalsta piešķiršanas kārtība lauku attīstībai apakšpasākumā</w:t>
      </w:r>
      <w:r w:rsidRPr="00CB2034">
        <w:rPr>
          <w:bCs/>
          <w:color w:val="000000"/>
          <w:kern w:val="1"/>
          <w:lang w:bidi="hi-IN"/>
        </w:rPr>
        <w:t xml:space="preserve"> „Darbību īstenošana saskaņā ar sabiedrības virzītas vietējās attīstības stratēģiju” </w:t>
      </w:r>
      <w:r w:rsidRPr="00CB2034">
        <w:rPr>
          <w:color w:val="000000"/>
          <w:kern w:val="1"/>
          <w:lang w:bidi="hi-IN"/>
        </w:rPr>
        <w:t>ietvaros</w:t>
      </w:r>
      <w:r w:rsidRPr="00CB2034">
        <w:rPr>
          <w:kern w:val="1"/>
          <w:lang w:bidi="hi-IN"/>
        </w:rPr>
        <w:t>.</w:t>
      </w:r>
    </w:p>
    <w:p w14:paraId="3B3E5A83" w14:textId="10B8CB68" w:rsidR="00B359BC" w:rsidRPr="00CB2034" w:rsidRDefault="00B359BC" w:rsidP="00F474B1">
      <w:pPr>
        <w:widowControl w:val="0"/>
        <w:numPr>
          <w:ilvl w:val="0"/>
          <w:numId w:val="21"/>
        </w:numPr>
        <w:tabs>
          <w:tab w:val="left" w:pos="357"/>
        </w:tabs>
        <w:suppressAutoHyphens/>
        <w:ind w:left="357" w:hanging="357"/>
        <w:jc w:val="both"/>
        <w:rPr>
          <w:kern w:val="1"/>
          <w:lang w:bidi="hi-IN"/>
        </w:rPr>
      </w:pPr>
      <w:r w:rsidRPr="00CB2034">
        <w:rPr>
          <w:rFonts w:eastAsia="Calibri"/>
          <w:color w:val="000000"/>
          <w:lang w:eastAsia="en-US" w:bidi="lo-LA"/>
        </w:rPr>
        <w:t>Noteikt projekta kopējās attiecināmās izmaksas 20000 EUR, no tām  ELFLA finansējums 90%, t.i. 18000 EUR, pašvaldības līdzfinansējums 10%, t.i.  2000 EUR.</w:t>
      </w:r>
    </w:p>
    <w:p w14:paraId="62232303" w14:textId="77777777" w:rsidR="00B359BC" w:rsidRPr="00CB2034" w:rsidRDefault="00B359BC" w:rsidP="00F474B1">
      <w:pPr>
        <w:widowControl w:val="0"/>
        <w:numPr>
          <w:ilvl w:val="0"/>
          <w:numId w:val="21"/>
        </w:numPr>
        <w:tabs>
          <w:tab w:val="left" w:pos="357"/>
        </w:tabs>
        <w:suppressAutoHyphens/>
        <w:ind w:left="357" w:hanging="357"/>
        <w:jc w:val="both"/>
        <w:rPr>
          <w:kern w:val="1"/>
          <w:lang w:bidi="hi-IN"/>
        </w:rPr>
      </w:pPr>
      <w:r w:rsidRPr="00CB2034">
        <w:rPr>
          <w:kern w:val="1"/>
          <w:lang w:bidi="hi-IN"/>
        </w:rPr>
        <w:t>Projekta atbalsta gadījumā projekta līdzfinansējumu 10 % apmērā no attiecināmajām izmaksām nodrošināt no Limbažu novada pašvaldības budžeta.</w:t>
      </w:r>
    </w:p>
    <w:p w14:paraId="7903189B" w14:textId="77777777" w:rsidR="00B359BC" w:rsidRPr="00CB2034" w:rsidRDefault="00B359BC" w:rsidP="00F474B1">
      <w:pPr>
        <w:widowControl w:val="0"/>
        <w:numPr>
          <w:ilvl w:val="0"/>
          <w:numId w:val="21"/>
        </w:numPr>
        <w:suppressAutoHyphens/>
        <w:autoSpaceDE w:val="0"/>
        <w:autoSpaceDN w:val="0"/>
        <w:adjustRightInd w:val="0"/>
        <w:ind w:left="357" w:hanging="357"/>
        <w:jc w:val="both"/>
        <w:rPr>
          <w:rFonts w:eastAsia="Calibri"/>
          <w:color w:val="000000"/>
          <w:lang w:eastAsia="en-US" w:bidi="lo-LA"/>
        </w:rPr>
      </w:pPr>
      <w:r w:rsidRPr="00CB2034">
        <w:rPr>
          <w:kern w:val="1"/>
          <w:lang w:bidi="hi-IN"/>
        </w:rPr>
        <w:t xml:space="preserve">Uzdot </w:t>
      </w:r>
      <w:bookmarkStart w:id="52" w:name="_Hlk98927306"/>
      <w:bookmarkStart w:id="53" w:name="_Hlk98927150"/>
      <w:r w:rsidRPr="00CB2034">
        <w:rPr>
          <w:kern w:val="1"/>
          <w:lang w:bidi="hi-IN"/>
        </w:rPr>
        <w:t xml:space="preserve">Staiceles pilsētas un pagasta pakalpojumu sniegšanas centra </w:t>
      </w:r>
      <w:bookmarkEnd w:id="52"/>
      <w:r w:rsidRPr="00CB2034">
        <w:rPr>
          <w:kern w:val="1"/>
          <w:lang w:bidi="hi-IN"/>
        </w:rPr>
        <w:t xml:space="preserve">vadītājam R. Būdam </w:t>
      </w:r>
      <w:bookmarkEnd w:id="53"/>
      <w:r w:rsidRPr="00CB2034">
        <w:rPr>
          <w:kern w:val="1"/>
          <w:lang w:bidi="hi-IN"/>
        </w:rPr>
        <w:t xml:space="preserve">sadarbībā ar Limbažu novada pašvaldības </w:t>
      </w:r>
      <w:bookmarkStart w:id="54" w:name="_Hlk98926890"/>
      <w:r w:rsidRPr="00CB2034">
        <w:rPr>
          <w:kern w:val="1"/>
          <w:lang w:bidi="hi-IN"/>
        </w:rPr>
        <w:t xml:space="preserve">Alojas apvienības pārvaldi </w:t>
      </w:r>
      <w:bookmarkEnd w:id="54"/>
      <w:r w:rsidRPr="00CB2034">
        <w:rPr>
          <w:kern w:val="1"/>
          <w:lang w:bidi="hi-IN"/>
        </w:rPr>
        <w:t>un Attīstības un projektu nodaļu sagatavot, un iesniegt projekta pieteikumu līdz šī gada 28.03.2022.</w:t>
      </w:r>
      <w:r w:rsidRPr="00CB2034">
        <w:rPr>
          <w:rFonts w:eastAsia="Calibri"/>
          <w:color w:val="000000"/>
          <w:lang w:eastAsia="en-US" w:bidi="lo-LA"/>
        </w:rPr>
        <w:t xml:space="preserve"> </w:t>
      </w:r>
    </w:p>
    <w:p w14:paraId="06D3EF71" w14:textId="77777777" w:rsidR="00B359BC" w:rsidRPr="00CB2034" w:rsidRDefault="00B359BC" w:rsidP="00F474B1">
      <w:pPr>
        <w:widowControl w:val="0"/>
        <w:numPr>
          <w:ilvl w:val="0"/>
          <w:numId w:val="21"/>
        </w:numPr>
        <w:suppressAutoHyphens/>
        <w:autoSpaceDE w:val="0"/>
        <w:autoSpaceDN w:val="0"/>
        <w:adjustRightInd w:val="0"/>
        <w:ind w:left="357" w:hanging="357"/>
        <w:jc w:val="both"/>
        <w:rPr>
          <w:rFonts w:eastAsia="Calibri"/>
          <w:lang w:eastAsia="en-US" w:bidi="lo-LA"/>
        </w:rPr>
      </w:pPr>
      <w:r w:rsidRPr="00CB2034">
        <w:rPr>
          <w:rFonts w:eastAsia="Calibri"/>
          <w:lang w:eastAsia="en-US" w:bidi="lo-LA"/>
        </w:rPr>
        <w:t xml:space="preserve">Projekta atbalsta gadījumā uzdot </w:t>
      </w:r>
      <w:r w:rsidRPr="00CB2034">
        <w:rPr>
          <w:kern w:val="1"/>
          <w:lang w:bidi="hi-IN"/>
        </w:rPr>
        <w:t xml:space="preserve">Staiceles pilsētas un pagasta pakalpojumu sniegšanas centra vadītājam R. Būdam </w:t>
      </w:r>
      <w:r w:rsidRPr="00CB2034">
        <w:rPr>
          <w:rFonts w:eastAsia="Calibri"/>
          <w:lang w:eastAsia="en-US" w:bidi="lo-LA"/>
        </w:rPr>
        <w:t>veikt projekta vadītāja pienākumus, kā arī vērsties Limbažu novada pašvaldībā par saņemtā atbalsta iekļaušanu Limbažu novada pašvaldības budžetā un par Limbažu novada pašvaldības līdzfinansējuma piešķiršanu.</w:t>
      </w:r>
    </w:p>
    <w:p w14:paraId="0B9582B8" w14:textId="77777777" w:rsidR="00B359BC" w:rsidRPr="00CB2034" w:rsidRDefault="00B359BC" w:rsidP="00F474B1">
      <w:pPr>
        <w:widowControl w:val="0"/>
        <w:numPr>
          <w:ilvl w:val="0"/>
          <w:numId w:val="21"/>
        </w:numPr>
        <w:suppressAutoHyphens/>
        <w:autoSpaceDE w:val="0"/>
        <w:autoSpaceDN w:val="0"/>
        <w:adjustRightInd w:val="0"/>
        <w:ind w:left="357" w:hanging="357"/>
        <w:jc w:val="both"/>
        <w:rPr>
          <w:rFonts w:eastAsia="Calibri"/>
          <w:lang w:eastAsia="en-US" w:bidi="lo-LA"/>
        </w:rPr>
      </w:pPr>
      <w:r w:rsidRPr="00CB2034">
        <w:rPr>
          <w:rFonts w:eastAsia="Calibri"/>
          <w:lang w:eastAsia="en-US" w:bidi="lo-LA"/>
        </w:rPr>
        <w:t xml:space="preserve">Atbildīgo par lēmuma izpildi noteikt Limbažu novada </w:t>
      </w:r>
      <w:r w:rsidRPr="00CB2034">
        <w:rPr>
          <w:kern w:val="1"/>
          <w:lang w:bidi="hi-IN"/>
        </w:rPr>
        <w:t xml:space="preserve">Alojas apvienības pārvaldes </w:t>
      </w:r>
      <w:r w:rsidRPr="00CB2034">
        <w:rPr>
          <w:rFonts w:eastAsia="Calibri"/>
          <w:lang w:eastAsia="en-US" w:bidi="lo-LA"/>
        </w:rPr>
        <w:t>vadītāju Daci Tauriņu.</w:t>
      </w:r>
    </w:p>
    <w:p w14:paraId="70762987" w14:textId="77777777" w:rsidR="00E40EC2" w:rsidRPr="00CB2034" w:rsidRDefault="00E40EC2" w:rsidP="00E40EC2">
      <w:pPr>
        <w:autoSpaceDE w:val="0"/>
        <w:autoSpaceDN w:val="0"/>
        <w:adjustRightInd w:val="0"/>
        <w:jc w:val="both"/>
      </w:pPr>
    </w:p>
    <w:p w14:paraId="7A3FE107" w14:textId="0FFF9DF6" w:rsidR="000D15FF" w:rsidRPr="00CB2034" w:rsidRDefault="000C705A" w:rsidP="00520E73">
      <w:pPr>
        <w:autoSpaceDE w:val="0"/>
        <w:autoSpaceDN w:val="0"/>
        <w:adjustRightInd w:val="0"/>
        <w:jc w:val="both"/>
      </w:pPr>
      <w:r w:rsidRPr="00CB2034">
        <w:t>Darbu sēdē beidz deputāts A. Garklāvs.</w:t>
      </w:r>
    </w:p>
    <w:p w14:paraId="7FDE58BF" w14:textId="77777777" w:rsidR="000C705A" w:rsidRPr="00CB2034" w:rsidRDefault="000C705A" w:rsidP="00520E73">
      <w:pPr>
        <w:autoSpaceDE w:val="0"/>
        <w:autoSpaceDN w:val="0"/>
        <w:adjustRightInd w:val="0"/>
        <w:jc w:val="both"/>
      </w:pPr>
    </w:p>
    <w:p w14:paraId="1BDFE5E4" w14:textId="0BF7DCC6" w:rsidR="00E40EC2" w:rsidRPr="00CB2034" w:rsidRDefault="00E40EC2" w:rsidP="00E40EC2">
      <w:pPr>
        <w:jc w:val="both"/>
        <w:rPr>
          <w:b/>
          <w:bCs/>
        </w:rPr>
      </w:pPr>
      <w:r w:rsidRPr="00CB2034">
        <w:rPr>
          <w:b/>
          <w:bCs/>
        </w:rPr>
        <w:t>Lēmums Nr.</w:t>
      </w:r>
      <w:r w:rsidR="00052907" w:rsidRPr="00CB2034">
        <w:rPr>
          <w:b/>
          <w:bCs/>
        </w:rPr>
        <w:t xml:space="preserve"> 349</w:t>
      </w:r>
    </w:p>
    <w:p w14:paraId="77831B97" w14:textId="3BB4F79D" w:rsidR="00E40EC2" w:rsidRPr="00CB2034" w:rsidRDefault="00E40EC2" w:rsidP="00E40EC2">
      <w:pPr>
        <w:keepNext/>
        <w:jc w:val="center"/>
        <w:outlineLvl w:val="0"/>
        <w:rPr>
          <w:b/>
          <w:bCs/>
          <w:lang w:eastAsia="en-US"/>
        </w:rPr>
      </w:pPr>
      <w:r w:rsidRPr="00CB2034">
        <w:rPr>
          <w:b/>
          <w:bCs/>
          <w:lang w:eastAsia="en-US"/>
        </w:rPr>
        <w:t>118</w:t>
      </w:r>
      <w:r w:rsidR="00F42358" w:rsidRPr="00CB2034">
        <w:rPr>
          <w:b/>
          <w:bCs/>
          <w:lang w:eastAsia="en-US"/>
        </w:rPr>
        <w:t>.</w:t>
      </w:r>
    </w:p>
    <w:p w14:paraId="4EC5F21B" w14:textId="77777777" w:rsidR="001E5906" w:rsidRPr="001E5906" w:rsidRDefault="001E5906" w:rsidP="001E5906">
      <w:pPr>
        <w:pBdr>
          <w:bottom w:val="single" w:sz="4" w:space="2" w:color="auto"/>
        </w:pBdr>
        <w:jc w:val="both"/>
        <w:rPr>
          <w:b/>
        </w:rPr>
      </w:pPr>
      <w:r w:rsidRPr="001E5906">
        <w:rPr>
          <w:b/>
        </w:rPr>
        <w:t xml:space="preserve">Par Limbažu novada pašvaldības domes saistošo noteikumu </w:t>
      </w:r>
      <w:bookmarkStart w:id="55" w:name="_Hlk95221639"/>
      <w:r w:rsidRPr="001E5906">
        <w:rPr>
          <w:b/>
        </w:rPr>
        <w:t>„Grozījumi Limbažu novada pašvaldības domes 2022. gada 27.janvāra saistošajos noteikumos Nr.5 „Par Limbažu novada pašvaldības 2022. gada budžetu”</w:t>
      </w:r>
      <w:bookmarkEnd w:id="55"/>
      <w:r w:rsidRPr="001E5906">
        <w:rPr>
          <w:b/>
        </w:rPr>
        <w:t>” apstiprināšanu</w:t>
      </w:r>
    </w:p>
    <w:p w14:paraId="1AE5CC0E" w14:textId="77777777" w:rsidR="001E5906" w:rsidRPr="001E5906" w:rsidRDefault="001E5906" w:rsidP="00CB2034">
      <w:pPr>
        <w:jc w:val="center"/>
      </w:pPr>
      <w:r w:rsidRPr="001E5906">
        <w:t>Ziņo I. Lazdiņa</w:t>
      </w:r>
    </w:p>
    <w:p w14:paraId="7CD1EB2E" w14:textId="77777777" w:rsidR="001E5906" w:rsidRPr="001E5906" w:rsidRDefault="001E5906" w:rsidP="001E5906">
      <w:pPr>
        <w:ind w:firstLine="720"/>
        <w:jc w:val="both"/>
      </w:pPr>
    </w:p>
    <w:p w14:paraId="6EFF048C" w14:textId="305E9C87" w:rsidR="001E5906" w:rsidRPr="00CB2034" w:rsidRDefault="001E5906" w:rsidP="001E5906">
      <w:pPr>
        <w:ind w:firstLine="720"/>
        <w:jc w:val="both"/>
        <w:rPr>
          <w:b/>
          <w:bCs/>
        </w:rPr>
      </w:pPr>
      <w:r w:rsidRPr="001E5906">
        <w:t>Pamatojoties uz likuma „Par pašvaldībām” 14.panta otrās daļas 2.punktu, 21.panta pirmās daļas 2.punktu, 46.panta pirmo un otro daļu un likumu „Par pašvaldību budžetiem”</w:t>
      </w:r>
      <w:r w:rsidRPr="001E5906">
        <w:rPr>
          <w:color w:val="FF0000"/>
        </w:rPr>
        <w:t xml:space="preserve"> </w:t>
      </w:r>
      <w:r w:rsidRPr="001E5906">
        <w:t xml:space="preserve">30. pantu un likuma „Par budžeta un finanšu vadību” 41. panta pirmo daļu, </w:t>
      </w:r>
      <w:r w:rsidRPr="00CB2034">
        <w:rPr>
          <w:b/>
          <w:bCs/>
        </w:rPr>
        <w:t>atklāti balsojot: PAR</w:t>
      </w:r>
      <w:r w:rsidRPr="00CB2034">
        <w:t xml:space="preserve"> – 11 deputāti (</w:t>
      </w:r>
      <w:r w:rsidRPr="00CB2034">
        <w:rPr>
          <w:rFonts w:eastAsia="Calibri"/>
          <w:szCs w:val="22"/>
          <w:lang w:eastAsia="en-US"/>
        </w:rPr>
        <w:t>Edžus Arums, Jānis Bakmanis, Māris Beļaunieks, Lija Jokste, Aigars Legzdiņš, Dāvis Melnalksnis, Arvīds Ozols,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3666F02F" w14:textId="241FB211" w:rsidR="001E5906" w:rsidRPr="001E5906" w:rsidRDefault="001E5906" w:rsidP="001E5906">
      <w:pPr>
        <w:ind w:firstLine="720"/>
        <w:jc w:val="both"/>
      </w:pPr>
    </w:p>
    <w:p w14:paraId="26191D62" w14:textId="390CD860" w:rsidR="001E5906" w:rsidRPr="001E5906" w:rsidRDefault="001E5906" w:rsidP="001E5906">
      <w:pPr>
        <w:numPr>
          <w:ilvl w:val="0"/>
          <w:numId w:val="126"/>
        </w:numPr>
        <w:tabs>
          <w:tab w:val="left" w:pos="357"/>
          <w:tab w:val="left" w:pos="6480"/>
          <w:tab w:val="left" w:pos="7560"/>
        </w:tabs>
        <w:ind w:left="357" w:hanging="357"/>
        <w:jc w:val="both"/>
      </w:pPr>
      <w:r w:rsidRPr="001E5906">
        <w:t xml:space="preserve">Apstiprināt </w:t>
      </w:r>
      <w:r w:rsidRPr="001E5906">
        <w:rPr>
          <w:bCs/>
        </w:rPr>
        <w:t>Limbažu novada pašvaldības domes saistošos noteikumus</w:t>
      </w:r>
      <w:r w:rsidRPr="00CB2034">
        <w:rPr>
          <w:bCs/>
        </w:rPr>
        <w:t xml:space="preserve"> Nr.19</w:t>
      </w:r>
      <w:r w:rsidRPr="001E5906">
        <w:rPr>
          <w:bCs/>
        </w:rPr>
        <w:t xml:space="preserve"> „Grozījumi Limbažu novada pašvaldības domes 2022. gada 27.janvāra saistošajos noteikumos Nr.5 „Par Limbažu novada pašvaldības 2022. gada budžetu”” </w:t>
      </w:r>
      <w:r w:rsidRPr="001E5906">
        <w:t xml:space="preserve"> (pielikumā).</w:t>
      </w:r>
    </w:p>
    <w:p w14:paraId="2C88F811" w14:textId="77777777" w:rsidR="001E5906" w:rsidRPr="001E5906" w:rsidRDefault="001E5906" w:rsidP="001E5906">
      <w:pPr>
        <w:numPr>
          <w:ilvl w:val="0"/>
          <w:numId w:val="126"/>
        </w:numPr>
        <w:tabs>
          <w:tab w:val="left" w:pos="357"/>
          <w:tab w:val="left" w:pos="6480"/>
          <w:tab w:val="left" w:pos="7560"/>
        </w:tabs>
        <w:ind w:left="357" w:hanging="357"/>
        <w:contextualSpacing/>
        <w:jc w:val="both"/>
        <w:rPr>
          <w:lang w:eastAsia="en-US"/>
        </w:rPr>
      </w:pPr>
      <w:r w:rsidRPr="001E5906">
        <w:rPr>
          <w:bCs/>
          <w:lang w:eastAsia="en-US"/>
        </w:rPr>
        <w:t xml:space="preserve">Uzdot Limbažu novada pašvaldības izpilddirektoram nodrošināt, lai saistošie noteikumi būtu brīvi pieejami </w:t>
      </w:r>
      <w:r w:rsidRPr="001E5906">
        <w:rPr>
          <w:bCs/>
          <w:color w:val="000000"/>
          <w:lang w:eastAsia="en-US"/>
        </w:rPr>
        <w:t xml:space="preserve">Limbažu novada domes ēkā, </w:t>
      </w:r>
      <w:r w:rsidRPr="001E5906">
        <w:rPr>
          <w:bCs/>
          <w:lang w:eastAsia="en-US"/>
        </w:rPr>
        <w:t>Limbažu apvienības pārvaldē, Salacgrīvas apvienības pārvaldē, Alojas apvienības pārvaldē un publicēti</w:t>
      </w:r>
      <w:r w:rsidRPr="001E5906">
        <w:rPr>
          <w:lang w:eastAsia="en-US"/>
        </w:rPr>
        <w:t xml:space="preserve"> pašvaldības mājaslapā internetā</w:t>
      </w:r>
      <w:r w:rsidRPr="001E5906">
        <w:rPr>
          <w:bCs/>
          <w:lang w:eastAsia="en-US"/>
        </w:rPr>
        <w:t>.</w:t>
      </w:r>
    </w:p>
    <w:p w14:paraId="1DA1783F" w14:textId="77777777" w:rsidR="001E5906" w:rsidRPr="001E5906" w:rsidRDefault="001E5906" w:rsidP="001E5906">
      <w:pPr>
        <w:numPr>
          <w:ilvl w:val="0"/>
          <w:numId w:val="126"/>
        </w:numPr>
        <w:tabs>
          <w:tab w:val="left" w:pos="357"/>
          <w:tab w:val="left" w:pos="6480"/>
          <w:tab w:val="left" w:pos="7560"/>
        </w:tabs>
        <w:ind w:left="357" w:hanging="357"/>
        <w:jc w:val="both"/>
      </w:pPr>
      <w:r w:rsidRPr="001E5906">
        <w:t>Administratīvajai nodaļai saistošos noteikumus triju darba dienu laikā pēc to parakstīšanas rakstveidā vai elektroniskā veidā nosūtīt Vides aizsardzības un reģionālās attīstības ministrijai zināšanai.</w:t>
      </w:r>
    </w:p>
    <w:p w14:paraId="0C9683FF" w14:textId="77777777" w:rsidR="000D15FF" w:rsidRPr="00CB2034" w:rsidRDefault="000D15FF" w:rsidP="00520E73">
      <w:pPr>
        <w:autoSpaceDE w:val="0"/>
        <w:autoSpaceDN w:val="0"/>
        <w:adjustRightInd w:val="0"/>
        <w:jc w:val="both"/>
      </w:pPr>
    </w:p>
    <w:p w14:paraId="05528FA7" w14:textId="77777777" w:rsidR="000D15FF" w:rsidRPr="00CB2034" w:rsidRDefault="000D15FF" w:rsidP="00520E73">
      <w:pPr>
        <w:autoSpaceDE w:val="0"/>
        <w:autoSpaceDN w:val="0"/>
        <w:adjustRightInd w:val="0"/>
        <w:jc w:val="both"/>
      </w:pPr>
    </w:p>
    <w:p w14:paraId="31273850" w14:textId="2BB161D9" w:rsidR="005D1408" w:rsidRPr="00CB2034" w:rsidRDefault="005D1408" w:rsidP="005D1408">
      <w:pPr>
        <w:jc w:val="both"/>
        <w:rPr>
          <w:b/>
          <w:bCs/>
        </w:rPr>
      </w:pPr>
      <w:r w:rsidRPr="00CB2034">
        <w:rPr>
          <w:b/>
          <w:bCs/>
        </w:rPr>
        <w:t>Lēmums Nr.</w:t>
      </w:r>
      <w:r w:rsidR="00052907" w:rsidRPr="00CB2034">
        <w:rPr>
          <w:b/>
          <w:bCs/>
        </w:rPr>
        <w:t xml:space="preserve"> 350</w:t>
      </w:r>
    </w:p>
    <w:p w14:paraId="48A83100" w14:textId="1FE88B23" w:rsidR="005D1408" w:rsidRPr="00CB2034" w:rsidRDefault="005D1408" w:rsidP="005D1408">
      <w:pPr>
        <w:keepNext/>
        <w:jc w:val="center"/>
        <w:outlineLvl w:val="0"/>
        <w:rPr>
          <w:b/>
          <w:bCs/>
          <w:lang w:eastAsia="en-US"/>
        </w:rPr>
      </w:pPr>
      <w:r w:rsidRPr="00CB2034">
        <w:rPr>
          <w:b/>
          <w:bCs/>
          <w:lang w:eastAsia="en-US"/>
        </w:rPr>
        <w:t>119</w:t>
      </w:r>
      <w:r w:rsidR="00F42358" w:rsidRPr="00CB2034">
        <w:rPr>
          <w:b/>
          <w:bCs/>
          <w:lang w:eastAsia="en-US"/>
        </w:rPr>
        <w:t>.</w:t>
      </w:r>
    </w:p>
    <w:p w14:paraId="608D099A" w14:textId="77777777" w:rsidR="001E5906" w:rsidRPr="001E5906" w:rsidRDefault="001E5906" w:rsidP="001E5906">
      <w:pPr>
        <w:pBdr>
          <w:bottom w:val="single" w:sz="6" w:space="1" w:color="auto"/>
        </w:pBdr>
        <w:jc w:val="both"/>
        <w:rPr>
          <w:b/>
          <w:bCs/>
        </w:rPr>
      </w:pPr>
      <w:r w:rsidRPr="001E5906">
        <w:rPr>
          <w:b/>
          <w:bCs/>
          <w:noProof/>
        </w:rPr>
        <w:t>Par Limbažu novada domes 2022.gada 24.februāra lēmuma Nr.212 “Par Limbažu novada pašvaldības domes saistošo noteikumu „Par azartspēļu organizēšanu Limbažu novada administratīvajā teritorijā” apstiprināšanu” atcelšanu</w:t>
      </w:r>
    </w:p>
    <w:p w14:paraId="07255875" w14:textId="77777777" w:rsidR="007D3C9A" w:rsidRPr="00CB2034" w:rsidRDefault="001E5906" w:rsidP="001E5906">
      <w:pPr>
        <w:jc w:val="center"/>
        <w:rPr>
          <w:noProof/>
        </w:rPr>
      </w:pPr>
      <w:r w:rsidRPr="001E5906">
        <w:t xml:space="preserve">Ziņo </w:t>
      </w:r>
      <w:r w:rsidRPr="001E5906">
        <w:rPr>
          <w:noProof/>
        </w:rPr>
        <w:t>Aiga Briede</w:t>
      </w:r>
      <w:r w:rsidR="007D3C9A" w:rsidRPr="00CB2034">
        <w:rPr>
          <w:noProof/>
        </w:rPr>
        <w:t xml:space="preserve">, debatēs piedalās D. Straubergs, D. Melnalksnis, M. Beļaunieks, R. Tamane, </w:t>
      </w:r>
    </w:p>
    <w:p w14:paraId="1DB6442C" w14:textId="3EBF2957" w:rsidR="001E5906" w:rsidRPr="001E5906" w:rsidRDefault="007D3C9A" w:rsidP="001E5906">
      <w:pPr>
        <w:jc w:val="center"/>
      </w:pPr>
      <w:r w:rsidRPr="00CB2034">
        <w:rPr>
          <w:noProof/>
        </w:rPr>
        <w:lastRenderedPageBreak/>
        <w:t>A. Ozols</w:t>
      </w:r>
    </w:p>
    <w:p w14:paraId="7461FCAF" w14:textId="77777777" w:rsidR="001E5906" w:rsidRPr="001E5906" w:rsidRDefault="001E5906" w:rsidP="001E5906">
      <w:pPr>
        <w:jc w:val="both"/>
      </w:pPr>
    </w:p>
    <w:p w14:paraId="1C27EF89" w14:textId="279492EC" w:rsidR="007D3C9A" w:rsidRPr="00CB2034" w:rsidRDefault="001E5906" w:rsidP="001E5906">
      <w:pPr>
        <w:jc w:val="both"/>
      </w:pPr>
      <w:r w:rsidRPr="001E5906">
        <w:tab/>
      </w:r>
      <w:r w:rsidR="007D3C9A" w:rsidRPr="00CB2034">
        <w:t>Dome ir iepazinusies ar sagatavoto lēmuma projektu:</w:t>
      </w:r>
    </w:p>
    <w:p w14:paraId="6E27C852" w14:textId="78CDA541" w:rsidR="001E5906" w:rsidRPr="001E5906" w:rsidRDefault="007D3C9A" w:rsidP="007D3C9A">
      <w:pPr>
        <w:ind w:firstLine="720"/>
        <w:jc w:val="both"/>
        <w:rPr>
          <w:b/>
        </w:rPr>
      </w:pPr>
      <w:r w:rsidRPr="00CB2034">
        <w:t>“</w:t>
      </w:r>
      <w:r w:rsidR="001E5906" w:rsidRPr="001E5906">
        <w:t xml:space="preserve">Limbažu novada pašvaldībā 17.03.2022. saņemts Vides aizsardzības un reģionālās attīstības ministrija (turpmāk – ministrija) atzinums Nr. 1-18/2119 par Limbažu novada pašvaldības domes 2022. gada 24. februāra saistošo noteikumu Nr. 13 “Par azartspēļu organizēšanu Limbažu novada administratīvajā teritorijā” tiesiskumu un </w:t>
      </w:r>
      <w:r w:rsidR="001E5906" w:rsidRPr="001E5906">
        <w:rPr>
          <w:bCs/>
        </w:rPr>
        <w:t>norādījusi, ka  pašvaldības saistošie noteikumi ir atzīstami par neatbilstošiem ārējo normatīvo aktu ar augstāku juridisko spēku prasībām un ir atceļami.</w:t>
      </w:r>
    </w:p>
    <w:p w14:paraId="6C6ED46D" w14:textId="77777777" w:rsidR="007D3C9A" w:rsidRPr="00CB2034" w:rsidRDefault="001E5906" w:rsidP="007D3C9A">
      <w:pPr>
        <w:ind w:firstLine="720"/>
        <w:jc w:val="both"/>
        <w:rPr>
          <w:b/>
          <w:bCs/>
        </w:rPr>
      </w:pPr>
      <w:r w:rsidRPr="001E5906">
        <w:t xml:space="preserve">Ņemot vērā minēto un pamatojoties uz likuma „Par pašvaldībām” 45.panta ceturto daļu, </w:t>
      </w:r>
      <w:r w:rsidR="007D3C9A" w:rsidRPr="00CB2034">
        <w:rPr>
          <w:rFonts w:cs="Tahoma"/>
          <w:b/>
          <w:kern w:val="1"/>
          <w:lang w:eastAsia="hi-IN" w:bidi="hi-IN"/>
        </w:rPr>
        <w:t>a</w:t>
      </w:r>
      <w:r w:rsidR="007D3C9A" w:rsidRPr="00CB2034">
        <w:rPr>
          <w:b/>
          <w:bCs/>
        </w:rPr>
        <w:t>tklāti balsojot: PAR</w:t>
      </w:r>
      <w:r w:rsidR="007D3C9A" w:rsidRPr="00CB2034">
        <w:t xml:space="preserve"> –__________________, </w:t>
      </w:r>
      <w:r w:rsidR="007D3C9A" w:rsidRPr="00CB2034">
        <w:rPr>
          <w:b/>
          <w:bCs/>
        </w:rPr>
        <w:t>PRET –</w:t>
      </w:r>
      <w:r w:rsidR="007D3C9A" w:rsidRPr="00CB2034">
        <w:t xml:space="preserve"> _________________, </w:t>
      </w:r>
      <w:r w:rsidR="007D3C9A" w:rsidRPr="00CB2034">
        <w:rPr>
          <w:b/>
          <w:bCs/>
        </w:rPr>
        <w:t>ATTURAS –</w:t>
      </w:r>
      <w:r w:rsidR="007D3C9A" w:rsidRPr="00CB2034">
        <w:t xml:space="preserve"> ________________, Limbažu novada dome</w:t>
      </w:r>
      <w:r w:rsidR="007D3C9A" w:rsidRPr="00CB2034">
        <w:rPr>
          <w:b/>
          <w:bCs/>
        </w:rPr>
        <w:t xml:space="preserve"> NOLEMJ:</w:t>
      </w:r>
    </w:p>
    <w:p w14:paraId="073CF0A5" w14:textId="65181D30" w:rsidR="001E5906" w:rsidRPr="001E5906" w:rsidRDefault="001E5906" w:rsidP="001E5906">
      <w:pPr>
        <w:ind w:firstLine="720"/>
        <w:jc w:val="both"/>
        <w:rPr>
          <w:b/>
          <w:bCs/>
        </w:rPr>
      </w:pPr>
    </w:p>
    <w:p w14:paraId="47E8B159" w14:textId="77777777" w:rsidR="001E5906" w:rsidRPr="001E5906" w:rsidRDefault="001E5906" w:rsidP="001E5906">
      <w:pPr>
        <w:ind w:firstLine="720"/>
        <w:jc w:val="both"/>
        <w:rPr>
          <w:b/>
          <w:bCs/>
        </w:rPr>
      </w:pPr>
    </w:p>
    <w:p w14:paraId="44E88124" w14:textId="481FEF82" w:rsidR="001E5906" w:rsidRPr="001E5906" w:rsidRDefault="001E5906" w:rsidP="001E5906">
      <w:pPr>
        <w:tabs>
          <w:tab w:val="left" w:pos="0"/>
        </w:tabs>
        <w:jc w:val="both"/>
      </w:pPr>
      <w:r w:rsidRPr="001E5906">
        <w:rPr>
          <w:rFonts w:eastAsia="Andale Sans UI"/>
          <w:color w:val="000000"/>
          <w:kern w:val="3"/>
          <w:lang w:bidi="en-US"/>
        </w:rPr>
        <w:t xml:space="preserve">atcelt </w:t>
      </w:r>
      <w:r w:rsidRPr="001E5906">
        <w:rPr>
          <w:noProof/>
        </w:rPr>
        <w:t xml:space="preserve">Limbažu novada domes 2022.gada 24.februāra lēmumu Nr.212 </w:t>
      </w:r>
      <w:r w:rsidRPr="001E5906">
        <w:rPr>
          <w:bCs/>
        </w:rPr>
        <w:t xml:space="preserve">(protokols Nr.2, 108.§) </w:t>
      </w:r>
      <w:r w:rsidRPr="001E5906">
        <w:rPr>
          <w:noProof/>
        </w:rPr>
        <w:t>“Par Limbažu novada pašvaldības domes saistošo noteikumu „Par azartspēļu organizēšanu Limbažu novada administratīvajā teritorijā” apstiprināšanu”.</w:t>
      </w:r>
      <w:r w:rsidR="007D3C9A" w:rsidRPr="00CB2034">
        <w:rPr>
          <w:noProof/>
        </w:rPr>
        <w:t>”</w:t>
      </w:r>
    </w:p>
    <w:p w14:paraId="6924A848" w14:textId="21D27D60" w:rsidR="007D3C9A" w:rsidRPr="001E5906" w:rsidRDefault="007D3C9A" w:rsidP="007D3C9A">
      <w:pPr>
        <w:ind w:firstLine="720"/>
        <w:jc w:val="both"/>
        <w:rPr>
          <w:b/>
          <w:bCs/>
        </w:rPr>
      </w:pPr>
      <w:r w:rsidRPr="00CB2034">
        <w:t>Iepazinusies ar informāciju un sagatavoto lēmuma projektu</w:t>
      </w:r>
      <w:r w:rsidR="0001700C" w:rsidRPr="00CB2034">
        <w:t>,</w:t>
      </w:r>
      <w:r w:rsidRPr="00CB2034">
        <w:rPr>
          <w:rFonts w:cs="Tahoma"/>
          <w:b/>
          <w:kern w:val="1"/>
          <w:lang w:eastAsia="hi-IN" w:bidi="hi-IN"/>
        </w:rPr>
        <w:t xml:space="preserve"> </w:t>
      </w:r>
      <w:r w:rsidRPr="001E5906">
        <w:rPr>
          <w:rFonts w:cs="Tahoma"/>
          <w:b/>
          <w:kern w:val="1"/>
          <w:lang w:eastAsia="hi-IN" w:bidi="hi-IN"/>
        </w:rPr>
        <w:t>a</w:t>
      </w:r>
      <w:r w:rsidRPr="001E5906">
        <w:rPr>
          <w:b/>
          <w:bCs/>
        </w:rPr>
        <w:t>tklāti balsojot: PAR</w:t>
      </w:r>
      <w:r w:rsidRPr="001E5906">
        <w:t xml:space="preserve"> –</w:t>
      </w:r>
      <w:r w:rsidRPr="00CB2034">
        <w:t xml:space="preserve"> nav</w:t>
      </w:r>
      <w:r w:rsidRPr="001E5906">
        <w:t xml:space="preserve">, </w:t>
      </w:r>
      <w:r w:rsidRPr="001E5906">
        <w:rPr>
          <w:b/>
          <w:bCs/>
        </w:rPr>
        <w:t>PRET –</w:t>
      </w:r>
      <w:r w:rsidRPr="001E5906">
        <w:t xml:space="preserve"> </w:t>
      </w:r>
      <w:r w:rsidRPr="00CB2034">
        <w:t>4 deputāti (</w:t>
      </w:r>
      <w:r w:rsidRPr="00CB2034">
        <w:rPr>
          <w:rFonts w:eastAsia="Calibri"/>
          <w:szCs w:val="22"/>
          <w:lang w:eastAsia="en-US"/>
        </w:rPr>
        <w:t>Edžus Arums, Arvīds Ozols, Ziedonis Rubezis, Regīna Tamane)</w:t>
      </w:r>
      <w:r w:rsidRPr="001E5906">
        <w:t xml:space="preserve">, </w:t>
      </w:r>
      <w:r w:rsidRPr="001E5906">
        <w:rPr>
          <w:b/>
          <w:bCs/>
        </w:rPr>
        <w:t>ATTURAS –</w:t>
      </w:r>
      <w:r w:rsidRPr="001E5906">
        <w:t xml:space="preserve"> </w:t>
      </w:r>
      <w:r w:rsidRPr="00CB2034">
        <w:t>7 deputāti (</w:t>
      </w:r>
      <w:r w:rsidRPr="00CB2034">
        <w:rPr>
          <w:rFonts w:eastAsia="Calibri"/>
          <w:szCs w:val="22"/>
          <w:lang w:eastAsia="en-US"/>
        </w:rPr>
        <w:t>Jānis Bakmanis, Māris Beļaunieks, Lija Jokste, Aigars Legzdiņš, Dāvis Melnalksnis, Dagnis Straubergs, Didzis Zemmers)</w:t>
      </w:r>
      <w:r w:rsidRPr="001E5906">
        <w:t>, Limbažu novada dome</w:t>
      </w:r>
      <w:r w:rsidRPr="001E5906">
        <w:rPr>
          <w:b/>
          <w:bCs/>
        </w:rPr>
        <w:t xml:space="preserve"> NOLEMJ:</w:t>
      </w:r>
    </w:p>
    <w:p w14:paraId="1C1151CD" w14:textId="77777777" w:rsidR="005D1408" w:rsidRPr="00CB2034" w:rsidRDefault="005D1408" w:rsidP="00520E73">
      <w:pPr>
        <w:autoSpaceDE w:val="0"/>
        <w:autoSpaceDN w:val="0"/>
        <w:adjustRightInd w:val="0"/>
        <w:jc w:val="both"/>
      </w:pPr>
    </w:p>
    <w:p w14:paraId="7EC2FD0B" w14:textId="630A06B3" w:rsidR="00632FFA" w:rsidRPr="00CB2034" w:rsidRDefault="007D3C9A" w:rsidP="005D1408">
      <w:pPr>
        <w:jc w:val="both"/>
        <w:rPr>
          <w:bCs/>
        </w:rPr>
      </w:pPr>
      <w:r w:rsidRPr="00CB2034">
        <w:rPr>
          <w:bCs/>
        </w:rPr>
        <w:t>lēmuma projekts noraidīts.</w:t>
      </w:r>
    </w:p>
    <w:p w14:paraId="19727966" w14:textId="77777777" w:rsidR="00632FFA" w:rsidRPr="00CB2034" w:rsidRDefault="00632FFA" w:rsidP="005D1408">
      <w:pPr>
        <w:jc w:val="both"/>
        <w:rPr>
          <w:b/>
          <w:bCs/>
        </w:rPr>
      </w:pPr>
    </w:p>
    <w:p w14:paraId="12AFE642" w14:textId="38F3D98C" w:rsidR="007D3C9A" w:rsidRPr="00CB2034" w:rsidRDefault="007D3C9A" w:rsidP="005D1408">
      <w:pPr>
        <w:jc w:val="both"/>
        <w:rPr>
          <w:bCs/>
        </w:rPr>
      </w:pPr>
      <w:r w:rsidRPr="00CB2034">
        <w:rPr>
          <w:bCs/>
        </w:rPr>
        <w:t>Deputāti E. Arums un A. Ozols informē, ka nepareizi nobalsoja “PAR”, un vēlas mainīt balsojumu uz “PRET”.</w:t>
      </w:r>
    </w:p>
    <w:p w14:paraId="0D9DE904" w14:textId="77777777" w:rsidR="007D3C9A" w:rsidRPr="00CB2034" w:rsidRDefault="007D3C9A" w:rsidP="005D1408">
      <w:pPr>
        <w:jc w:val="both"/>
        <w:rPr>
          <w:b/>
          <w:bCs/>
        </w:rPr>
      </w:pPr>
    </w:p>
    <w:p w14:paraId="526826E8" w14:textId="77777777" w:rsidR="00CB2034" w:rsidRDefault="00CB2034" w:rsidP="005D1408">
      <w:pPr>
        <w:jc w:val="both"/>
        <w:rPr>
          <w:b/>
          <w:bCs/>
        </w:rPr>
      </w:pPr>
    </w:p>
    <w:p w14:paraId="0555AB65" w14:textId="32DC355C" w:rsidR="005D1408" w:rsidRPr="00CB2034" w:rsidRDefault="005D1408" w:rsidP="005D1408">
      <w:pPr>
        <w:jc w:val="both"/>
        <w:rPr>
          <w:b/>
          <w:bCs/>
        </w:rPr>
      </w:pPr>
      <w:r w:rsidRPr="00CB2034">
        <w:rPr>
          <w:b/>
          <w:bCs/>
        </w:rPr>
        <w:t>Lēmums Nr.</w:t>
      </w:r>
      <w:r w:rsidR="00D623AF" w:rsidRPr="00CB2034">
        <w:rPr>
          <w:b/>
          <w:bCs/>
        </w:rPr>
        <w:t xml:space="preserve"> 351</w:t>
      </w:r>
    </w:p>
    <w:p w14:paraId="429CFFE2" w14:textId="107BFFA4" w:rsidR="005D1408" w:rsidRPr="00CB2034" w:rsidRDefault="005D1408" w:rsidP="005D1408">
      <w:pPr>
        <w:keepNext/>
        <w:jc w:val="center"/>
        <w:outlineLvl w:val="0"/>
        <w:rPr>
          <w:b/>
          <w:bCs/>
          <w:lang w:eastAsia="en-US"/>
        </w:rPr>
      </w:pPr>
      <w:r w:rsidRPr="00CB2034">
        <w:rPr>
          <w:b/>
          <w:bCs/>
          <w:lang w:eastAsia="en-US"/>
        </w:rPr>
        <w:t>120</w:t>
      </w:r>
      <w:r w:rsidR="00F42358" w:rsidRPr="00CB2034">
        <w:rPr>
          <w:b/>
          <w:bCs/>
          <w:lang w:eastAsia="en-US"/>
        </w:rPr>
        <w:t>.</w:t>
      </w:r>
    </w:p>
    <w:p w14:paraId="0654AE70" w14:textId="77777777" w:rsidR="007F6172" w:rsidRPr="00CB2034" w:rsidRDefault="007F6172" w:rsidP="007F6172">
      <w:pPr>
        <w:pBdr>
          <w:bottom w:val="single" w:sz="6" w:space="1" w:color="auto"/>
        </w:pBdr>
        <w:jc w:val="both"/>
        <w:rPr>
          <w:b/>
          <w:bCs/>
        </w:rPr>
      </w:pPr>
      <w:r w:rsidRPr="00CB2034">
        <w:rPr>
          <w:b/>
          <w:bCs/>
          <w:noProof/>
        </w:rPr>
        <w:t>Par līdzfinansējumu biedrībai “Alojas novada attīstība” projektā “Rotaļu laukuma 3.kārta”</w:t>
      </w:r>
    </w:p>
    <w:p w14:paraId="79B4BD06" w14:textId="6996C50A" w:rsidR="007F6172" w:rsidRPr="00CB2034" w:rsidRDefault="007F6172" w:rsidP="007F6172">
      <w:pPr>
        <w:jc w:val="center"/>
      </w:pPr>
      <w:r w:rsidRPr="00CB2034">
        <w:t xml:space="preserve">Ziņo </w:t>
      </w:r>
      <w:r w:rsidRPr="00CB2034">
        <w:rPr>
          <w:noProof/>
        </w:rPr>
        <w:t>Anna Siliņa, debatēs piedalās A. Ozols</w:t>
      </w:r>
    </w:p>
    <w:p w14:paraId="25C4942E" w14:textId="77777777" w:rsidR="007F6172" w:rsidRPr="00CB2034" w:rsidRDefault="007F6172" w:rsidP="007F6172">
      <w:pPr>
        <w:jc w:val="both"/>
      </w:pPr>
    </w:p>
    <w:p w14:paraId="01756C13" w14:textId="4079CAB0" w:rsidR="007F6172" w:rsidRPr="00CB2034" w:rsidRDefault="007F6172" w:rsidP="007F6172">
      <w:pPr>
        <w:ind w:firstLine="720"/>
        <w:jc w:val="both"/>
      </w:pPr>
      <w:r w:rsidRPr="00CB2034">
        <w:t xml:space="preserve">Limbažu novada </w:t>
      </w:r>
      <w:r w:rsidRPr="00CB2034">
        <w:rPr>
          <w:color w:val="000000"/>
        </w:rPr>
        <w:t>pašvaldībā (turpmāk tekstā – Pašvaldība) saņemts biedrības “Alojas novada attīstība”, reģistrācijas numurs 40008075484, (turpmāk tekstā – Biedrība) iesniegums</w:t>
      </w:r>
      <w:r w:rsidRPr="00CB2034">
        <w:t xml:space="preserve">, kurā Biedrība lūdz Pašvaldību piešķirt līdzfinansējumu 10% apmērā no kopējām izmaksām, kas plānotas 20 000,00 </w:t>
      </w:r>
      <w:r w:rsidRPr="00CB2034">
        <w:rPr>
          <w:i/>
        </w:rPr>
        <w:t>euro</w:t>
      </w:r>
      <w:r w:rsidRPr="00CB2034">
        <w:t xml:space="preserve"> apmērā, projektam “Rotaļu laukuma 3.kārta” (turpmāk tekstā – Projekts), kurā tiks veikta rotaļu laukuma Skolas ielā 8, Alojā, iekārtojuma papildināšana. </w:t>
      </w:r>
    </w:p>
    <w:p w14:paraId="10BFD3B2" w14:textId="77777777" w:rsidR="007F6172" w:rsidRPr="00CB2034" w:rsidRDefault="007F6172" w:rsidP="007F6172">
      <w:pPr>
        <w:ind w:firstLine="720"/>
        <w:jc w:val="both"/>
      </w:pPr>
      <w:r w:rsidRPr="00CB2034">
        <w:t>Projektam paredzēts piesaistīt Eiropas Lauksaimniecības fonda lauku attīstībai līdzfinansējumu biedrības “Vidzemes lauku partnerība "Brasla"” izsludinātajā LEADER projektu konkursa XII kārtā.</w:t>
      </w:r>
    </w:p>
    <w:p w14:paraId="7F25D66C" w14:textId="019D1B8C" w:rsidR="007F6172" w:rsidRPr="00CB2034" w:rsidRDefault="007F6172" w:rsidP="007F6172">
      <w:pPr>
        <w:ind w:firstLine="720"/>
        <w:jc w:val="both"/>
        <w:rPr>
          <w:b/>
          <w:bCs/>
        </w:rPr>
      </w:pPr>
      <w:r w:rsidRPr="00CB2034">
        <w:t xml:space="preserve">Pamatojoties uz likuma „Par pašvaldībām” 12.pantu un 15.panta pirmās daļas 2. un 6.punktu un likuma “Par pašvaldību budžetiem” 30.pantu, </w:t>
      </w:r>
      <w:r w:rsidRPr="00CB2034">
        <w:rPr>
          <w:b/>
          <w:bCs/>
        </w:rPr>
        <w:t>atklāti balsojot: PAR</w:t>
      </w:r>
      <w:r w:rsidRPr="00CB2034">
        <w:t xml:space="preserve"> – 11 deputāti (</w:t>
      </w:r>
      <w:r w:rsidRPr="00CB2034">
        <w:rPr>
          <w:rFonts w:eastAsia="Calibri"/>
          <w:szCs w:val="22"/>
          <w:lang w:eastAsia="en-US"/>
        </w:rPr>
        <w:t>Edžus Arums, Jānis Bakmanis, Māris Beļaunieks, Lija Jokste, Aigars Legzdiņš, Dāvis Melnalksnis, Arvīds Ozols, Ziedonis Rubezis, Dagnis Straubergs,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043FFF08" w14:textId="1BA40A24" w:rsidR="007F6172" w:rsidRPr="00CB2034" w:rsidRDefault="007F6172" w:rsidP="007F6172">
      <w:pPr>
        <w:ind w:firstLine="567"/>
        <w:jc w:val="both"/>
      </w:pPr>
    </w:p>
    <w:p w14:paraId="26277843" w14:textId="77777777" w:rsidR="007F6172" w:rsidRPr="00CB2034" w:rsidRDefault="007F6172" w:rsidP="00F474B1">
      <w:pPr>
        <w:numPr>
          <w:ilvl w:val="0"/>
          <w:numId w:val="22"/>
        </w:numPr>
        <w:ind w:left="357" w:hanging="357"/>
        <w:contextualSpacing/>
        <w:jc w:val="both"/>
      </w:pPr>
      <w:r w:rsidRPr="00CB2034">
        <w:t xml:space="preserve">Projekta </w:t>
      </w:r>
      <w:r w:rsidRPr="00CB2034">
        <w:rPr>
          <w:noProof/>
        </w:rPr>
        <w:t>“</w:t>
      </w:r>
      <w:r w:rsidRPr="00CB2034">
        <w:t>Rotaļu laukuma 3.kārta</w:t>
      </w:r>
      <w:r w:rsidRPr="00CB2034">
        <w:rPr>
          <w:noProof/>
        </w:rPr>
        <w:t>” atbalsta un īstenošanas gadījumā,</w:t>
      </w:r>
      <w:r w:rsidRPr="00CB2034">
        <w:rPr>
          <w:color w:val="000000"/>
        </w:rPr>
        <w:t xml:space="preserve"> pēc to apliecinošu dokumentu saņemšanas Limbažu novada pašvaldībā, </w:t>
      </w:r>
      <w:r w:rsidRPr="00CB2034">
        <w:rPr>
          <w:noProof/>
        </w:rPr>
        <w:t xml:space="preserve"> nodrošināt līdzfinansējumu 10% apmērā no projekta kopējām izmaksām, tas ir 2000.00 </w:t>
      </w:r>
      <w:r w:rsidRPr="00CB2034">
        <w:rPr>
          <w:i/>
          <w:iCs/>
          <w:noProof/>
        </w:rPr>
        <w:t>euro</w:t>
      </w:r>
      <w:r w:rsidRPr="00CB2034">
        <w:rPr>
          <w:noProof/>
        </w:rPr>
        <w:t xml:space="preserve"> (divi tūkstoši eiro, 00 centi).</w:t>
      </w:r>
    </w:p>
    <w:p w14:paraId="533D73D3" w14:textId="77777777" w:rsidR="007F6172" w:rsidRPr="00CB2034" w:rsidRDefault="007F6172" w:rsidP="00F474B1">
      <w:pPr>
        <w:numPr>
          <w:ilvl w:val="0"/>
          <w:numId w:val="22"/>
        </w:numPr>
        <w:ind w:left="357" w:hanging="357"/>
        <w:contextualSpacing/>
        <w:jc w:val="both"/>
      </w:pPr>
      <w:r w:rsidRPr="00CB2034">
        <w:t xml:space="preserve">Atbildīgo par lēmuma izpildi noteikt </w:t>
      </w:r>
      <w:r w:rsidRPr="00CB2034">
        <w:rPr>
          <w:color w:val="000000"/>
        </w:rPr>
        <w:t xml:space="preserve">Limbažu novada pašvaldības </w:t>
      </w:r>
      <w:r w:rsidRPr="00CB2034">
        <w:t>Attīstības un projektu nodaļu.</w:t>
      </w:r>
    </w:p>
    <w:p w14:paraId="779140CD" w14:textId="77777777" w:rsidR="007F6172" w:rsidRPr="00CB2034" w:rsidRDefault="007F6172" w:rsidP="00F474B1">
      <w:pPr>
        <w:numPr>
          <w:ilvl w:val="0"/>
          <w:numId w:val="22"/>
        </w:numPr>
        <w:ind w:left="357" w:hanging="357"/>
        <w:contextualSpacing/>
        <w:jc w:val="both"/>
      </w:pPr>
      <w:r w:rsidRPr="00CB2034">
        <w:t xml:space="preserve">Kontroli par lēmuma izpildi uzdot veikt Limbažu novada pašvaldības izpilddirektoram. </w:t>
      </w:r>
    </w:p>
    <w:p w14:paraId="2C643081" w14:textId="77777777" w:rsidR="000D15FF" w:rsidRPr="00CB2034" w:rsidRDefault="000D15FF" w:rsidP="00520E73">
      <w:pPr>
        <w:autoSpaceDE w:val="0"/>
        <w:autoSpaceDN w:val="0"/>
        <w:adjustRightInd w:val="0"/>
        <w:jc w:val="both"/>
      </w:pPr>
    </w:p>
    <w:p w14:paraId="1AA597F6" w14:textId="77777777" w:rsidR="000D15FF" w:rsidRPr="00CB2034" w:rsidRDefault="000D15FF" w:rsidP="00520E73">
      <w:pPr>
        <w:autoSpaceDE w:val="0"/>
        <w:autoSpaceDN w:val="0"/>
        <w:adjustRightInd w:val="0"/>
        <w:jc w:val="both"/>
      </w:pPr>
    </w:p>
    <w:p w14:paraId="540A1FF2" w14:textId="404B8F88" w:rsidR="00C4605E" w:rsidRPr="00CB2034" w:rsidRDefault="00C4605E" w:rsidP="00C4605E">
      <w:pPr>
        <w:keepNext/>
        <w:jc w:val="center"/>
        <w:outlineLvl w:val="0"/>
        <w:rPr>
          <w:b/>
          <w:bCs/>
          <w:lang w:eastAsia="en-US"/>
        </w:rPr>
      </w:pPr>
      <w:r w:rsidRPr="00CB2034">
        <w:rPr>
          <w:b/>
          <w:bCs/>
          <w:lang w:eastAsia="en-US"/>
        </w:rPr>
        <w:t>121</w:t>
      </w:r>
      <w:r w:rsidR="00F42358" w:rsidRPr="00CB2034">
        <w:rPr>
          <w:b/>
          <w:bCs/>
          <w:lang w:eastAsia="en-US"/>
        </w:rPr>
        <w:t>.</w:t>
      </w:r>
    </w:p>
    <w:p w14:paraId="599A715A" w14:textId="5FAC12DC" w:rsidR="002140FB" w:rsidRPr="00CB2034" w:rsidRDefault="00967317" w:rsidP="00967317">
      <w:pPr>
        <w:pBdr>
          <w:bottom w:val="single" w:sz="4" w:space="1" w:color="auto"/>
        </w:pBdr>
        <w:autoSpaceDE w:val="0"/>
        <w:autoSpaceDN w:val="0"/>
        <w:adjustRightInd w:val="0"/>
        <w:jc w:val="both"/>
        <w:rPr>
          <w:b/>
        </w:rPr>
      </w:pPr>
      <w:r w:rsidRPr="00CB2034">
        <w:rPr>
          <w:b/>
        </w:rPr>
        <w:t>Informācijas</w:t>
      </w:r>
    </w:p>
    <w:p w14:paraId="2E71D2AD" w14:textId="77777777" w:rsidR="00967317" w:rsidRPr="00CB2034" w:rsidRDefault="00967317" w:rsidP="00520E73">
      <w:pPr>
        <w:autoSpaceDE w:val="0"/>
        <w:autoSpaceDN w:val="0"/>
        <w:adjustRightInd w:val="0"/>
        <w:jc w:val="both"/>
      </w:pPr>
    </w:p>
    <w:p w14:paraId="10561636" w14:textId="0856B08B" w:rsidR="003B752F" w:rsidRPr="00CB2034" w:rsidRDefault="0001700C" w:rsidP="0001700C">
      <w:pPr>
        <w:pStyle w:val="Sarakstarindkopa"/>
        <w:numPr>
          <w:ilvl w:val="0"/>
          <w:numId w:val="127"/>
        </w:numPr>
        <w:autoSpaceDE w:val="0"/>
        <w:autoSpaceDN w:val="0"/>
        <w:adjustRightInd w:val="0"/>
        <w:ind w:left="357" w:hanging="357"/>
        <w:jc w:val="both"/>
        <w:rPr>
          <w:lang w:val="lv-LV"/>
        </w:rPr>
      </w:pPr>
      <w:r w:rsidRPr="00CB2034">
        <w:rPr>
          <w:lang w:val="lv-LV"/>
        </w:rPr>
        <w:t>Limbažu novada pašvaldības izpilddirektors A. Ārgalis sniedz informāciju personāla jautājumos.</w:t>
      </w:r>
    </w:p>
    <w:p w14:paraId="0318516B" w14:textId="5390BA8F" w:rsidR="0001700C" w:rsidRPr="00CB2034" w:rsidRDefault="004B7F55" w:rsidP="004B7F55">
      <w:pPr>
        <w:pStyle w:val="Sarakstarindkopa"/>
        <w:numPr>
          <w:ilvl w:val="0"/>
          <w:numId w:val="127"/>
        </w:numPr>
        <w:autoSpaceDE w:val="0"/>
        <w:autoSpaceDN w:val="0"/>
        <w:adjustRightInd w:val="0"/>
        <w:ind w:left="357" w:hanging="357"/>
        <w:jc w:val="both"/>
        <w:rPr>
          <w:lang w:val="lv-LV"/>
        </w:rPr>
      </w:pPr>
      <w:r w:rsidRPr="00CB2034">
        <w:rPr>
          <w:lang w:val="lv-LV"/>
        </w:rPr>
        <w:t xml:space="preserve">Limbažu novada pašvaldības izpilddirektors A. Ārgalis sniedz informāciju par </w:t>
      </w:r>
      <w:r w:rsidRPr="00CB2034">
        <w:rPr>
          <w:shd w:val="clear" w:color="auto" w:fill="FFFFFF"/>
          <w:lang w:val="lv-LV"/>
        </w:rPr>
        <w:t>projekta “Sabiedrībā balstītu sociālo pakalpojumu izveide Alojas novadā” īstenošanas gaitu Vīķu muižā.</w:t>
      </w:r>
    </w:p>
    <w:p w14:paraId="7251E314" w14:textId="6610FD2C" w:rsidR="004B7F55" w:rsidRPr="00CB2034" w:rsidRDefault="00FE0B2C" w:rsidP="004B7F55">
      <w:pPr>
        <w:pStyle w:val="Sarakstarindkopa"/>
        <w:numPr>
          <w:ilvl w:val="0"/>
          <w:numId w:val="127"/>
        </w:numPr>
        <w:autoSpaceDE w:val="0"/>
        <w:autoSpaceDN w:val="0"/>
        <w:adjustRightInd w:val="0"/>
        <w:ind w:left="357" w:hanging="357"/>
        <w:jc w:val="both"/>
        <w:rPr>
          <w:lang w:val="lv-LV"/>
        </w:rPr>
      </w:pPr>
      <w:r w:rsidRPr="00CB2034">
        <w:rPr>
          <w:lang w:val="lv-LV"/>
        </w:rPr>
        <w:t>Deputāts A. Ozols jautā par piekļuvi dokumentiem dokumentu vadības sistēmā “Namejs” un izsaka viedokli, ka tas atvieglotu darbu.</w:t>
      </w:r>
    </w:p>
    <w:p w14:paraId="0FD1C166" w14:textId="3D7C63AE" w:rsidR="00FE0B2C" w:rsidRPr="00CB2034" w:rsidRDefault="00FE0B2C" w:rsidP="004B7F55">
      <w:pPr>
        <w:pStyle w:val="Sarakstarindkopa"/>
        <w:numPr>
          <w:ilvl w:val="0"/>
          <w:numId w:val="127"/>
        </w:numPr>
        <w:autoSpaceDE w:val="0"/>
        <w:autoSpaceDN w:val="0"/>
        <w:adjustRightInd w:val="0"/>
        <w:ind w:left="357" w:hanging="357"/>
        <w:jc w:val="both"/>
        <w:rPr>
          <w:lang w:val="lv-LV"/>
        </w:rPr>
      </w:pPr>
      <w:r w:rsidRPr="00CB2034">
        <w:rPr>
          <w:lang w:val="lv-LV"/>
        </w:rPr>
        <w:t>Deputāte R. Tamane ierosina informēt deputātus par datumiem, kad notiks pagastu pakalpojumu centru vadītāju kandidātu tik</w:t>
      </w:r>
      <w:r w:rsidR="0090370B" w:rsidRPr="00CB2034">
        <w:rPr>
          <w:lang w:val="lv-LV"/>
        </w:rPr>
        <w:t>šanā</w:t>
      </w:r>
      <w:r w:rsidRPr="00CB2034">
        <w:rPr>
          <w:lang w:val="lv-LV"/>
        </w:rPr>
        <w:t>s ar iedzīvotājiem.</w:t>
      </w:r>
    </w:p>
    <w:p w14:paraId="75A5524F" w14:textId="70086FD7" w:rsidR="002C787F" w:rsidRPr="00CB2034" w:rsidRDefault="00914EF3" w:rsidP="004B7F55">
      <w:pPr>
        <w:pStyle w:val="Sarakstarindkopa"/>
        <w:numPr>
          <w:ilvl w:val="0"/>
          <w:numId w:val="127"/>
        </w:numPr>
        <w:autoSpaceDE w:val="0"/>
        <w:autoSpaceDN w:val="0"/>
        <w:adjustRightInd w:val="0"/>
        <w:ind w:left="357" w:hanging="357"/>
        <w:jc w:val="both"/>
        <w:rPr>
          <w:lang w:val="lv-LV"/>
        </w:rPr>
      </w:pPr>
      <w:r w:rsidRPr="00CB2034">
        <w:rPr>
          <w:lang w:val="lv-LV"/>
        </w:rPr>
        <w:t>Domes priekšsēdētājs D. Straubergs informē par koordinatoru Ukrainas bēgļu jautājumos un to skaitu novadā.</w:t>
      </w:r>
    </w:p>
    <w:p w14:paraId="2A639D91" w14:textId="1C0DA808" w:rsidR="00914EF3" w:rsidRPr="00CB2034" w:rsidRDefault="00914EF3" w:rsidP="004B7F55">
      <w:pPr>
        <w:pStyle w:val="Sarakstarindkopa"/>
        <w:numPr>
          <w:ilvl w:val="0"/>
          <w:numId w:val="127"/>
        </w:numPr>
        <w:autoSpaceDE w:val="0"/>
        <w:autoSpaceDN w:val="0"/>
        <w:adjustRightInd w:val="0"/>
        <w:ind w:left="357" w:hanging="357"/>
        <w:jc w:val="both"/>
        <w:rPr>
          <w:lang w:val="lv-LV"/>
        </w:rPr>
      </w:pPr>
      <w:r w:rsidRPr="00CB2034">
        <w:rPr>
          <w:lang w:val="lv-LV"/>
        </w:rPr>
        <w:t>Limbažu novada pašvaldības izpilddirektors A. Ārgalis informē par Nodarbinātības valsts aģentūras projektu par jauniešu nodarbinātību, notiek informācijas apkopošana.</w:t>
      </w:r>
    </w:p>
    <w:p w14:paraId="0E23E9CF" w14:textId="77777777" w:rsidR="0001700C" w:rsidRPr="00CB2034" w:rsidRDefault="0001700C" w:rsidP="00520E73">
      <w:pPr>
        <w:autoSpaceDE w:val="0"/>
        <w:autoSpaceDN w:val="0"/>
        <w:adjustRightInd w:val="0"/>
        <w:jc w:val="both"/>
      </w:pPr>
    </w:p>
    <w:p w14:paraId="52F3EFBB" w14:textId="77777777" w:rsidR="00914EF3" w:rsidRPr="00CB2034" w:rsidRDefault="00914EF3" w:rsidP="00520E73">
      <w:pPr>
        <w:autoSpaceDE w:val="0"/>
        <w:autoSpaceDN w:val="0"/>
        <w:adjustRightInd w:val="0"/>
        <w:jc w:val="both"/>
      </w:pPr>
    </w:p>
    <w:p w14:paraId="529637B3" w14:textId="1F913D0F" w:rsidR="00520E73" w:rsidRPr="00CB2034" w:rsidRDefault="00520E73" w:rsidP="00520E73">
      <w:pPr>
        <w:autoSpaceDE w:val="0"/>
        <w:autoSpaceDN w:val="0"/>
        <w:adjustRightInd w:val="0"/>
        <w:jc w:val="both"/>
      </w:pPr>
      <w:r w:rsidRPr="00CB2034">
        <w:t>Sēdi slēdz plkst.</w:t>
      </w:r>
      <w:r w:rsidR="00C36D73" w:rsidRPr="00CB2034">
        <w:t xml:space="preserve"> 18.17.</w:t>
      </w:r>
    </w:p>
    <w:p w14:paraId="06E4368B" w14:textId="77777777" w:rsidR="00251AC2" w:rsidRPr="00CB2034" w:rsidRDefault="00251AC2" w:rsidP="003A076C">
      <w:pPr>
        <w:autoSpaceDE w:val="0"/>
        <w:autoSpaceDN w:val="0"/>
        <w:adjustRightInd w:val="0"/>
        <w:jc w:val="both"/>
        <w:rPr>
          <w:rFonts w:eastAsia="Calibri"/>
        </w:rPr>
      </w:pPr>
    </w:p>
    <w:p w14:paraId="336A22F9" w14:textId="77777777" w:rsidR="00F824AD" w:rsidRPr="00CB2034" w:rsidRDefault="00F824AD" w:rsidP="00F824AD">
      <w:pPr>
        <w:tabs>
          <w:tab w:val="left" w:pos="7229"/>
          <w:tab w:val="left" w:pos="7796"/>
          <w:tab w:val="left" w:pos="8364"/>
        </w:tabs>
        <w:ind w:left="357" w:hanging="357"/>
        <w:jc w:val="both"/>
      </w:pPr>
    </w:p>
    <w:p w14:paraId="7889ECBE" w14:textId="77777777" w:rsidR="00F824AD" w:rsidRPr="00CB2034" w:rsidRDefault="00F824AD" w:rsidP="00F824AD">
      <w:pPr>
        <w:tabs>
          <w:tab w:val="left" w:pos="7229"/>
          <w:tab w:val="left" w:pos="7796"/>
          <w:tab w:val="left" w:pos="8364"/>
        </w:tabs>
        <w:ind w:left="357" w:hanging="357"/>
        <w:jc w:val="both"/>
      </w:pPr>
      <w:r w:rsidRPr="00CB2034">
        <w:t>Sēdes vadītājs</w:t>
      </w:r>
      <w:r w:rsidRPr="00CB2034">
        <w:tab/>
        <w:t>D. Straubergs</w:t>
      </w:r>
    </w:p>
    <w:p w14:paraId="5E4C2112" w14:textId="77777777" w:rsidR="00F824AD" w:rsidRPr="00CB2034" w:rsidRDefault="00F824AD" w:rsidP="00F824AD">
      <w:pPr>
        <w:tabs>
          <w:tab w:val="left" w:pos="7796"/>
          <w:tab w:val="left" w:pos="8364"/>
        </w:tabs>
        <w:ind w:left="357" w:hanging="357"/>
        <w:jc w:val="both"/>
      </w:pPr>
    </w:p>
    <w:p w14:paraId="299D86AF" w14:textId="77777777" w:rsidR="00F824AD" w:rsidRPr="00CB2034" w:rsidRDefault="00F824AD" w:rsidP="00F824AD">
      <w:pPr>
        <w:tabs>
          <w:tab w:val="left" w:pos="8364"/>
        </w:tabs>
        <w:ind w:left="357" w:hanging="357"/>
        <w:jc w:val="both"/>
      </w:pPr>
    </w:p>
    <w:p w14:paraId="1B44A492" w14:textId="77777777" w:rsidR="00F824AD" w:rsidRPr="00CB2034" w:rsidRDefault="00F824AD" w:rsidP="00F824AD">
      <w:pPr>
        <w:tabs>
          <w:tab w:val="left" w:pos="7229"/>
          <w:tab w:val="left" w:pos="8364"/>
        </w:tabs>
        <w:ind w:left="357" w:hanging="357"/>
        <w:jc w:val="both"/>
      </w:pPr>
      <w:r w:rsidRPr="00CB2034">
        <w:t>Sēdes protokoliste</w:t>
      </w:r>
      <w:r w:rsidRPr="00CB2034">
        <w:tab/>
        <w:t>D. Tauriņa</w:t>
      </w:r>
    </w:p>
    <w:p w14:paraId="1E232A01" w14:textId="77777777" w:rsidR="00F824AD" w:rsidRPr="00CB2034" w:rsidRDefault="00F824AD" w:rsidP="00F824AD">
      <w:pPr>
        <w:tabs>
          <w:tab w:val="left" w:pos="7229"/>
          <w:tab w:val="left" w:pos="8364"/>
        </w:tabs>
        <w:ind w:left="357" w:hanging="357"/>
        <w:jc w:val="both"/>
      </w:pPr>
    </w:p>
    <w:p w14:paraId="6B07A83A" w14:textId="77777777" w:rsidR="00F824AD" w:rsidRPr="00CB2034" w:rsidRDefault="00F824AD" w:rsidP="00F824AD">
      <w:pPr>
        <w:jc w:val="both"/>
        <w:rPr>
          <w:rFonts w:eastAsia="Calibri"/>
          <w:b/>
          <w:sz w:val="18"/>
          <w:szCs w:val="18"/>
          <w:lang w:eastAsia="en-US"/>
        </w:rPr>
      </w:pPr>
    </w:p>
    <w:p w14:paraId="1FCDB6CD" w14:textId="77777777" w:rsidR="00F824AD" w:rsidRPr="00CB2034" w:rsidRDefault="00F824AD" w:rsidP="00F824AD">
      <w:pPr>
        <w:jc w:val="both"/>
        <w:rPr>
          <w:rFonts w:eastAsia="Calibri"/>
          <w:b/>
          <w:sz w:val="18"/>
          <w:szCs w:val="18"/>
          <w:lang w:eastAsia="en-US"/>
        </w:rPr>
      </w:pPr>
    </w:p>
    <w:p w14:paraId="518B60A6" w14:textId="77777777" w:rsidR="00F824AD" w:rsidRPr="00CB2034" w:rsidRDefault="00F824AD" w:rsidP="00F824AD">
      <w:pPr>
        <w:jc w:val="both"/>
        <w:rPr>
          <w:rFonts w:eastAsia="Calibri"/>
          <w:b/>
          <w:sz w:val="18"/>
          <w:szCs w:val="18"/>
          <w:lang w:eastAsia="en-US"/>
        </w:rPr>
      </w:pPr>
      <w:r w:rsidRPr="00CB2034">
        <w:rPr>
          <w:rFonts w:eastAsia="Calibri"/>
          <w:b/>
          <w:sz w:val="18"/>
          <w:szCs w:val="18"/>
          <w:lang w:eastAsia="en-US"/>
        </w:rPr>
        <w:t>ŠIS DOKUMENTS IR PARAKSTĪTS AR DROŠU ELEKTRONISKO PARAKSTU UN SATUR LAIKA ZĪMOGU</w:t>
      </w:r>
    </w:p>
    <w:p w14:paraId="460F3C5C" w14:textId="77777777" w:rsidR="00F824AD" w:rsidRPr="00CB2034" w:rsidRDefault="00F824AD" w:rsidP="00F824AD">
      <w:pPr>
        <w:tabs>
          <w:tab w:val="left" w:pos="7229"/>
          <w:tab w:val="left" w:pos="8364"/>
        </w:tabs>
        <w:ind w:left="357" w:hanging="357"/>
        <w:jc w:val="both"/>
      </w:pPr>
    </w:p>
    <w:p w14:paraId="04E792E6" w14:textId="77777777" w:rsidR="00F2687D" w:rsidRPr="00CB2034" w:rsidRDefault="00F2687D" w:rsidP="003A076C">
      <w:pPr>
        <w:autoSpaceDE w:val="0"/>
        <w:autoSpaceDN w:val="0"/>
        <w:adjustRightInd w:val="0"/>
        <w:jc w:val="both"/>
        <w:rPr>
          <w:rFonts w:eastAsia="Calibri"/>
        </w:rPr>
      </w:pPr>
    </w:p>
    <w:sectPr w:rsidR="00F2687D" w:rsidRPr="00CB2034" w:rsidSect="00F824AD">
      <w:headerReference w:type="default" r:id="rId56"/>
      <w:headerReference w:type="first" r:id="rId5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C30C1" w14:textId="77777777" w:rsidR="007B6247" w:rsidRDefault="007B6247">
      <w:r>
        <w:separator/>
      </w:r>
    </w:p>
  </w:endnote>
  <w:endnote w:type="continuationSeparator" w:id="0">
    <w:p w14:paraId="47A928F3" w14:textId="77777777" w:rsidR="007B6247" w:rsidRDefault="007B6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DokChampa">
    <w:altName w:val="Arial Unicode MS"/>
    <w:charset w:val="DE"/>
    <w:family w:val="swiss"/>
    <w:pitch w:val="variable"/>
    <w:sig w:usb0="00000000"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BA"/>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Lucida Sans Unicode">
    <w:panose1 w:val="020B0602030504020204"/>
    <w:charset w:val="BA"/>
    <w:family w:val="swiss"/>
    <w:pitch w:val="variable"/>
    <w:sig w:usb0="80000AFF" w:usb1="0000396B" w:usb2="00000000" w:usb3="00000000" w:csb0="000000BF" w:csb1="00000000"/>
  </w:font>
  <w:font w:name="Garamond">
    <w:panose1 w:val="02020404030301010803"/>
    <w:charset w:val="BA"/>
    <w:family w:val="roman"/>
    <w:pitch w:val="variable"/>
    <w:sig w:usb0="00000287" w:usb1="00000000" w:usb2="00000000" w:usb3="00000000" w:csb0="0000009F" w:csb1="00000000"/>
  </w:font>
  <w:font w:name="CentSchbook TL">
    <w:altName w:val="Georgia"/>
    <w:charset w:val="BA"/>
    <w:family w:val="roman"/>
    <w:pitch w:val="variable"/>
    <w:sig w:usb0="00000001" w:usb1="5000204A"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Roboto">
    <w:altName w:val="Times New Roman"/>
    <w:charset w:val="00"/>
    <w:family w:val="auto"/>
    <w:pitch w:val="variable"/>
    <w:sig w:usb0="00000001" w:usb1="5000205B" w:usb2="00000020" w:usb3="00000000" w:csb0="0000019F" w:csb1="00000000"/>
  </w:font>
  <w:font w:name="Times-Bold">
    <w:altName w:val="Times New Roman"/>
    <w:panose1 w:val="00000000000000000000"/>
    <w:charset w:val="00"/>
    <w:family w:val="auto"/>
    <w:notTrueType/>
    <w:pitch w:val="default"/>
    <w:sig w:usb0="00000003" w:usb1="00000000" w:usb2="00000000" w:usb3="00000000" w:csb0="00000001"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5311EF" w14:textId="77777777" w:rsidR="007B6247" w:rsidRDefault="007B6247">
      <w:r>
        <w:separator/>
      </w:r>
    </w:p>
  </w:footnote>
  <w:footnote w:type="continuationSeparator" w:id="0">
    <w:p w14:paraId="6AA6BA88" w14:textId="77777777" w:rsidR="007B6247" w:rsidRDefault="007B62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076283"/>
      <w:docPartObj>
        <w:docPartGallery w:val="Page Numbers (Top of Page)"/>
        <w:docPartUnique/>
      </w:docPartObj>
    </w:sdtPr>
    <w:sdtEndPr>
      <w:rPr>
        <w:rFonts w:ascii="Times New Roman" w:hAnsi="Times New Roman" w:cs="Times New Roman"/>
        <w:sz w:val="24"/>
        <w:szCs w:val="24"/>
      </w:rPr>
    </w:sdtEndPr>
    <w:sdtContent>
      <w:p w14:paraId="127601E2" w14:textId="43AC3645" w:rsidR="008C42E4" w:rsidRPr="00F824AD" w:rsidRDefault="008C42E4">
        <w:pPr>
          <w:pStyle w:val="Galvene"/>
          <w:jc w:val="center"/>
          <w:rPr>
            <w:rFonts w:ascii="Times New Roman" w:hAnsi="Times New Roman" w:cs="Times New Roman"/>
            <w:sz w:val="24"/>
            <w:szCs w:val="24"/>
          </w:rPr>
        </w:pPr>
        <w:r w:rsidRPr="00F824AD">
          <w:rPr>
            <w:rFonts w:ascii="Times New Roman" w:hAnsi="Times New Roman" w:cs="Times New Roman"/>
            <w:sz w:val="24"/>
            <w:szCs w:val="24"/>
          </w:rPr>
          <w:fldChar w:fldCharType="begin"/>
        </w:r>
        <w:r w:rsidRPr="00F824AD">
          <w:rPr>
            <w:rFonts w:ascii="Times New Roman" w:hAnsi="Times New Roman" w:cs="Times New Roman"/>
            <w:sz w:val="24"/>
            <w:szCs w:val="24"/>
          </w:rPr>
          <w:instrText>PAGE   \* MERGEFORMAT</w:instrText>
        </w:r>
        <w:r w:rsidRPr="00F824AD">
          <w:rPr>
            <w:rFonts w:ascii="Times New Roman" w:hAnsi="Times New Roman" w:cs="Times New Roman"/>
            <w:sz w:val="24"/>
            <w:szCs w:val="24"/>
          </w:rPr>
          <w:fldChar w:fldCharType="separate"/>
        </w:r>
        <w:r w:rsidR="00A46CFB">
          <w:rPr>
            <w:rFonts w:ascii="Times New Roman" w:hAnsi="Times New Roman" w:cs="Times New Roman"/>
            <w:noProof/>
            <w:sz w:val="24"/>
            <w:szCs w:val="24"/>
          </w:rPr>
          <w:t>129</w:t>
        </w:r>
        <w:r w:rsidRPr="00F824AD">
          <w:rPr>
            <w:rFonts w:ascii="Times New Roman" w:hAnsi="Times New Roman" w:cs="Times New Roman"/>
            <w:sz w:val="24"/>
            <w:szCs w:val="24"/>
          </w:rPr>
          <w:fldChar w:fldCharType="end"/>
        </w:r>
      </w:p>
    </w:sdtContent>
  </w:sdt>
  <w:p w14:paraId="63A081CC" w14:textId="77777777" w:rsidR="008C42E4" w:rsidRDefault="008C42E4">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3A77A" w14:textId="7A296C41" w:rsidR="008C42E4" w:rsidRDefault="008C42E4" w:rsidP="00F824AD">
    <w:pPr>
      <w:jc w:val="center"/>
      <w:rPr>
        <w:b/>
        <w:bCs/>
        <w:caps/>
        <w:noProof/>
        <w:sz w:val="28"/>
        <w:szCs w:val="28"/>
      </w:rPr>
    </w:pPr>
    <w:r w:rsidRPr="00F824AD">
      <w:rPr>
        <w:caps/>
        <w:noProof/>
      </w:rPr>
      <w:drawing>
        <wp:inline distT="0" distB="0" distL="0" distR="0" wp14:anchorId="222AFA6B" wp14:editId="65D597A3">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7C9DE845" w14:textId="77777777" w:rsidR="008C42E4" w:rsidRPr="00F824AD" w:rsidRDefault="008C42E4" w:rsidP="00F824AD">
    <w:pPr>
      <w:jc w:val="center"/>
      <w:rPr>
        <w:b/>
        <w:bCs/>
        <w:caps/>
        <w:sz w:val="28"/>
        <w:szCs w:val="28"/>
      </w:rPr>
    </w:pPr>
    <w:r w:rsidRPr="00F824AD">
      <w:rPr>
        <w:b/>
        <w:bCs/>
        <w:caps/>
        <w:noProof/>
        <w:sz w:val="28"/>
        <w:szCs w:val="28"/>
      </w:rPr>
      <w:t>Limbažu novada DOME</w:t>
    </w:r>
  </w:p>
  <w:p w14:paraId="50E4912E" w14:textId="77777777" w:rsidR="008C42E4" w:rsidRPr="00F824AD" w:rsidRDefault="008C42E4" w:rsidP="00F824AD">
    <w:pPr>
      <w:jc w:val="center"/>
      <w:rPr>
        <w:sz w:val="18"/>
        <w:szCs w:val="20"/>
      </w:rPr>
    </w:pPr>
    <w:r w:rsidRPr="00F824AD">
      <w:rPr>
        <w:sz w:val="18"/>
        <w:szCs w:val="20"/>
      </w:rPr>
      <w:t xml:space="preserve">Reģ. Nr. </w:t>
    </w:r>
    <w:r w:rsidRPr="00F824AD">
      <w:rPr>
        <w:noProof/>
        <w:sz w:val="18"/>
        <w:szCs w:val="20"/>
      </w:rPr>
      <w:t>90009114631</w:t>
    </w:r>
    <w:r w:rsidRPr="00F824AD">
      <w:rPr>
        <w:sz w:val="18"/>
        <w:szCs w:val="20"/>
      </w:rPr>
      <w:t xml:space="preserve">; </w:t>
    </w:r>
    <w:r w:rsidRPr="00F824AD">
      <w:rPr>
        <w:noProof/>
        <w:sz w:val="18"/>
        <w:szCs w:val="20"/>
      </w:rPr>
      <w:t>Rīgas iela 16, Limbaži, Limbažu novads LV-4001</w:t>
    </w:r>
    <w:r w:rsidRPr="00F824AD">
      <w:rPr>
        <w:sz w:val="18"/>
        <w:szCs w:val="20"/>
      </w:rPr>
      <w:t xml:space="preserve">; </w:t>
    </w:r>
  </w:p>
  <w:p w14:paraId="6BA28420" w14:textId="77777777" w:rsidR="008C42E4" w:rsidRPr="00F824AD" w:rsidRDefault="008C42E4" w:rsidP="00F824AD">
    <w:pPr>
      <w:jc w:val="center"/>
      <w:rPr>
        <w:sz w:val="18"/>
        <w:szCs w:val="20"/>
      </w:rPr>
    </w:pPr>
    <w:r w:rsidRPr="00F824AD">
      <w:rPr>
        <w:sz w:val="18"/>
        <w:szCs w:val="20"/>
      </w:rPr>
      <w:t>E-pasts</w:t>
    </w:r>
    <w:r w:rsidRPr="00F824AD">
      <w:rPr>
        <w:iCs/>
        <w:sz w:val="18"/>
        <w:szCs w:val="20"/>
      </w:rPr>
      <w:t xml:space="preserve"> </w:t>
    </w:r>
    <w:r w:rsidRPr="00F824AD">
      <w:rPr>
        <w:iCs/>
        <w:noProof/>
        <w:sz w:val="18"/>
        <w:szCs w:val="20"/>
      </w:rPr>
      <w:t>pasts@limbazunovads.lv</w:t>
    </w:r>
    <w:r w:rsidRPr="00F824AD">
      <w:rPr>
        <w:iCs/>
        <w:sz w:val="18"/>
        <w:szCs w:val="20"/>
      </w:rPr>
      <w:t>;</w:t>
    </w:r>
    <w:r w:rsidRPr="00F824AD">
      <w:rPr>
        <w:sz w:val="18"/>
        <w:szCs w:val="20"/>
      </w:rPr>
      <w:t xml:space="preserve"> tālrunis </w:t>
    </w:r>
    <w:r w:rsidRPr="00F824AD">
      <w:rPr>
        <w:noProof/>
        <w:sz w:val="18"/>
        <w:szCs w:val="20"/>
      </w:rPr>
      <w:t>64023003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5"/>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Times New Roman" w:eastAsia="Times New Roman" w:hAnsi="Times New Roman" w:cs="Times New Roman"/>
        <w:color w:val="auto"/>
      </w:rPr>
    </w:lvl>
    <w:lvl w:ilvl="2">
      <w:start w:val="1"/>
      <w:numFmt w:val="decimal"/>
      <w:lvlText w:val="%1.%2.%3."/>
      <w:lvlJc w:val="left"/>
      <w:pPr>
        <w:tabs>
          <w:tab w:val="num" w:pos="1080"/>
        </w:tabs>
        <w:ind w:left="1080" w:hanging="720"/>
      </w:pPr>
      <w:rPr>
        <w:color w:val="auto"/>
      </w:rPr>
    </w:lvl>
    <w:lvl w:ilvl="3">
      <w:start w:val="1"/>
      <w:numFmt w:val="decimal"/>
      <w:lvlText w:val="%1.%2.%3.%4."/>
      <w:lvlJc w:val="left"/>
      <w:pPr>
        <w:tabs>
          <w:tab w:val="num" w:pos="1080"/>
        </w:tabs>
        <w:ind w:left="1080" w:hanging="720"/>
      </w:pPr>
      <w:rPr>
        <w:color w:val="auto"/>
      </w:rPr>
    </w:lvl>
    <w:lvl w:ilvl="4">
      <w:start w:val="1"/>
      <w:numFmt w:val="decimal"/>
      <w:lvlText w:val="%1.%2.%3.%4.%5."/>
      <w:lvlJc w:val="left"/>
      <w:pPr>
        <w:tabs>
          <w:tab w:val="num" w:pos="1440"/>
        </w:tabs>
        <w:ind w:left="1440" w:hanging="1080"/>
      </w:pPr>
      <w:rPr>
        <w:color w:val="auto"/>
      </w:rPr>
    </w:lvl>
    <w:lvl w:ilvl="5">
      <w:start w:val="1"/>
      <w:numFmt w:val="decimal"/>
      <w:lvlText w:val="%1.%2.%3.%4.%5.%6."/>
      <w:lvlJc w:val="left"/>
      <w:pPr>
        <w:tabs>
          <w:tab w:val="num" w:pos="1440"/>
        </w:tabs>
        <w:ind w:left="1440" w:hanging="1080"/>
      </w:pPr>
      <w:rPr>
        <w:color w:val="auto"/>
      </w:rPr>
    </w:lvl>
    <w:lvl w:ilvl="6">
      <w:start w:val="1"/>
      <w:numFmt w:val="decimal"/>
      <w:lvlText w:val="%1.%2.%3.%4.%5.%6.%7."/>
      <w:lvlJc w:val="left"/>
      <w:pPr>
        <w:tabs>
          <w:tab w:val="num" w:pos="1800"/>
        </w:tabs>
        <w:ind w:left="1800" w:hanging="1440"/>
      </w:pPr>
      <w:rPr>
        <w:color w:val="auto"/>
      </w:rPr>
    </w:lvl>
    <w:lvl w:ilvl="7">
      <w:start w:val="1"/>
      <w:numFmt w:val="decimal"/>
      <w:lvlText w:val="%1.%2.%3.%4.%5.%6.%7.%8."/>
      <w:lvlJc w:val="left"/>
      <w:pPr>
        <w:tabs>
          <w:tab w:val="num" w:pos="1800"/>
        </w:tabs>
        <w:ind w:left="1800" w:hanging="1440"/>
      </w:pPr>
      <w:rPr>
        <w:color w:val="auto"/>
      </w:rPr>
    </w:lvl>
    <w:lvl w:ilvl="8">
      <w:start w:val="1"/>
      <w:numFmt w:val="decimal"/>
      <w:lvlText w:val="%1.%2.%3.%4.%5.%6.%7.%8.%9."/>
      <w:lvlJc w:val="left"/>
      <w:pPr>
        <w:tabs>
          <w:tab w:val="num" w:pos="2160"/>
        </w:tabs>
        <w:ind w:left="2160" w:hanging="1800"/>
      </w:pPr>
      <w:rPr>
        <w:color w:val="auto"/>
      </w:rPr>
    </w:lvl>
  </w:abstractNum>
  <w:abstractNum w:abstractNumId="1" w15:restartNumberingAfterBreak="0">
    <w:nsid w:val="00BF4DAE"/>
    <w:multiLevelType w:val="multilevel"/>
    <w:tmpl w:val="A26CB24A"/>
    <w:lvl w:ilvl="0">
      <w:start w:val="1"/>
      <w:numFmt w:val="decimal"/>
      <w:lvlText w:val="%1."/>
      <w:lvlJc w:val="left"/>
      <w:pPr>
        <w:ind w:left="1287" w:hanging="360"/>
      </w:pPr>
      <w:rPr>
        <w:color w:val="000000" w:themeColor="text1"/>
      </w:rPr>
    </w:lvl>
    <w:lvl w:ilvl="1">
      <w:start w:val="1"/>
      <w:numFmt w:val="decimal"/>
      <w:isLgl/>
      <w:lvlText w:val="%1.%2."/>
      <w:lvlJc w:val="left"/>
      <w:pPr>
        <w:ind w:left="1287"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15:restartNumberingAfterBreak="0">
    <w:nsid w:val="01C46913"/>
    <w:multiLevelType w:val="hybridMultilevel"/>
    <w:tmpl w:val="3A649AD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1CB75CE"/>
    <w:multiLevelType w:val="multilevel"/>
    <w:tmpl w:val="2A346688"/>
    <w:lvl w:ilvl="0">
      <w:start w:val="1"/>
      <w:numFmt w:val="decimal"/>
      <w:lvlText w:val="%1."/>
      <w:lvlJc w:val="left"/>
      <w:pPr>
        <w:ind w:left="720" w:hanging="360"/>
      </w:pPr>
      <w:rPr>
        <w:rFonts w:cs="Times New Roman" w:hint="default"/>
      </w:rPr>
    </w:lvl>
    <w:lvl w:ilvl="1">
      <w:start w:val="1"/>
      <w:numFmt w:val="decimal"/>
      <w:isLgl/>
      <w:lvlText w:val="%1.%2."/>
      <w:lvlJc w:val="left"/>
      <w:pPr>
        <w:ind w:left="16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031F622A"/>
    <w:multiLevelType w:val="multilevel"/>
    <w:tmpl w:val="A4B65F32"/>
    <w:lvl w:ilvl="0">
      <w:start w:val="1"/>
      <w:numFmt w:val="decimal"/>
      <w:lvlText w:val="%1."/>
      <w:lvlJc w:val="left"/>
      <w:pPr>
        <w:ind w:left="5747" w:hanging="360"/>
      </w:pPr>
    </w:lvl>
    <w:lvl w:ilvl="1">
      <w:start w:val="1"/>
      <w:numFmt w:val="decimal"/>
      <w:lvlText w:val="%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04222A8E"/>
    <w:multiLevelType w:val="multilevel"/>
    <w:tmpl w:val="A26CB24A"/>
    <w:lvl w:ilvl="0">
      <w:start w:val="1"/>
      <w:numFmt w:val="decimal"/>
      <w:lvlText w:val="%1."/>
      <w:lvlJc w:val="left"/>
      <w:pPr>
        <w:ind w:left="1287" w:hanging="360"/>
      </w:pPr>
      <w:rPr>
        <w:color w:val="000000" w:themeColor="text1"/>
      </w:rPr>
    </w:lvl>
    <w:lvl w:ilvl="1">
      <w:start w:val="1"/>
      <w:numFmt w:val="decimal"/>
      <w:isLgl/>
      <w:lvlText w:val="%1.%2."/>
      <w:lvlJc w:val="left"/>
      <w:pPr>
        <w:ind w:left="1287"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6" w15:restartNumberingAfterBreak="0">
    <w:nsid w:val="04491BAB"/>
    <w:multiLevelType w:val="multilevel"/>
    <w:tmpl w:val="4AB6B8C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05577777"/>
    <w:multiLevelType w:val="hybridMultilevel"/>
    <w:tmpl w:val="2D72FAD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05EC5CED"/>
    <w:multiLevelType w:val="hybridMultilevel"/>
    <w:tmpl w:val="F2206468"/>
    <w:lvl w:ilvl="0" w:tplc="0426000F">
      <w:start w:val="1"/>
      <w:numFmt w:val="decimal"/>
      <w:lvlText w:val="%1."/>
      <w:lvlJc w:val="left"/>
      <w:pPr>
        <w:ind w:left="501"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06121977"/>
    <w:multiLevelType w:val="multilevel"/>
    <w:tmpl w:val="F1DC1A1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6F8096F"/>
    <w:multiLevelType w:val="hybridMultilevel"/>
    <w:tmpl w:val="CCC651FA"/>
    <w:lvl w:ilvl="0" w:tplc="B634A0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076E2F47"/>
    <w:multiLevelType w:val="hybridMultilevel"/>
    <w:tmpl w:val="29669F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085420E2"/>
    <w:multiLevelType w:val="hybridMultilevel"/>
    <w:tmpl w:val="5E4CFC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08A00115"/>
    <w:multiLevelType w:val="hybridMultilevel"/>
    <w:tmpl w:val="1C204E52"/>
    <w:lvl w:ilvl="0" w:tplc="09D4771E">
      <w:start w:val="1"/>
      <w:numFmt w:val="decimal"/>
      <w:lvlText w:val="%1."/>
      <w:lvlJc w:val="left"/>
      <w:pPr>
        <w:ind w:left="1440" w:hanging="360"/>
      </w:pPr>
      <w:rPr>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0A0C151A"/>
    <w:multiLevelType w:val="hybridMultilevel"/>
    <w:tmpl w:val="CC7C2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0A6E5B97"/>
    <w:multiLevelType w:val="hybridMultilevel"/>
    <w:tmpl w:val="E1287A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0D0641BF"/>
    <w:multiLevelType w:val="hybridMultilevel"/>
    <w:tmpl w:val="27985272"/>
    <w:lvl w:ilvl="0" w:tplc="8C784A62">
      <w:start w:val="1"/>
      <w:numFmt w:val="decimal"/>
      <w:lvlText w:val="%1."/>
      <w:lvlJc w:val="left"/>
      <w:pPr>
        <w:ind w:left="1080" w:hanging="720"/>
      </w:pPr>
      <w:rPr>
        <w:rFonts w:hint="default"/>
      </w:rPr>
    </w:lvl>
    <w:lvl w:ilvl="1" w:tplc="04260019">
      <w:start w:val="1"/>
      <w:numFmt w:val="lowerLetter"/>
      <w:lvlText w:val="%2."/>
      <w:lvlJc w:val="left"/>
      <w:pPr>
        <w:ind w:left="1353"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0F056CD0"/>
    <w:multiLevelType w:val="hybridMultilevel"/>
    <w:tmpl w:val="8926EB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0FA147F6"/>
    <w:multiLevelType w:val="hybridMultilevel"/>
    <w:tmpl w:val="EA8EE432"/>
    <w:lvl w:ilvl="0" w:tplc="EAA44FA8">
      <w:start w:val="1"/>
      <w:numFmt w:val="decimal"/>
      <w:lvlText w:val="%1."/>
      <w:lvlJc w:val="left"/>
      <w:pPr>
        <w:tabs>
          <w:tab w:val="num" w:pos="720"/>
        </w:tabs>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106A66EF"/>
    <w:multiLevelType w:val="hybridMultilevel"/>
    <w:tmpl w:val="A5C8763E"/>
    <w:lvl w:ilvl="0" w:tplc="839A1B92">
      <w:start w:val="1"/>
      <w:numFmt w:val="decimal"/>
      <w:lvlText w:val="%1."/>
      <w:lvlJc w:val="left"/>
      <w:pPr>
        <w:ind w:left="720" w:hanging="360"/>
      </w:pPr>
      <w:rPr>
        <w:rFonts w:ascii="Times New Roman" w:eastAsia="Times New Roman" w:hAnsi="Times New Roman" w:cs="Times New Roman"/>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12AC0EE2"/>
    <w:multiLevelType w:val="multilevel"/>
    <w:tmpl w:val="304AFA7A"/>
    <w:lvl w:ilvl="0">
      <w:start w:val="1"/>
      <w:numFmt w:val="decimal"/>
      <w:lvlText w:val="%1."/>
      <w:lvlJc w:val="left"/>
      <w:pPr>
        <w:ind w:left="720" w:hanging="360"/>
      </w:pPr>
      <w:rPr>
        <w:rFonts w:ascii="Times New Roman" w:hAnsi="Times New Roman" w:cs="Times New Roman"/>
        <w:b w:val="0"/>
        <w:b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37E7AE7"/>
    <w:multiLevelType w:val="hybridMultilevel"/>
    <w:tmpl w:val="7C089EC0"/>
    <w:lvl w:ilvl="0" w:tplc="0426000F">
      <w:start w:val="1"/>
      <w:numFmt w:val="decimal"/>
      <w:lvlText w:val="%1."/>
      <w:lvlJc w:val="left"/>
      <w:pPr>
        <w:tabs>
          <w:tab w:val="num" w:pos="720"/>
        </w:tabs>
        <w:ind w:left="720" w:hanging="360"/>
      </w:pPr>
    </w:lvl>
    <w:lvl w:ilvl="1" w:tplc="04260001">
      <w:start w:val="1"/>
      <w:numFmt w:val="bullet"/>
      <w:lvlText w:val=""/>
      <w:lvlJc w:val="left"/>
      <w:pPr>
        <w:tabs>
          <w:tab w:val="num" w:pos="1440"/>
        </w:tabs>
        <w:ind w:left="1440" w:hanging="360"/>
      </w:pPr>
      <w:rPr>
        <w:rFonts w:ascii="Symbol" w:hAnsi="Symbol"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15DA7FA3"/>
    <w:multiLevelType w:val="hybridMultilevel"/>
    <w:tmpl w:val="D14A9F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15F92E44"/>
    <w:multiLevelType w:val="multilevel"/>
    <w:tmpl w:val="2D6AC7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74E3068"/>
    <w:multiLevelType w:val="hybridMultilevel"/>
    <w:tmpl w:val="2D72FAD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188D02D2"/>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18E71CF8"/>
    <w:multiLevelType w:val="hybridMultilevel"/>
    <w:tmpl w:val="7D2EB556"/>
    <w:lvl w:ilvl="0" w:tplc="9C5C01A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19CC5682"/>
    <w:multiLevelType w:val="hybridMultilevel"/>
    <w:tmpl w:val="A5C8763E"/>
    <w:lvl w:ilvl="0" w:tplc="839A1B92">
      <w:start w:val="1"/>
      <w:numFmt w:val="decimal"/>
      <w:lvlText w:val="%1."/>
      <w:lvlJc w:val="left"/>
      <w:pPr>
        <w:ind w:left="720" w:hanging="360"/>
      </w:pPr>
      <w:rPr>
        <w:rFonts w:ascii="Times New Roman" w:eastAsia="Times New Roman" w:hAnsi="Times New Roman" w:cs="Times New Roman"/>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1A6F5192"/>
    <w:multiLevelType w:val="hybridMultilevel"/>
    <w:tmpl w:val="6EEA641A"/>
    <w:lvl w:ilvl="0" w:tplc="0409000F">
      <w:start w:val="1"/>
      <w:numFmt w:val="decimal"/>
      <w:lvlText w:val="%1."/>
      <w:lvlJc w:val="left"/>
      <w:pPr>
        <w:tabs>
          <w:tab w:val="num" w:pos="720"/>
        </w:tabs>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1C08039B"/>
    <w:multiLevelType w:val="hybridMultilevel"/>
    <w:tmpl w:val="CC7C2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1EA30F3E"/>
    <w:multiLevelType w:val="multilevel"/>
    <w:tmpl w:val="A4B65F32"/>
    <w:lvl w:ilvl="0">
      <w:start w:val="1"/>
      <w:numFmt w:val="decimal"/>
      <w:lvlText w:val="%1."/>
      <w:lvlJc w:val="left"/>
      <w:pPr>
        <w:ind w:left="5747" w:hanging="360"/>
      </w:pPr>
    </w:lvl>
    <w:lvl w:ilvl="1">
      <w:start w:val="1"/>
      <w:numFmt w:val="decimal"/>
      <w:lvlText w:val="%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1" w15:restartNumberingAfterBreak="0">
    <w:nsid w:val="1FB46186"/>
    <w:multiLevelType w:val="hybridMultilevel"/>
    <w:tmpl w:val="9C28243E"/>
    <w:lvl w:ilvl="0" w:tplc="BCFA5456">
      <w:start w:val="1"/>
      <w:numFmt w:val="decimal"/>
      <w:lvlText w:val="%1."/>
      <w:lvlJc w:val="left"/>
      <w:pPr>
        <w:ind w:left="360" w:hanging="360"/>
      </w:pPr>
      <w:rPr>
        <w:strike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20117725"/>
    <w:multiLevelType w:val="hybridMultilevel"/>
    <w:tmpl w:val="DAE2A5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20947308"/>
    <w:multiLevelType w:val="hybridMultilevel"/>
    <w:tmpl w:val="A5C8763E"/>
    <w:lvl w:ilvl="0" w:tplc="839A1B92">
      <w:start w:val="1"/>
      <w:numFmt w:val="decimal"/>
      <w:lvlText w:val="%1."/>
      <w:lvlJc w:val="left"/>
      <w:pPr>
        <w:ind w:left="720" w:hanging="360"/>
      </w:pPr>
      <w:rPr>
        <w:rFonts w:ascii="Times New Roman" w:eastAsia="Times New Roman" w:hAnsi="Times New Roman" w:cs="Times New Roman"/>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15:restartNumberingAfterBreak="0">
    <w:nsid w:val="20F5051D"/>
    <w:multiLevelType w:val="hybridMultilevel"/>
    <w:tmpl w:val="E5245D7C"/>
    <w:lvl w:ilvl="0" w:tplc="94667B4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219217FB"/>
    <w:multiLevelType w:val="multilevel"/>
    <w:tmpl w:val="653E886C"/>
    <w:lvl w:ilvl="0">
      <w:start w:val="1"/>
      <w:numFmt w:val="decimal"/>
      <w:lvlText w:val="%1."/>
      <w:lvlJc w:val="left"/>
      <w:pPr>
        <w:ind w:left="720" w:hanging="360"/>
      </w:pPr>
      <w:rPr>
        <w:b w:val="0"/>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6" w15:restartNumberingAfterBreak="0">
    <w:nsid w:val="21EB780F"/>
    <w:multiLevelType w:val="multilevel"/>
    <w:tmpl w:val="A26CB24A"/>
    <w:lvl w:ilvl="0">
      <w:start w:val="1"/>
      <w:numFmt w:val="decimal"/>
      <w:lvlText w:val="%1."/>
      <w:lvlJc w:val="left"/>
      <w:pPr>
        <w:ind w:left="1287" w:hanging="360"/>
      </w:pPr>
      <w:rPr>
        <w:color w:val="000000" w:themeColor="text1"/>
      </w:rPr>
    </w:lvl>
    <w:lvl w:ilvl="1">
      <w:start w:val="1"/>
      <w:numFmt w:val="decimal"/>
      <w:isLgl/>
      <w:lvlText w:val="%1.%2."/>
      <w:lvlJc w:val="left"/>
      <w:pPr>
        <w:ind w:left="1287"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7" w15:restartNumberingAfterBreak="0">
    <w:nsid w:val="220559F5"/>
    <w:multiLevelType w:val="hybridMultilevel"/>
    <w:tmpl w:val="F93E7470"/>
    <w:lvl w:ilvl="0" w:tplc="5E3823CA">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8" w15:restartNumberingAfterBreak="0">
    <w:nsid w:val="226F40E4"/>
    <w:multiLevelType w:val="hybridMultilevel"/>
    <w:tmpl w:val="2D72FAD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238B5598"/>
    <w:multiLevelType w:val="hybridMultilevel"/>
    <w:tmpl w:val="D14A9F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23C75108"/>
    <w:multiLevelType w:val="multilevel"/>
    <w:tmpl w:val="E362CB4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1" w15:restartNumberingAfterBreak="0">
    <w:nsid w:val="24D127EB"/>
    <w:multiLevelType w:val="hybridMultilevel"/>
    <w:tmpl w:val="0D9C816C"/>
    <w:lvl w:ilvl="0" w:tplc="7C369BBE">
      <w:start w:val="1"/>
      <w:numFmt w:val="decimal"/>
      <w:lvlText w:val="%1."/>
      <w:lvlJc w:val="left"/>
      <w:pPr>
        <w:ind w:left="720" w:hanging="360"/>
      </w:pPr>
      <w:rPr>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25980244"/>
    <w:multiLevelType w:val="hybridMultilevel"/>
    <w:tmpl w:val="92DA1F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25DB7B5F"/>
    <w:multiLevelType w:val="hybridMultilevel"/>
    <w:tmpl w:val="2D72FAD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4" w15:restartNumberingAfterBreak="0">
    <w:nsid w:val="26F82F84"/>
    <w:multiLevelType w:val="hybridMultilevel"/>
    <w:tmpl w:val="C5606D14"/>
    <w:lvl w:ilvl="0" w:tplc="2D2EB954">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27BC1980"/>
    <w:multiLevelType w:val="multilevel"/>
    <w:tmpl w:val="225C8376"/>
    <w:lvl w:ilvl="0">
      <w:start w:val="1"/>
      <w:numFmt w:val="decimal"/>
      <w:lvlText w:val="%1."/>
      <w:lvlJc w:val="left"/>
      <w:pPr>
        <w:tabs>
          <w:tab w:val="num" w:pos="1353"/>
        </w:tabs>
        <w:ind w:left="1353" w:hanging="360"/>
      </w:pPr>
      <w:rPr>
        <w:b w:val="0"/>
      </w:rPr>
    </w:lvl>
    <w:lvl w:ilvl="1">
      <w:start w:val="1"/>
      <w:numFmt w:val="decimal"/>
      <w:isLgl/>
      <w:lvlText w:val="%1.%2."/>
      <w:lvlJc w:val="left"/>
      <w:pPr>
        <w:ind w:left="1620"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580" w:hanging="1800"/>
      </w:pPr>
      <w:rPr>
        <w:rFonts w:hint="default"/>
      </w:rPr>
    </w:lvl>
  </w:abstractNum>
  <w:abstractNum w:abstractNumId="46" w15:restartNumberingAfterBreak="0">
    <w:nsid w:val="28532E92"/>
    <w:multiLevelType w:val="hybridMultilevel"/>
    <w:tmpl w:val="CC7C2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28E93CB5"/>
    <w:multiLevelType w:val="hybridMultilevel"/>
    <w:tmpl w:val="3A649AD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2B2B490D"/>
    <w:multiLevelType w:val="multilevel"/>
    <w:tmpl w:val="A4B65F32"/>
    <w:lvl w:ilvl="0">
      <w:start w:val="1"/>
      <w:numFmt w:val="decimal"/>
      <w:lvlText w:val="%1."/>
      <w:lvlJc w:val="left"/>
      <w:pPr>
        <w:ind w:left="5747" w:hanging="360"/>
      </w:pPr>
    </w:lvl>
    <w:lvl w:ilvl="1">
      <w:start w:val="1"/>
      <w:numFmt w:val="decimal"/>
      <w:lvlText w:val="%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9" w15:restartNumberingAfterBreak="0">
    <w:nsid w:val="2F906F9E"/>
    <w:multiLevelType w:val="hybridMultilevel"/>
    <w:tmpl w:val="3654811C"/>
    <w:lvl w:ilvl="0" w:tplc="DE6A30B0">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302836B6"/>
    <w:multiLevelType w:val="multilevel"/>
    <w:tmpl w:val="C118627A"/>
    <w:lvl w:ilvl="0">
      <w:start w:val="1"/>
      <w:numFmt w:val="decimal"/>
      <w:lvlText w:val="%1."/>
      <w:lvlJc w:val="left"/>
      <w:pPr>
        <w:ind w:left="1080" w:hanging="360"/>
      </w:pPr>
      <w:rPr>
        <w:rFonts w:ascii="Times New Roman" w:eastAsia="Times New Roman" w:hAnsi="Times New Roman" w:cs="Times New Roman"/>
        <w:b w:val="0"/>
        <w:bCs w:val="0"/>
        <w:color w:val="auto"/>
      </w:rPr>
    </w:lvl>
    <w:lvl w:ilvl="1">
      <w:start w:val="1"/>
      <w:numFmt w:val="decimal"/>
      <w:isLgl/>
      <w:lvlText w:val="%1.%2."/>
      <w:lvlJc w:val="left"/>
      <w:pPr>
        <w:ind w:left="1069" w:hanging="36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1" w15:restartNumberingAfterBreak="0">
    <w:nsid w:val="30531D3A"/>
    <w:multiLevelType w:val="hybridMultilevel"/>
    <w:tmpl w:val="9C28243E"/>
    <w:lvl w:ilvl="0" w:tplc="BCFA5456">
      <w:start w:val="1"/>
      <w:numFmt w:val="decimal"/>
      <w:lvlText w:val="%1."/>
      <w:lvlJc w:val="left"/>
      <w:pPr>
        <w:ind w:left="360" w:hanging="360"/>
      </w:pPr>
      <w:rPr>
        <w:strike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2" w15:restartNumberingAfterBreak="0">
    <w:nsid w:val="30A30E5D"/>
    <w:multiLevelType w:val="hybridMultilevel"/>
    <w:tmpl w:val="F9E2EC8C"/>
    <w:lvl w:ilvl="0" w:tplc="6E8C5F78">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313E4D27"/>
    <w:multiLevelType w:val="multilevel"/>
    <w:tmpl w:val="83CA864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4" w15:restartNumberingAfterBreak="0">
    <w:nsid w:val="32977FB2"/>
    <w:multiLevelType w:val="hybridMultilevel"/>
    <w:tmpl w:val="4C3E4C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15:restartNumberingAfterBreak="0">
    <w:nsid w:val="338075FF"/>
    <w:multiLevelType w:val="multilevel"/>
    <w:tmpl w:val="F80C6F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3DC2E40"/>
    <w:multiLevelType w:val="hybridMultilevel"/>
    <w:tmpl w:val="7D2EB556"/>
    <w:lvl w:ilvl="0" w:tplc="9C5C01A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7" w15:restartNumberingAfterBreak="0">
    <w:nsid w:val="34362B71"/>
    <w:multiLevelType w:val="multilevel"/>
    <w:tmpl w:val="83BA1CE2"/>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8" w15:restartNumberingAfterBreak="0">
    <w:nsid w:val="34A60302"/>
    <w:multiLevelType w:val="multilevel"/>
    <w:tmpl w:val="8DC4FD4A"/>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34B41BFA"/>
    <w:multiLevelType w:val="hybridMultilevel"/>
    <w:tmpl w:val="0FC8D998"/>
    <w:lvl w:ilvl="0" w:tplc="0426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374D3E89"/>
    <w:multiLevelType w:val="multilevel"/>
    <w:tmpl w:val="A26CB24A"/>
    <w:lvl w:ilvl="0">
      <w:start w:val="1"/>
      <w:numFmt w:val="decimal"/>
      <w:lvlText w:val="%1."/>
      <w:lvlJc w:val="left"/>
      <w:pPr>
        <w:ind w:left="1287" w:hanging="360"/>
      </w:pPr>
      <w:rPr>
        <w:color w:val="000000" w:themeColor="text1"/>
      </w:rPr>
    </w:lvl>
    <w:lvl w:ilvl="1">
      <w:start w:val="1"/>
      <w:numFmt w:val="decimal"/>
      <w:isLgl/>
      <w:lvlText w:val="%1.%2."/>
      <w:lvlJc w:val="left"/>
      <w:pPr>
        <w:ind w:left="1287"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61" w15:restartNumberingAfterBreak="0">
    <w:nsid w:val="385A19E7"/>
    <w:multiLevelType w:val="multilevel"/>
    <w:tmpl w:val="0494DF4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eastAsia="Times New Roman" w:hint="default"/>
      </w:rPr>
    </w:lvl>
    <w:lvl w:ilvl="2">
      <w:start w:val="1"/>
      <w:numFmt w:val="decimal"/>
      <w:isLgl/>
      <w:lvlText w:val="%1.%2.%3."/>
      <w:lvlJc w:val="left"/>
      <w:pPr>
        <w:ind w:left="1800" w:hanging="720"/>
      </w:pPr>
      <w:rPr>
        <w:rFonts w:eastAsia="Times New Roman" w:hint="default"/>
      </w:rPr>
    </w:lvl>
    <w:lvl w:ilvl="3">
      <w:start w:val="1"/>
      <w:numFmt w:val="decimal"/>
      <w:isLgl/>
      <w:lvlText w:val="%1.%2.%3.%4."/>
      <w:lvlJc w:val="left"/>
      <w:pPr>
        <w:ind w:left="2160" w:hanging="720"/>
      </w:pPr>
      <w:rPr>
        <w:rFonts w:eastAsia="Times New Roman" w:hint="default"/>
      </w:rPr>
    </w:lvl>
    <w:lvl w:ilvl="4">
      <w:start w:val="1"/>
      <w:numFmt w:val="decimal"/>
      <w:isLgl/>
      <w:lvlText w:val="%1.%2.%3.%4.%5."/>
      <w:lvlJc w:val="left"/>
      <w:pPr>
        <w:ind w:left="2880" w:hanging="1080"/>
      </w:pPr>
      <w:rPr>
        <w:rFonts w:eastAsia="Times New Roman" w:hint="default"/>
      </w:rPr>
    </w:lvl>
    <w:lvl w:ilvl="5">
      <w:start w:val="1"/>
      <w:numFmt w:val="decimal"/>
      <w:isLgl/>
      <w:lvlText w:val="%1.%2.%3.%4.%5.%6."/>
      <w:lvlJc w:val="left"/>
      <w:pPr>
        <w:ind w:left="3240" w:hanging="1080"/>
      </w:pPr>
      <w:rPr>
        <w:rFonts w:eastAsia="Times New Roman" w:hint="default"/>
      </w:rPr>
    </w:lvl>
    <w:lvl w:ilvl="6">
      <w:start w:val="1"/>
      <w:numFmt w:val="decimal"/>
      <w:isLgl/>
      <w:lvlText w:val="%1.%2.%3.%4.%5.%6.%7."/>
      <w:lvlJc w:val="left"/>
      <w:pPr>
        <w:ind w:left="3960" w:hanging="1440"/>
      </w:pPr>
      <w:rPr>
        <w:rFonts w:eastAsia="Times New Roman" w:hint="default"/>
      </w:rPr>
    </w:lvl>
    <w:lvl w:ilvl="7">
      <w:start w:val="1"/>
      <w:numFmt w:val="decimal"/>
      <w:isLgl/>
      <w:lvlText w:val="%1.%2.%3.%4.%5.%6.%7.%8."/>
      <w:lvlJc w:val="left"/>
      <w:pPr>
        <w:ind w:left="4320" w:hanging="1440"/>
      </w:pPr>
      <w:rPr>
        <w:rFonts w:eastAsia="Times New Roman" w:hint="default"/>
      </w:rPr>
    </w:lvl>
    <w:lvl w:ilvl="8">
      <w:start w:val="1"/>
      <w:numFmt w:val="decimal"/>
      <w:isLgl/>
      <w:lvlText w:val="%1.%2.%3.%4.%5.%6.%7.%8.%9."/>
      <w:lvlJc w:val="left"/>
      <w:pPr>
        <w:ind w:left="5040" w:hanging="1800"/>
      </w:pPr>
      <w:rPr>
        <w:rFonts w:eastAsia="Times New Roman" w:hint="default"/>
      </w:rPr>
    </w:lvl>
  </w:abstractNum>
  <w:abstractNum w:abstractNumId="62" w15:restartNumberingAfterBreak="0">
    <w:nsid w:val="399C5F7E"/>
    <w:multiLevelType w:val="multilevel"/>
    <w:tmpl w:val="0426001F"/>
    <w:lvl w:ilvl="0">
      <w:start w:val="1"/>
      <w:numFmt w:val="decimal"/>
      <w:lvlText w:val="%1."/>
      <w:lvlJc w:val="left"/>
      <w:pPr>
        <w:tabs>
          <w:tab w:val="num" w:pos="1080"/>
        </w:tabs>
        <w:ind w:left="108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3" w15:restartNumberingAfterBreak="0">
    <w:nsid w:val="39D73C7F"/>
    <w:multiLevelType w:val="hybridMultilevel"/>
    <w:tmpl w:val="05922148"/>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64" w15:restartNumberingAfterBreak="0">
    <w:nsid w:val="3CB70162"/>
    <w:multiLevelType w:val="hybridMultilevel"/>
    <w:tmpl w:val="8C344304"/>
    <w:lvl w:ilvl="0" w:tplc="826A94D8">
      <w:start w:val="1"/>
      <w:numFmt w:val="decimal"/>
      <w:lvlText w:val="%1."/>
      <w:lvlJc w:val="left"/>
      <w:pPr>
        <w:ind w:left="927" w:hanging="360"/>
      </w:pPr>
      <w:rPr>
        <w:rFonts w:hint="default"/>
        <w:b w:val="0"/>
        <w:bCs/>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5" w15:restartNumberingAfterBreak="0">
    <w:nsid w:val="3D7163BD"/>
    <w:multiLevelType w:val="hybridMultilevel"/>
    <w:tmpl w:val="F9E2EC8C"/>
    <w:lvl w:ilvl="0" w:tplc="6E8C5F78">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6" w15:restartNumberingAfterBreak="0">
    <w:nsid w:val="3E9A4F95"/>
    <w:multiLevelType w:val="multilevel"/>
    <w:tmpl w:val="A4B65F32"/>
    <w:lvl w:ilvl="0">
      <w:start w:val="1"/>
      <w:numFmt w:val="decimal"/>
      <w:lvlText w:val="%1."/>
      <w:lvlJc w:val="left"/>
      <w:pPr>
        <w:ind w:left="5747" w:hanging="360"/>
      </w:pPr>
    </w:lvl>
    <w:lvl w:ilvl="1">
      <w:start w:val="1"/>
      <w:numFmt w:val="decimal"/>
      <w:lvlText w:val="%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67" w15:restartNumberingAfterBreak="0">
    <w:nsid w:val="3EDC367D"/>
    <w:multiLevelType w:val="hybridMultilevel"/>
    <w:tmpl w:val="CEB0C2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8" w15:restartNumberingAfterBreak="0">
    <w:nsid w:val="3F655014"/>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9" w15:restartNumberingAfterBreak="0">
    <w:nsid w:val="42213A5B"/>
    <w:multiLevelType w:val="hybridMultilevel"/>
    <w:tmpl w:val="28A80D12"/>
    <w:lvl w:ilvl="0" w:tplc="D9623826">
      <w:start w:val="1"/>
      <w:numFmt w:val="decimal"/>
      <w:lvlText w:val="%1."/>
      <w:lvlJc w:val="left"/>
      <w:pPr>
        <w:ind w:left="720" w:hanging="360"/>
      </w:pPr>
      <w:rPr>
        <w:rFonts w:ascii="Times New Roman" w:hAnsi="Times New Roman" w:cs="Times New Roman" w:hint="default"/>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0" w15:restartNumberingAfterBreak="0">
    <w:nsid w:val="4429155C"/>
    <w:multiLevelType w:val="multilevel"/>
    <w:tmpl w:val="F1DC1A1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46073E72"/>
    <w:multiLevelType w:val="hybridMultilevel"/>
    <w:tmpl w:val="739CBA2C"/>
    <w:lvl w:ilvl="0" w:tplc="09F4599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2" w15:restartNumberingAfterBreak="0">
    <w:nsid w:val="475D0305"/>
    <w:multiLevelType w:val="multilevel"/>
    <w:tmpl w:val="8DC4FD4A"/>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477F2732"/>
    <w:multiLevelType w:val="multilevel"/>
    <w:tmpl w:val="D53AAE8C"/>
    <w:lvl w:ilvl="0">
      <w:start w:val="1"/>
      <w:numFmt w:val="decimal"/>
      <w:lvlText w:val="%1."/>
      <w:lvlJc w:val="left"/>
      <w:pPr>
        <w:ind w:left="720" w:hanging="360"/>
      </w:pPr>
      <w:rPr>
        <w:rFonts w:eastAsia="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4" w15:restartNumberingAfterBreak="0">
    <w:nsid w:val="49366D81"/>
    <w:multiLevelType w:val="hybridMultilevel"/>
    <w:tmpl w:val="99EC92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5" w15:restartNumberingAfterBreak="0">
    <w:nsid w:val="4AF0173C"/>
    <w:multiLevelType w:val="hybridMultilevel"/>
    <w:tmpl w:val="54349ED2"/>
    <w:lvl w:ilvl="0" w:tplc="D4C2955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6" w15:restartNumberingAfterBreak="0">
    <w:nsid w:val="4CE816DB"/>
    <w:multiLevelType w:val="hybridMultilevel"/>
    <w:tmpl w:val="EA8EE432"/>
    <w:lvl w:ilvl="0" w:tplc="EAA44FA8">
      <w:start w:val="1"/>
      <w:numFmt w:val="decimal"/>
      <w:lvlText w:val="%1."/>
      <w:lvlJc w:val="left"/>
      <w:pPr>
        <w:tabs>
          <w:tab w:val="num" w:pos="720"/>
        </w:tabs>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 w15:restartNumberingAfterBreak="0">
    <w:nsid w:val="4D3B2732"/>
    <w:multiLevelType w:val="hybridMultilevel"/>
    <w:tmpl w:val="EFEE1AE2"/>
    <w:lvl w:ilvl="0" w:tplc="BA5C103C">
      <w:start w:val="1"/>
      <w:numFmt w:val="decimal"/>
      <w:lvlText w:val="%1."/>
      <w:lvlJc w:val="left"/>
      <w:pPr>
        <w:ind w:left="720" w:hanging="360"/>
      </w:pPr>
      <w:rPr>
        <w:i w:val="0"/>
        <w:iCs/>
      </w:rPr>
    </w:lvl>
    <w:lvl w:ilvl="1" w:tplc="952A00E6" w:tentative="1">
      <w:start w:val="1"/>
      <w:numFmt w:val="lowerLetter"/>
      <w:lvlText w:val="%2."/>
      <w:lvlJc w:val="left"/>
      <w:pPr>
        <w:ind w:left="1440" w:hanging="360"/>
      </w:pPr>
    </w:lvl>
    <w:lvl w:ilvl="2" w:tplc="EC7AA824" w:tentative="1">
      <w:start w:val="1"/>
      <w:numFmt w:val="lowerRoman"/>
      <w:lvlText w:val="%3."/>
      <w:lvlJc w:val="right"/>
      <w:pPr>
        <w:ind w:left="2160" w:hanging="180"/>
      </w:pPr>
    </w:lvl>
    <w:lvl w:ilvl="3" w:tplc="196C96B8" w:tentative="1">
      <w:start w:val="1"/>
      <w:numFmt w:val="decimal"/>
      <w:lvlText w:val="%4."/>
      <w:lvlJc w:val="left"/>
      <w:pPr>
        <w:ind w:left="2880" w:hanging="360"/>
      </w:pPr>
    </w:lvl>
    <w:lvl w:ilvl="4" w:tplc="BCB63EF2" w:tentative="1">
      <w:start w:val="1"/>
      <w:numFmt w:val="lowerLetter"/>
      <w:lvlText w:val="%5."/>
      <w:lvlJc w:val="left"/>
      <w:pPr>
        <w:ind w:left="3600" w:hanging="360"/>
      </w:pPr>
    </w:lvl>
    <w:lvl w:ilvl="5" w:tplc="29562CF2" w:tentative="1">
      <w:start w:val="1"/>
      <w:numFmt w:val="lowerRoman"/>
      <w:lvlText w:val="%6."/>
      <w:lvlJc w:val="right"/>
      <w:pPr>
        <w:ind w:left="4320" w:hanging="180"/>
      </w:pPr>
    </w:lvl>
    <w:lvl w:ilvl="6" w:tplc="B17C7ECA" w:tentative="1">
      <w:start w:val="1"/>
      <w:numFmt w:val="decimal"/>
      <w:lvlText w:val="%7."/>
      <w:lvlJc w:val="left"/>
      <w:pPr>
        <w:ind w:left="5040" w:hanging="360"/>
      </w:pPr>
    </w:lvl>
    <w:lvl w:ilvl="7" w:tplc="7D22DF4E" w:tentative="1">
      <w:start w:val="1"/>
      <w:numFmt w:val="lowerLetter"/>
      <w:lvlText w:val="%8."/>
      <w:lvlJc w:val="left"/>
      <w:pPr>
        <w:ind w:left="5760" w:hanging="360"/>
      </w:pPr>
    </w:lvl>
    <w:lvl w:ilvl="8" w:tplc="48BA5416" w:tentative="1">
      <w:start w:val="1"/>
      <w:numFmt w:val="lowerRoman"/>
      <w:lvlText w:val="%9."/>
      <w:lvlJc w:val="right"/>
      <w:pPr>
        <w:ind w:left="6480" w:hanging="180"/>
      </w:pPr>
    </w:lvl>
  </w:abstractNum>
  <w:abstractNum w:abstractNumId="78" w15:restartNumberingAfterBreak="0">
    <w:nsid w:val="4F4850B3"/>
    <w:multiLevelType w:val="multilevel"/>
    <w:tmpl w:val="8DC4FD4A"/>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519D291B"/>
    <w:multiLevelType w:val="multilevel"/>
    <w:tmpl w:val="01BCF5D8"/>
    <w:lvl w:ilvl="0">
      <w:start w:val="1"/>
      <w:numFmt w:val="decimal"/>
      <w:lvlText w:val="%1."/>
      <w:lvlJc w:val="left"/>
      <w:pPr>
        <w:ind w:left="720" w:hanging="360"/>
      </w:pPr>
      <w:rPr>
        <w:rFonts w:hint="default"/>
      </w:rPr>
    </w:lvl>
    <w:lvl w:ilvl="1">
      <w:start w:val="1"/>
      <w:numFmt w:val="decimal"/>
      <w:isLgl/>
      <w:lvlText w:val="%1.%2."/>
      <w:lvlJc w:val="left"/>
      <w:pPr>
        <w:ind w:left="1335" w:hanging="61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0" w15:restartNumberingAfterBreak="0">
    <w:nsid w:val="52025A96"/>
    <w:multiLevelType w:val="multilevel"/>
    <w:tmpl w:val="F1DC1A1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210067B"/>
    <w:multiLevelType w:val="hybridMultilevel"/>
    <w:tmpl w:val="1C204E52"/>
    <w:lvl w:ilvl="0" w:tplc="09D4771E">
      <w:start w:val="1"/>
      <w:numFmt w:val="decimal"/>
      <w:lvlText w:val="%1."/>
      <w:lvlJc w:val="left"/>
      <w:pPr>
        <w:ind w:left="1440" w:hanging="360"/>
      </w:pPr>
      <w:rPr>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2" w15:restartNumberingAfterBreak="0">
    <w:nsid w:val="52A1393F"/>
    <w:multiLevelType w:val="hybridMultilevel"/>
    <w:tmpl w:val="82EC0C6A"/>
    <w:lvl w:ilvl="0" w:tplc="F4F62164">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3" w15:restartNumberingAfterBreak="0">
    <w:nsid w:val="53A40251"/>
    <w:multiLevelType w:val="multilevel"/>
    <w:tmpl w:val="5A64033C"/>
    <w:lvl w:ilvl="0">
      <w:start w:val="1"/>
      <w:numFmt w:val="decimal"/>
      <w:lvlText w:val="%1."/>
      <w:lvlJc w:val="left"/>
      <w:pPr>
        <w:ind w:left="720" w:hanging="360"/>
      </w:pPr>
      <w:rPr>
        <w:rFonts w:hint="default"/>
        <w:color w:val="auto"/>
      </w:rPr>
    </w:lvl>
    <w:lvl w:ilvl="1">
      <w:start w:val="2"/>
      <w:numFmt w:val="decimal"/>
      <w:isLgl/>
      <w:lvlText w:val="%1.%2."/>
      <w:lvlJc w:val="left"/>
      <w:pPr>
        <w:ind w:left="1287" w:hanging="360"/>
      </w:pPr>
      <w:rPr>
        <w:rFonts w:hint="default"/>
        <w:b w:val="0"/>
      </w:rPr>
    </w:lvl>
    <w:lvl w:ilvl="2">
      <w:start w:val="1"/>
      <w:numFmt w:val="decimal"/>
      <w:isLgl/>
      <w:lvlText w:val="%1.%2.%3."/>
      <w:lvlJc w:val="left"/>
      <w:pPr>
        <w:ind w:left="2214" w:hanging="720"/>
      </w:pPr>
      <w:rPr>
        <w:rFonts w:hint="default"/>
        <w:b w:val="0"/>
      </w:rPr>
    </w:lvl>
    <w:lvl w:ilvl="3">
      <w:start w:val="1"/>
      <w:numFmt w:val="decimal"/>
      <w:isLgl/>
      <w:lvlText w:val="%1.%2.%3.%4."/>
      <w:lvlJc w:val="left"/>
      <w:pPr>
        <w:ind w:left="2781" w:hanging="720"/>
      </w:pPr>
      <w:rPr>
        <w:rFonts w:hint="default"/>
        <w:b w:val="0"/>
      </w:rPr>
    </w:lvl>
    <w:lvl w:ilvl="4">
      <w:start w:val="1"/>
      <w:numFmt w:val="decimal"/>
      <w:isLgl/>
      <w:lvlText w:val="%1.%2.%3.%4.%5."/>
      <w:lvlJc w:val="left"/>
      <w:pPr>
        <w:ind w:left="3708" w:hanging="1080"/>
      </w:pPr>
      <w:rPr>
        <w:rFonts w:hint="default"/>
        <w:b w:val="0"/>
      </w:rPr>
    </w:lvl>
    <w:lvl w:ilvl="5">
      <w:start w:val="1"/>
      <w:numFmt w:val="decimal"/>
      <w:isLgl/>
      <w:lvlText w:val="%1.%2.%3.%4.%5.%6."/>
      <w:lvlJc w:val="left"/>
      <w:pPr>
        <w:ind w:left="4275" w:hanging="1080"/>
      </w:pPr>
      <w:rPr>
        <w:rFonts w:hint="default"/>
        <w:b w:val="0"/>
      </w:rPr>
    </w:lvl>
    <w:lvl w:ilvl="6">
      <w:start w:val="1"/>
      <w:numFmt w:val="decimal"/>
      <w:isLgl/>
      <w:lvlText w:val="%1.%2.%3.%4.%5.%6.%7."/>
      <w:lvlJc w:val="left"/>
      <w:pPr>
        <w:ind w:left="5202" w:hanging="1440"/>
      </w:pPr>
      <w:rPr>
        <w:rFonts w:hint="default"/>
        <w:b w:val="0"/>
      </w:rPr>
    </w:lvl>
    <w:lvl w:ilvl="7">
      <w:start w:val="1"/>
      <w:numFmt w:val="decimal"/>
      <w:isLgl/>
      <w:lvlText w:val="%1.%2.%3.%4.%5.%6.%7.%8."/>
      <w:lvlJc w:val="left"/>
      <w:pPr>
        <w:ind w:left="5769" w:hanging="1440"/>
      </w:pPr>
      <w:rPr>
        <w:rFonts w:hint="default"/>
        <w:b w:val="0"/>
      </w:rPr>
    </w:lvl>
    <w:lvl w:ilvl="8">
      <w:start w:val="1"/>
      <w:numFmt w:val="decimal"/>
      <w:isLgl/>
      <w:lvlText w:val="%1.%2.%3.%4.%5.%6.%7.%8.%9."/>
      <w:lvlJc w:val="left"/>
      <w:pPr>
        <w:ind w:left="6696" w:hanging="1800"/>
      </w:pPr>
      <w:rPr>
        <w:rFonts w:hint="default"/>
        <w:b w:val="0"/>
      </w:rPr>
    </w:lvl>
  </w:abstractNum>
  <w:abstractNum w:abstractNumId="84" w15:restartNumberingAfterBreak="0">
    <w:nsid w:val="55295D3A"/>
    <w:multiLevelType w:val="hybridMultilevel"/>
    <w:tmpl w:val="6EEA641A"/>
    <w:lvl w:ilvl="0" w:tplc="0409000F">
      <w:start w:val="1"/>
      <w:numFmt w:val="decimal"/>
      <w:lvlText w:val="%1."/>
      <w:lvlJc w:val="left"/>
      <w:pPr>
        <w:tabs>
          <w:tab w:val="num" w:pos="720"/>
        </w:tabs>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5" w15:restartNumberingAfterBreak="0">
    <w:nsid w:val="55CE0075"/>
    <w:multiLevelType w:val="multilevel"/>
    <w:tmpl w:val="2A346688"/>
    <w:lvl w:ilvl="0">
      <w:start w:val="1"/>
      <w:numFmt w:val="decimal"/>
      <w:lvlText w:val="%1."/>
      <w:lvlJc w:val="left"/>
      <w:pPr>
        <w:ind w:left="720" w:hanging="360"/>
      </w:pPr>
      <w:rPr>
        <w:rFonts w:cs="Times New Roman" w:hint="default"/>
      </w:rPr>
    </w:lvl>
    <w:lvl w:ilvl="1">
      <w:start w:val="1"/>
      <w:numFmt w:val="decimal"/>
      <w:isLgl/>
      <w:lvlText w:val="%1.%2."/>
      <w:lvlJc w:val="left"/>
      <w:pPr>
        <w:ind w:left="16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6" w15:restartNumberingAfterBreak="0">
    <w:nsid w:val="562B66BD"/>
    <w:multiLevelType w:val="hybridMultilevel"/>
    <w:tmpl w:val="47C6E6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7" w15:restartNumberingAfterBreak="0">
    <w:nsid w:val="562E7517"/>
    <w:multiLevelType w:val="multilevel"/>
    <w:tmpl w:val="C118627A"/>
    <w:lvl w:ilvl="0">
      <w:start w:val="1"/>
      <w:numFmt w:val="decimal"/>
      <w:lvlText w:val="%1."/>
      <w:lvlJc w:val="left"/>
      <w:pPr>
        <w:ind w:left="1080" w:hanging="360"/>
      </w:pPr>
      <w:rPr>
        <w:rFonts w:ascii="Times New Roman" w:eastAsia="Times New Roman" w:hAnsi="Times New Roman" w:cs="Times New Roman"/>
        <w:b w:val="0"/>
        <w:bCs w:val="0"/>
        <w:color w:val="auto"/>
      </w:rPr>
    </w:lvl>
    <w:lvl w:ilvl="1">
      <w:start w:val="1"/>
      <w:numFmt w:val="decimal"/>
      <w:isLgl/>
      <w:lvlText w:val="%1.%2."/>
      <w:lvlJc w:val="left"/>
      <w:pPr>
        <w:ind w:left="1069" w:hanging="36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8" w15:restartNumberingAfterBreak="0">
    <w:nsid w:val="5B1031B7"/>
    <w:multiLevelType w:val="hybridMultilevel"/>
    <w:tmpl w:val="035082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9" w15:restartNumberingAfterBreak="0">
    <w:nsid w:val="5BA04319"/>
    <w:multiLevelType w:val="multilevel"/>
    <w:tmpl w:val="88D834CA"/>
    <w:lvl w:ilvl="0">
      <w:start w:val="1"/>
      <w:numFmt w:val="decimal"/>
      <w:lvlText w:val="%1."/>
      <w:lvlJc w:val="left"/>
      <w:pPr>
        <w:ind w:left="502" w:hanging="360"/>
      </w:pPr>
      <w:rPr>
        <w:color w:val="auto"/>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90" w15:restartNumberingAfterBreak="0">
    <w:nsid w:val="5D705978"/>
    <w:multiLevelType w:val="hybridMultilevel"/>
    <w:tmpl w:val="B014A3BC"/>
    <w:lvl w:ilvl="0" w:tplc="E3CCA6A6">
      <w:start w:val="1"/>
      <w:numFmt w:val="decimal"/>
      <w:lvlText w:val="%1."/>
      <w:lvlJc w:val="left"/>
      <w:pPr>
        <w:ind w:left="720" w:hanging="360"/>
      </w:pPr>
      <w:rPr>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1" w15:restartNumberingAfterBreak="0">
    <w:nsid w:val="6063113D"/>
    <w:multiLevelType w:val="hybridMultilevel"/>
    <w:tmpl w:val="9C28243E"/>
    <w:lvl w:ilvl="0" w:tplc="BCFA5456">
      <w:start w:val="1"/>
      <w:numFmt w:val="decimal"/>
      <w:lvlText w:val="%1."/>
      <w:lvlJc w:val="left"/>
      <w:pPr>
        <w:ind w:left="360" w:hanging="360"/>
      </w:pPr>
      <w:rPr>
        <w:strike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2" w15:restartNumberingAfterBreak="0">
    <w:nsid w:val="60D22E39"/>
    <w:multiLevelType w:val="hybridMultilevel"/>
    <w:tmpl w:val="CC7C2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3" w15:restartNumberingAfterBreak="0">
    <w:nsid w:val="611E7531"/>
    <w:multiLevelType w:val="multilevel"/>
    <w:tmpl w:val="C118627A"/>
    <w:lvl w:ilvl="0">
      <w:start w:val="1"/>
      <w:numFmt w:val="decimal"/>
      <w:lvlText w:val="%1."/>
      <w:lvlJc w:val="left"/>
      <w:pPr>
        <w:ind w:left="1080" w:hanging="360"/>
      </w:pPr>
      <w:rPr>
        <w:rFonts w:ascii="Times New Roman" w:eastAsia="Times New Roman" w:hAnsi="Times New Roman" w:cs="Times New Roman"/>
        <w:b w:val="0"/>
        <w:bCs w:val="0"/>
        <w:color w:val="auto"/>
      </w:rPr>
    </w:lvl>
    <w:lvl w:ilvl="1">
      <w:start w:val="1"/>
      <w:numFmt w:val="decimal"/>
      <w:isLgl/>
      <w:lvlText w:val="%1.%2."/>
      <w:lvlJc w:val="left"/>
      <w:pPr>
        <w:ind w:left="1069" w:hanging="36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4" w15:restartNumberingAfterBreak="0">
    <w:nsid w:val="612E663F"/>
    <w:multiLevelType w:val="hybridMultilevel"/>
    <w:tmpl w:val="AF98D3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5" w15:restartNumberingAfterBreak="0">
    <w:nsid w:val="615951C2"/>
    <w:multiLevelType w:val="hybridMultilevel"/>
    <w:tmpl w:val="1C204E52"/>
    <w:lvl w:ilvl="0" w:tplc="09D4771E">
      <w:start w:val="1"/>
      <w:numFmt w:val="decimal"/>
      <w:lvlText w:val="%1."/>
      <w:lvlJc w:val="left"/>
      <w:pPr>
        <w:ind w:left="1440" w:hanging="360"/>
      </w:pPr>
      <w:rPr>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6" w15:restartNumberingAfterBreak="0">
    <w:nsid w:val="619C6C97"/>
    <w:multiLevelType w:val="hybridMultilevel"/>
    <w:tmpl w:val="8104E124"/>
    <w:lvl w:ilvl="0" w:tplc="EBC472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7" w15:restartNumberingAfterBreak="0">
    <w:nsid w:val="624D7715"/>
    <w:multiLevelType w:val="multilevel"/>
    <w:tmpl w:val="6DD608D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69" w:hanging="36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8" w15:restartNumberingAfterBreak="0">
    <w:nsid w:val="641D7FB7"/>
    <w:multiLevelType w:val="hybridMultilevel"/>
    <w:tmpl w:val="859E83BC"/>
    <w:lvl w:ilvl="0" w:tplc="CD2810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9" w15:restartNumberingAfterBreak="0">
    <w:nsid w:val="649750FC"/>
    <w:multiLevelType w:val="hybridMultilevel"/>
    <w:tmpl w:val="FF10CC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0" w15:restartNumberingAfterBreak="0">
    <w:nsid w:val="651806E1"/>
    <w:multiLevelType w:val="multilevel"/>
    <w:tmpl w:val="46E2D79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66545FBC"/>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1692"/>
        </w:tabs>
        <w:ind w:left="16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2" w15:restartNumberingAfterBreak="0">
    <w:nsid w:val="66D24575"/>
    <w:multiLevelType w:val="hybridMultilevel"/>
    <w:tmpl w:val="EFEE1AE2"/>
    <w:lvl w:ilvl="0" w:tplc="BA5C103C">
      <w:start w:val="1"/>
      <w:numFmt w:val="decimal"/>
      <w:lvlText w:val="%1."/>
      <w:lvlJc w:val="left"/>
      <w:pPr>
        <w:ind w:left="720" w:hanging="360"/>
      </w:pPr>
      <w:rPr>
        <w:i w:val="0"/>
        <w:iCs/>
      </w:rPr>
    </w:lvl>
    <w:lvl w:ilvl="1" w:tplc="952A00E6" w:tentative="1">
      <w:start w:val="1"/>
      <w:numFmt w:val="lowerLetter"/>
      <w:lvlText w:val="%2."/>
      <w:lvlJc w:val="left"/>
      <w:pPr>
        <w:ind w:left="1440" w:hanging="360"/>
      </w:pPr>
    </w:lvl>
    <w:lvl w:ilvl="2" w:tplc="EC7AA824" w:tentative="1">
      <w:start w:val="1"/>
      <w:numFmt w:val="lowerRoman"/>
      <w:lvlText w:val="%3."/>
      <w:lvlJc w:val="right"/>
      <w:pPr>
        <w:ind w:left="2160" w:hanging="180"/>
      </w:pPr>
    </w:lvl>
    <w:lvl w:ilvl="3" w:tplc="196C96B8" w:tentative="1">
      <w:start w:val="1"/>
      <w:numFmt w:val="decimal"/>
      <w:lvlText w:val="%4."/>
      <w:lvlJc w:val="left"/>
      <w:pPr>
        <w:ind w:left="2880" w:hanging="360"/>
      </w:pPr>
    </w:lvl>
    <w:lvl w:ilvl="4" w:tplc="BCB63EF2" w:tentative="1">
      <w:start w:val="1"/>
      <w:numFmt w:val="lowerLetter"/>
      <w:lvlText w:val="%5."/>
      <w:lvlJc w:val="left"/>
      <w:pPr>
        <w:ind w:left="3600" w:hanging="360"/>
      </w:pPr>
    </w:lvl>
    <w:lvl w:ilvl="5" w:tplc="29562CF2" w:tentative="1">
      <w:start w:val="1"/>
      <w:numFmt w:val="lowerRoman"/>
      <w:lvlText w:val="%6."/>
      <w:lvlJc w:val="right"/>
      <w:pPr>
        <w:ind w:left="4320" w:hanging="180"/>
      </w:pPr>
    </w:lvl>
    <w:lvl w:ilvl="6" w:tplc="B17C7ECA" w:tentative="1">
      <w:start w:val="1"/>
      <w:numFmt w:val="decimal"/>
      <w:lvlText w:val="%7."/>
      <w:lvlJc w:val="left"/>
      <w:pPr>
        <w:ind w:left="5040" w:hanging="360"/>
      </w:pPr>
    </w:lvl>
    <w:lvl w:ilvl="7" w:tplc="7D22DF4E" w:tentative="1">
      <w:start w:val="1"/>
      <w:numFmt w:val="lowerLetter"/>
      <w:lvlText w:val="%8."/>
      <w:lvlJc w:val="left"/>
      <w:pPr>
        <w:ind w:left="5760" w:hanging="360"/>
      </w:pPr>
    </w:lvl>
    <w:lvl w:ilvl="8" w:tplc="48BA5416" w:tentative="1">
      <w:start w:val="1"/>
      <w:numFmt w:val="lowerRoman"/>
      <w:lvlText w:val="%9."/>
      <w:lvlJc w:val="right"/>
      <w:pPr>
        <w:ind w:left="6480" w:hanging="180"/>
      </w:pPr>
    </w:lvl>
  </w:abstractNum>
  <w:abstractNum w:abstractNumId="103" w15:restartNumberingAfterBreak="0">
    <w:nsid w:val="6728265D"/>
    <w:multiLevelType w:val="hybridMultilevel"/>
    <w:tmpl w:val="2D72FAD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4" w15:restartNumberingAfterBreak="0">
    <w:nsid w:val="67A01FD4"/>
    <w:multiLevelType w:val="hybridMultilevel"/>
    <w:tmpl w:val="67B4C046"/>
    <w:name w:val="Numbered list 1"/>
    <w:lvl w:ilvl="0" w:tplc="F2F4FA3C">
      <w:start w:val="1"/>
      <w:numFmt w:val="decimal"/>
      <w:lvlText w:val="%1."/>
      <w:lvlJc w:val="left"/>
      <w:pPr>
        <w:ind w:left="360" w:firstLine="0"/>
      </w:pPr>
    </w:lvl>
    <w:lvl w:ilvl="1" w:tplc="63F2B8AE">
      <w:start w:val="1"/>
      <w:numFmt w:val="lowerLetter"/>
      <w:lvlText w:val="%2."/>
      <w:lvlJc w:val="left"/>
      <w:pPr>
        <w:ind w:left="1080" w:firstLine="0"/>
      </w:pPr>
    </w:lvl>
    <w:lvl w:ilvl="2" w:tplc="9208C16A">
      <w:start w:val="1"/>
      <w:numFmt w:val="lowerRoman"/>
      <w:lvlText w:val="%3."/>
      <w:lvlJc w:val="left"/>
      <w:pPr>
        <w:ind w:left="1980" w:firstLine="0"/>
      </w:pPr>
    </w:lvl>
    <w:lvl w:ilvl="3" w:tplc="9A60FE96">
      <w:start w:val="1"/>
      <w:numFmt w:val="decimal"/>
      <w:lvlText w:val="%4."/>
      <w:lvlJc w:val="left"/>
      <w:pPr>
        <w:ind w:left="2520" w:firstLine="0"/>
      </w:pPr>
    </w:lvl>
    <w:lvl w:ilvl="4" w:tplc="43463944">
      <w:start w:val="1"/>
      <w:numFmt w:val="lowerLetter"/>
      <w:lvlText w:val="%5."/>
      <w:lvlJc w:val="left"/>
      <w:pPr>
        <w:ind w:left="3240" w:firstLine="0"/>
      </w:pPr>
    </w:lvl>
    <w:lvl w:ilvl="5" w:tplc="45785788">
      <w:start w:val="1"/>
      <w:numFmt w:val="lowerRoman"/>
      <w:lvlText w:val="%6."/>
      <w:lvlJc w:val="left"/>
      <w:pPr>
        <w:ind w:left="4140" w:firstLine="0"/>
      </w:pPr>
    </w:lvl>
    <w:lvl w:ilvl="6" w:tplc="5BA2C246">
      <w:start w:val="1"/>
      <w:numFmt w:val="decimal"/>
      <w:lvlText w:val="%7."/>
      <w:lvlJc w:val="left"/>
      <w:pPr>
        <w:ind w:left="4680" w:firstLine="0"/>
      </w:pPr>
    </w:lvl>
    <w:lvl w:ilvl="7" w:tplc="AA4EF21E">
      <w:start w:val="1"/>
      <w:numFmt w:val="lowerLetter"/>
      <w:lvlText w:val="%8."/>
      <w:lvlJc w:val="left"/>
      <w:pPr>
        <w:ind w:left="5400" w:firstLine="0"/>
      </w:pPr>
    </w:lvl>
    <w:lvl w:ilvl="8" w:tplc="221E394E">
      <w:start w:val="1"/>
      <w:numFmt w:val="lowerRoman"/>
      <w:lvlText w:val="%9."/>
      <w:lvlJc w:val="left"/>
      <w:pPr>
        <w:ind w:left="6300" w:firstLine="0"/>
      </w:pPr>
    </w:lvl>
  </w:abstractNum>
  <w:abstractNum w:abstractNumId="105" w15:restartNumberingAfterBreak="0">
    <w:nsid w:val="6ACE1E8D"/>
    <w:multiLevelType w:val="hybridMultilevel"/>
    <w:tmpl w:val="F9E2EC8C"/>
    <w:lvl w:ilvl="0" w:tplc="6E8C5F7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6" w15:restartNumberingAfterBreak="0">
    <w:nsid w:val="6B9576A5"/>
    <w:multiLevelType w:val="hybridMultilevel"/>
    <w:tmpl w:val="EA8EE432"/>
    <w:lvl w:ilvl="0" w:tplc="EAA44FA8">
      <w:start w:val="1"/>
      <w:numFmt w:val="decimal"/>
      <w:lvlText w:val="%1."/>
      <w:lvlJc w:val="left"/>
      <w:pPr>
        <w:tabs>
          <w:tab w:val="num" w:pos="720"/>
        </w:tabs>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7" w15:restartNumberingAfterBreak="0">
    <w:nsid w:val="6BD47CA9"/>
    <w:multiLevelType w:val="hybridMultilevel"/>
    <w:tmpl w:val="4B14A4AC"/>
    <w:lvl w:ilvl="0" w:tplc="0426000F">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08" w15:restartNumberingAfterBreak="0">
    <w:nsid w:val="6C9C640A"/>
    <w:multiLevelType w:val="multilevel"/>
    <w:tmpl w:val="6DD608D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69" w:hanging="36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9" w15:restartNumberingAfterBreak="0">
    <w:nsid w:val="6DDD752D"/>
    <w:multiLevelType w:val="hybridMultilevel"/>
    <w:tmpl w:val="9C28243E"/>
    <w:lvl w:ilvl="0" w:tplc="BCFA5456">
      <w:start w:val="1"/>
      <w:numFmt w:val="decimal"/>
      <w:lvlText w:val="%1."/>
      <w:lvlJc w:val="left"/>
      <w:pPr>
        <w:ind w:left="360" w:hanging="360"/>
      </w:pPr>
      <w:rPr>
        <w:strike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0" w15:restartNumberingAfterBreak="0">
    <w:nsid w:val="6DF50E72"/>
    <w:multiLevelType w:val="multilevel"/>
    <w:tmpl w:val="CC8803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6F04359D"/>
    <w:multiLevelType w:val="hybridMultilevel"/>
    <w:tmpl w:val="B3D4806C"/>
    <w:lvl w:ilvl="0" w:tplc="92BCB95A">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2" w15:restartNumberingAfterBreak="0">
    <w:nsid w:val="703748F1"/>
    <w:multiLevelType w:val="hybridMultilevel"/>
    <w:tmpl w:val="260AC9F8"/>
    <w:lvl w:ilvl="0" w:tplc="94667B4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3" w15:restartNumberingAfterBreak="0">
    <w:nsid w:val="729D4DCD"/>
    <w:multiLevelType w:val="hybridMultilevel"/>
    <w:tmpl w:val="2A88ECE4"/>
    <w:lvl w:ilvl="0" w:tplc="77B85A54">
      <w:start w:val="1"/>
      <w:numFmt w:val="decimal"/>
      <w:lvlText w:val="%1."/>
      <w:lvlJc w:val="left"/>
      <w:pPr>
        <w:ind w:left="720" w:hanging="360"/>
      </w:pPr>
      <w:rPr>
        <w:rFonts w:ascii="Times New Roman" w:eastAsia="Times New Roman" w:hAnsi="Times New Roman" w:cs="Times New Roman"/>
        <w:b w:val="0"/>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4" w15:restartNumberingAfterBreak="0">
    <w:nsid w:val="72B3112C"/>
    <w:multiLevelType w:val="hybridMultilevel"/>
    <w:tmpl w:val="95DC96D4"/>
    <w:lvl w:ilvl="0" w:tplc="DFF07764">
      <w:start w:val="1"/>
      <w:numFmt w:val="decimal"/>
      <w:lvlText w:val="%1."/>
      <w:lvlJc w:val="left"/>
      <w:pPr>
        <w:ind w:left="928"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5" w15:restartNumberingAfterBreak="0">
    <w:nsid w:val="72CB1F05"/>
    <w:multiLevelType w:val="hybridMultilevel"/>
    <w:tmpl w:val="1C204E52"/>
    <w:lvl w:ilvl="0" w:tplc="09D4771E">
      <w:start w:val="1"/>
      <w:numFmt w:val="decimal"/>
      <w:lvlText w:val="%1."/>
      <w:lvlJc w:val="left"/>
      <w:pPr>
        <w:ind w:left="1440" w:hanging="360"/>
      </w:pPr>
      <w:rPr>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6" w15:restartNumberingAfterBreak="0">
    <w:nsid w:val="74292008"/>
    <w:multiLevelType w:val="multilevel"/>
    <w:tmpl w:val="F1DC1A1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75A62A89"/>
    <w:multiLevelType w:val="multilevel"/>
    <w:tmpl w:val="F6EECE9A"/>
    <w:name w:val="Numbered list 4"/>
    <w:lvl w:ilvl="0">
      <w:start w:val="1"/>
      <w:numFmt w:val="decimal"/>
      <w:lvlText w:val="%1."/>
      <w:lvlJc w:val="left"/>
      <w:pPr>
        <w:ind w:left="0" w:firstLine="0"/>
      </w:pPr>
    </w:lvl>
    <w:lvl w:ilvl="1">
      <w:start w:val="1"/>
      <w:numFmt w:val="decimal"/>
      <w:lvlText w:val="%1.%2."/>
      <w:lvlJc w:val="left"/>
      <w:pPr>
        <w:ind w:left="12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118" w15:restartNumberingAfterBreak="0">
    <w:nsid w:val="75CA1757"/>
    <w:multiLevelType w:val="multilevel"/>
    <w:tmpl w:val="0494DF4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eastAsia="Times New Roman" w:hint="default"/>
      </w:rPr>
    </w:lvl>
    <w:lvl w:ilvl="2">
      <w:start w:val="1"/>
      <w:numFmt w:val="decimal"/>
      <w:isLgl/>
      <w:lvlText w:val="%1.%2.%3."/>
      <w:lvlJc w:val="left"/>
      <w:pPr>
        <w:ind w:left="1800" w:hanging="720"/>
      </w:pPr>
      <w:rPr>
        <w:rFonts w:eastAsia="Times New Roman" w:hint="default"/>
      </w:rPr>
    </w:lvl>
    <w:lvl w:ilvl="3">
      <w:start w:val="1"/>
      <w:numFmt w:val="decimal"/>
      <w:isLgl/>
      <w:lvlText w:val="%1.%2.%3.%4."/>
      <w:lvlJc w:val="left"/>
      <w:pPr>
        <w:ind w:left="2160" w:hanging="720"/>
      </w:pPr>
      <w:rPr>
        <w:rFonts w:eastAsia="Times New Roman" w:hint="default"/>
      </w:rPr>
    </w:lvl>
    <w:lvl w:ilvl="4">
      <w:start w:val="1"/>
      <w:numFmt w:val="decimal"/>
      <w:isLgl/>
      <w:lvlText w:val="%1.%2.%3.%4.%5."/>
      <w:lvlJc w:val="left"/>
      <w:pPr>
        <w:ind w:left="2880" w:hanging="1080"/>
      </w:pPr>
      <w:rPr>
        <w:rFonts w:eastAsia="Times New Roman" w:hint="default"/>
      </w:rPr>
    </w:lvl>
    <w:lvl w:ilvl="5">
      <w:start w:val="1"/>
      <w:numFmt w:val="decimal"/>
      <w:isLgl/>
      <w:lvlText w:val="%1.%2.%3.%4.%5.%6."/>
      <w:lvlJc w:val="left"/>
      <w:pPr>
        <w:ind w:left="3240" w:hanging="1080"/>
      </w:pPr>
      <w:rPr>
        <w:rFonts w:eastAsia="Times New Roman" w:hint="default"/>
      </w:rPr>
    </w:lvl>
    <w:lvl w:ilvl="6">
      <w:start w:val="1"/>
      <w:numFmt w:val="decimal"/>
      <w:isLgl/>
      <w:lvlText w:val="%1.%2.%3.%4.%5.%6.%7."/>
      <w:lvlJc w:val="left"/>
      <w:pPr>
        <w:ind w:left="3960" w:hanging="1440"/>
      </w:pPr>
      <w:rPr>
        <w:rFonts w:eastAsia="Times New Roman" w:hint="default"/>
      </w:rPr>
    </w:lvl>
    <w:lvl w:ilvl="7">
      <w:start w:val="1"/>
      <w:numFmt w:val="decimal"/>
      <w:isLgl/>
      <w:lvlText w:val="%1.%2.%3.%4.%5.%6.%7.%8."/>
      <w:lvlJc w:val="left"/>
      <w:pPr>
        <w:ind w:left="4320" w:hanging="1440"/>
      </w:pPr>
      <w:rPr>
        <w:rFonts w:eastAsia="Times New Roman" w:hint="default"/>
      </w:rPr>
    </w:lvl>
    <w:lvl w:ilvl="8">
      <w:start w:val="1"/>
      <w:numFmt w:val="decimal"/>
      <w:isLgl/>
      <w:lvlText w:val="%1.%2.%3.%4.%5.%6.%7.%8.%9."/>
      <w:lvlJc w:val="left"/>
      <w:pPr>
        <w:ind w:left="5040" w:hanging="1800"/>
      </w:pPr>
      <w:rPr>
        <w:rFonts w:eastAsia="Times New Roman" w:hint="default"/>
      </w:rPr>
    </w:lvl>
  </w:abstractNum>
  <w:abstractNum w:abstractNumId="119" w15:restartNumberingAfterBreak="0">
    <w:nsid w:val="75E53109"/>
    <w:multiLevelType w:val="hybridMultilevel"/>
    <w:tmpl w:val="C5606D14"/>
    <w:lvl w:ilvl="0" w:tplc="2D2EB954">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0" w15:restartNumberingAfterBreak="0">
    <w:nsid w:val="773456DC"/>
    <w:multiLevelType w:val="multilevel"/>
    <w:tmpl w:val="8DC4FD4A"/>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1" w15:restartNumberingAfterBreak="0">
    <w:nsid w:val="78B74ECA"/>
    <w:multiLevelType w:val="hybridMultilevel"/>
    <w:tmpl w:val="EA8EE432"/>
    <w:lvl w:ilvl="0" w:tplc="EAA44FA8">
      <w:start w:val="1"/>
      <w:numFmt w:val="decimal"/>
      <w:lvlText w:val="%1."/>
      <w:lvlJc w:val="left"/>
      <w:pPr>
        <w:tabs>
          <w:tab w:val="num" w:pos="720"/>
        </w:tabs>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2" w15:restartNumberingAfterBreak="0">
    <w:nsid w:val="79406334"/>
    <w:multiLevelType w:val="hybridMultilevel"/>
    <w:tmpl w:val="2D72FAD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3" w15:restartNumberingAfterBreak="0">
    <w:nsid w:val="794F1B21"/>
    <w:multiLevelType w:val="hybridMultilevel"/>
    <w:tmpl w:val="CE7E36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4" w15:restartNumberingAfterBreak="0">
    <w:nsid w:val="7A62578D"/>
    <w:multiLevelType w:val="multilevel"/>
    <w:tmpl w:val="6BBEDFA4"/>
    <w:lvl w:ilvl="0">
      <w:start w:val="1"/>
      <w:numFmt w:val="decimal"/>
      <w:lvlText w:val="%1."/>
      <w:lvlJc w:val="left"/>
      <w:pPr>
        <w:ind w:left="720" w:hanging="360"/>
      </w:pPr>
      <w:rPr>
        <w:rFonts w:eastAsia="Times New Roman"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5" w15:restartNumberingAfterBreak="0">
    <w:nsid w:val="7C2027BE"/>
    <w:multiLevelType w:val="hybridMultilevel"/>
    <w:tmpl w:val="A5C8763E"/>
    <w:lvl w:ilvl="0" w:tplc="839A1B92">
      <w:start w:val="1"/>
      <w:numFmt w:val="decimal"/>
      <w:lvlText w:val="%1."/>
      <w:lvlJc w:val="left"/>
      <w:pPr>
        <w:ind w:left="720" w:hanging="360"/>
      </w:pPr>
      <w:rPr>
        <w:rFonts w:ascii="Times New Roman" w:eastAsia="Times New Roman" w:hAnsi="Times New Roman" w:cs="Times New Roman"/>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6"/>
  </w:num>
  <w:num w:numId="3">
    <w:abstractNumId w:val="123"/>
  </w:num>
  <w:num w:numId="4">
    <w:abstractNumId w:val="35"/>
  </w:num>
  <w:num w:numId="5">
    <w:abstractNumId w:val="11"/>
  </w:num>
  <w:num w:numId="6">
    <w:abstractNumId w:val="15"/>
  </w:num>
  <w:num w:numId="7">
    <w:abstractNumId w:val="74"/>
  </w:num>
  <w:num w:numId="8">
    <w:abstractNumId w:val="100"/>
  </w:num>
  <w:num w:numId="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2"/>
  </w:num>
  <w:num w:numId="12">
    <w:abstractNumId w:val="120"/>
  </w:num>
  <w:num w:numId="13">
    <w:abstractNumId w:val="58"/>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2"/>
  </w:num>
  <w:num w:numId="17">
    <w:abstractNumId w:val="121"/>
  </w:num>
  <w:num w:numId="18">
    <w:abstractNumId w:val="84"/>
  </w:num>
  <w:num w:numId="19">
    <w:abstractNumId w:val="18"/>
  </w:num>
  <w:num w:numId="20">
    <w:abstractNumId w:val="47"/>
  </w:num>
  <w:num w:numId="21">
    <w:abstractNumId w:val="2"/>
  </w:num>
  <w:num w:numId="22">
    <w:abstractNumId w:val="28"/>
  </w:num>
  <w:num w:numId="23">
    <w:abstractNumId w:val="78"/>
  </w:num>
  <w:num w:numId="24">
    <w:abstractNumId w:val="96"/>
  </w:num>
  <w:num w:numId="25">
    <w:abstractNumId w:val="7"/>
  </w:num>
  <w:num w:numId="26">
    <w:abstractNumId w:val="43"/>
  </w:num>
  <w:num w:numId="27">
    <w:abstractNumId w:val="24"/>
  </w:num>
  <w:num w:numId="28">
    <w:abstractNumId w:val="38"/>
  </w:num>
  <w:num w:numId="29">
    <w:abstractNumId w:val="103"/>
  </w:num>
  <w:num w:numId="30">
    <w:abstractNumId w:val="102"/>
  </w:num>
  <w:num w:numId="31">
    <w:abstractNumId w:val="67"/>
  </w:num>
  <w:num w:numId="32">
    <w:abstractNumId w:val="94"/>
  </w:num>
  <w:num w:numId="33">
    <w:abstractNumId w:val="21"/>
  </w:num>
  <w:num w:numId="34">
    <w:abstractNumId w:val="124"/>
  </w:num>
  <w:num w:numId="35">
    <w:abstractNumId w:val="41"/>
  </w:num>
  <w:num w:numId="36">
    <w:abstractNumId w:val="125"/>
  </w:num>
  <w:num w:numId="37">
    <w:abstractNumId w:val="101"/>
  </w:num>
  <w:num w:numId="38">
    <w:abstractNumId w:val="114"/>
  </w:num>
  <w:num w:numId="39">
    <w:abstractNumId w:val="80"/>
  </w:num>
  <w:num w:numId="40">
    <w:abstractNumId w:val="116"/>
  </w:num>
  <w:num w:numId="41">
    <w:abstractNumId w:val="70"/>
  </w:num>
  <w:num w:numId="42">
    <w:abstractNumId w:val="9"/>
  </w:num>
  <w:num w:numId="43">
    <w:abstractNumId w:val="20"/>
  </w:num>
  <w:num w:numId="44">
    <w:abstractNumId w:val="81"/>
  </w:num>
  <w:num w:numId="45">
    <w:abstractNumId w:val="95"/>
  </w:num>
  <w:num w:numId="46">
    <w:abstractNumId w:val="13"/>
  </w:num>
  <w:num w:numId="47">
    <w:abstractNumId w:val="69"/>
  </w:num>
  <w:num w:numId="48">
    <w:abstractNumId w:val="34"/>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2"/>
  </w:num>
  <w:num w:numId="51">
    <w:abstractNumId w:val="99"/>
  </w:num>
  <w:num w:numId="52">
    <w:abstractNumId w:val="86"/>
  </w:num>
  <w:num w:numId="53">
    <w:abstractNumId w:val="42"/>
  </w:num>
  <w:num w:numId="54">
    <w:abstractNumId w:val="12"/>
  </w:num>
  <w:num w:numId="55">
    <w:abstractNumId w:val="97"/>
  </w:num>
  <w:num w:numId="56">
    <w:abstractNumId w:val="46"/>
  </w:num>
  <w:num w:numId="57">
    <w:abstractNumId w:val="29"/>
  </w:num>
  <w:num w:numId="58">
    <w:abstractNumId w:val="14"/>
  </w:num>
  <w:num w:numId="59">
    <w:abstractNumId w:val="108"/>
  </w:num>
  <w:num w:numId="6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2"/>
  </w:num>
  <w:num w:numId="62">
    <w:abstractNumId w:val="71"/>
  </w:num>
  <w:num w:numId="63">
    <w:abstractNumId w:val="68"/>
  </w:num>
  <w:num w:numId="64">
    <w:abstractNumId w:val="25"/>
  </w:num>
  <w:num w:numId="65">
    <w:abstractNumId w:val="115"/>
  </w:num>
  <w:num w:numId="66">
    <w:abstractNumId w:val="40"/>
  </w:num>
  <w:num w:numId="67">
    <w:abstractNumId w:val="111"/>
  </w:num>
  <w:num w:numId="68">
    <w:abstractNumId w:val="113"/>
  </w:num>
  <w:num w:numId="69">
    <w:abstractNumId w:val="93"/>
  </w:num>
  <w:num w:numId="70">
    <w:abstractNumId w:val="87"/>
  </w:num>
  <w:num w:numId="71">
    <w:abstractNumId w:val="50"/>
  </w:num>
  <w:num w:numId="72">
    <w:abstractNumId w:val="54"/>
  </w:num>
  <w:num w:numId="73">
    <w:abstractNumId w:val="57"/>
  </w:num>
  <w:num w:numId="74">
    <w:abstractNumId w:val="0"/>
  </w:num>
  <w:num w:numId="7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7"/>
  </w:num>
  <w:num w:numId="77">
    <w:abstractNumId w:val="32"/>
  </w:num>
  <w:num w:numId="78">
    <w:abstractNumId w:val="26"/>
  </w:num>
  <w:num w:numId="79">
    <w:abstractNumId w:val="5"/>
  </w:num>
  <w:num w:numId="80">
    <w:abstractNumId w:val="10"/>
  </w:num>
  <w:num w:numId="81">
    <w:abstractNumId w:val="119"/>
  </w:num>
  <w:num w:numId="82">
    <w:abstractNumId w:val="39"/>
  </w:num>
  <w:num w:numId="83">
    <w:abstractNumId w:val="22"/>
  </w:num>
  <w:num w:numId="84">
    <w:abstractNumId w:val="44"/>
  </w:num>
  <w:num w:numId="85">
    <w:abstractNumId w:val="98"/>
  </w:num>
  <w:num w:numId="86">
    <w:abstractNumId w:val="53"/>
  </w:num>
  <w:num w:numId="87">
    <w:abstractNumId w:val="52"/>
  </w:num>
  <w:num w:numId="88">
    <w:abstractNumId w:val="83"/>
  </w:num>
  <w:num w:numId="89">
    <w:abstractNumId w:val="64"/>
  </w:num>
  <w:num w:numId="90">
    <w:abstractNumId w:val="27"/>
  </w:num>
  <w:num w:numId="91">
    <w:abstractNumId w:val="61"/>
  </w:num>
  <w:num w:numId="92">
    <w:abstractNumId w:val="118"/>
  </w:num>
  <w:num w:numId="93">
    <w:abstractNumId w:val="105"/>
  </w:num>
  <w:num w:numId="94">
    <w:abstractNumId w:val="45"/>
  </w:num>
  <w:num w:numId="9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6"/>
  </w:num>
  <w:num w:numId="97">
    <w:abstractNumId w:val="6"/>
  </w:num>
  <w:num w:numId="98">
    <w:abstractNumId w:val="65"/>
  </w:num>
  <w:num w:numId="99">
    <w:abstractNumId w:val="33"/>
  </w:num>
  <w:num w:numId="100">
    <w:abstractNumId w:val="79"/>
  </w:num>
  <w:num w:numId="101">
    <w:abstractNumId w:val="49"/>
  </w:num>
  <w:num w:numId="102">
    <w:abstractNumId w:val="63"/>
  </w:num>
  <w:num w:numId="103">
    <w:abstractNumId w:val="36"/>
  </w:num>
  <w:num w:numId="104">
    <w:abstractNumId w:val="89"/>
  </w:num>
  <w:num w:numId="105">
    <w:abstractNumId w:val="77"/>
  </w:num>
  <w:num w:numId="106">
    <w:abstractNumId w:val="48"/>
  </w:num>
  <w:num w:numId="107">
    <w:abstractNumId w:val="30"/>
  </w:num>
  <w:num w:numId="108">
    <w:abstractNumId w:val="23"/>
  </w:num>
  <w:num w:numId="109">
    <w:abstractNumId w:val="4"/>
  </w:num>
  <w:num w:numId="110">
    <w:abstractNumId w:val="110"/>
  </w:num>
  <w:num w:numId="111">
    <w:abstractNumId w:val="66"/>
  </w:num>
  <w:num w:numId="112">
    <w:abstractNumId w:val="55"/>
  </w:num>
  <w:num w:numId="113">
    <w:abstractNumId w:val="109"/>
  </w:num>
  <w:num w:numId="114">
    <w:abstractNumId w:val="91"/>
  </w:num>
  <w:num w:numId="115">
    <w:abstractNumId w:val="51"/>
  </w:num>
  <w:num w:numId="116">
    <w:abstractNumId w:val="31"/>
  </w:num>
  <w:num w:numId="117">
    <w:abstractNumId w:val="8"/>
  </w:num>
  <w:num w:numId="118">
    <w:abstractNumId w:val="88"/>
  </w:num>
  <w:num w:numId="119">
    <w:abstractNumId w:val="59"/>
  </w:num>
  <w:num w:numId="120">
    <w:abstractNumId w:val="75"/>
  </w:num>
  <w:num w:numId="121">
    <w:abstractNumId w:val="107"/>
  </w:num>
  <w:num w:numId="12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06"/>
  </w:num>
  <w:num w:numId="124">
    <w:abstractNumId w:val="76"/>
  </w:num>
  <w:num w:numId="125">
    <w:abstractNumId w:val="60"/>
  </w:num>
  <w:num w:numId="126">
    <w:abstractNumId w:val="62"/>
  </w:num>
  <w:num w:numId="127">
    <w:abstractNumId w:val="1"/>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392"/>
    <w:rsid w:val="000024A4"/>
    <w:rsid w:val="00003236"/>
    <w:rsid w:val="00003BD3"/>
    <w:rsid w:val="00005FA2"/>
    <w:rsid w:val="00010656"/>
    <w:rsid w:val="000115E6"/>
    <w:rsid w:val="000117FE"/>
    <w:rsid w:val="00011F8A"/>
    <w:rsid w:val="00013F52"/>
    <w:rsid w:val="0001700C"/>
    <w:rsid w:val="000172E6"/>
    <w:rsid w:val="000250D9"/>
    <w:rsid w:val="000254E7"/>
    <w:rsid w:val="00026B19"/>
    <w:rsid w:val="00027AC1"/>
    <w:rsid w:val="00036847"/>
    <w:rsid w:val="00037566"/>
    <w:rsid w:val="00041A77"/>
    <w:rsid w:val="00041E75"/>
    <w:rsid w:val="0004262C"/>
    <w:rsid w:val="000426AA"/>
    <w:rsid w:val="00044C51"/>
    <w:rsid w:val="0004566A"/>
    <w:rsid w:val="000478F0"/>
    <w:rsid w:val="00050B0B"/>
    <w:rsid w:val="00051255"/>
    <w:rsid w:val="0005206E"/>
    <w:rsid w:val="00052907"/>
    <w:rsid w:val="00053253"/>
    <w:rsid w:val="000546F5"/>
    <w:rsid w:val="000609EC"/>
    <w:rsid w:val="00061E62"/>
    <w:rsid w:val="00063DC4"/>
    <w:rsid w:val="0006463F"/>
    <w:rsid w:val="00065988"/>
    <w:rsid w:val="000667FA"/>
    <w:rsid w:val="00066DA9"/>
    <w:rsid w:val="00071161"/>
    <w:rsid w:val="00071457"/>
    <w:rsid w:val="00074EC6"/>
    <w:rsid w:val="000756C2"/>
    <w:rsid w:val="0007771A"/>
    <w:rsid w:val="00082248"/>
    <w:rsid w:val="000829BA"/>
    <w:rsid w:val="00082BC2"/>
    <w:rsid w:val="000836EA"/>
    <w:rsid w:val="00084AF2"/>
    <w:rsid w:val="000850C1"/>
    <w:rsid w:val="00085C4C"/>
    <w:rsid w:val="000866F4"/>
    <w:rsid w:val="0008688F"/>
    <w:rsid w:val="0009089D"/>
    <w:rsid w:val="0009171D"/>
    <w:rsid w:val="0009188B"/>
    <w:rsid w:val="00092BEF"/>
    <w:rsid w:val="00093351"/>
    <w:rsid w:val="0009388B"/>
    <w:rsid w:val="000938BF"/>
    <w:rsid w:val="000A096D"/>
    <w:rsid w:val="000A0BE4"/>
    <w:rsid w:val="000A46A8"/>
    <w:rsid w:val="000A4ECF"/>
    <w:rsid w:val="000A5798"/>
    <w:rsid w:val="000A7191"/>
    <w:rsid w:val="000B1D90"/>
    <w:rsid w:val="000B4A6F"/>
    <w:rsid w:val="000C0B13"/>
    <w:rsid w:val="000C0CC3"/>
    <w:rsid w:val="000C205D"/>
    <w:rsid w:val="000C705A"/>
    <w:rsid w:val="000C7735"/>
    <w:rsid w:val="000C7E38"/>
    <w:rsid w:val="000D15FF"/>
    <w:rsid w:val="000D26AB"/>
    <w:rsid w:val="000D54DC"/>
    <w:rsid w:val="000D66BA"/>
    <w:rsid w:val="000E042B"/>
    <w:rsid w:val="000E0615"/>
    <w:rsid w:val="000E10D9"/>
    <w:rsid w:val="000E195F"/>
    <w:rsid w:val="000E37B3"/>
    <w:rsid w:val="000E4828"/>
    <w:rsid w:val="000E50F0"/>
    <w:rsid w:val="000F03BD"/>
    <w:rsid w:val="000F5AD4"/>
    <w:rsid w:val="000F63DB"/>
    <w:rsid w:val="00100BA0"/>
    <w:rsid w:val="00101037"/>
    <w:rsid w:val="00102661"/>
    <w:rsid w:val="00104720"/>
    <w:rsid w:val="001055C6"/>
    <w:rsid w:val="00112F44"/>
    <w:rsid w:val="00112F81"/>
    <w:rsid w:val="00115AEC"/>
    <w:rsid w:val="00115E55"/>
    <w:rsid w:val="00116A3A"/>
    <w:rsid w:val="00117526"/>
    <w:rsid w:val="001179BA"/>
    <w:rsid w:val="00120ED5"/>
    <w:rsid w:val="00120F5F"/>
    <w:rsid w:val="0012173B"/>
    <w:rsid w:val="00121990"/>
    <w:rsid w:val="00121D0E"/>
    <w:rsid w:val="00123192"/>
    <w:rsid w:val="0012354B"/>
    <w:rsid w:val="00125E13"/>
    <w:rsid w:val="00127194"/>
    <w:rsid w:val="00127A46"/>
    <w:rsid w:val="00127B61"/>
    <w:rsid w:val="00131D53"/>
    <w:rsid w:val="0013207D"/>
    <w:rsid w:val="001369B5"/>
    <w:rsid w:val="00136E65"/>
    <w:rsid w:val="00137F78"/>
    <w:rsid w:val="00140070"/>
    <w:rsid w:val="00142307"/>
    <w:rsid w:val="00142AD8"/>
    <w:rsid w:val="00142C42"/>
    <w:rsid w:val="00143F59"/>
    <w:rsid w:val="0014455C"/>
    <w:rsid w:val="00145124"/>
    <w:rsid w:val="00145AB7"/>
    <w:rsid w:val="00146E82"/>
    <w:rsid w:val="00150587"/>
    <w:rsid w:val="001510ED"/>
    <w:rsid w:val="00152A8E"/>
    <w:rsid w:val="00153312"/>
    <w:rsid w:val="00157896"/>
    <w:rsid w:val="00160284"/>
    <w:rsid w:val="001631B7"/>
    <w:rsid w:val="00164213"/>
    <w:rsid w:val="00165298"/>
    <w:rsid w:val="0016662A"/>
    <w:rsid w:val="001673CF"/>
    <w:rsid w:val="00167ADC"/>
    <w:rsid w:val="00172874"/>
    <w:rsid w:val="00175A0F"/>
    <w:rsid w:val="001766D4"/>
    <w:rsid w:val="00176E91"/>
    <w:rsid w:val="001802EF"/>
    <w:rsid w:val="00182405"/>
    <w:rsid w:val="00182B0B"/>
    <w:rsid w:val="00183215"/>
    <w:rsid w:val="00183A3C"/>
    <w:rsid w:val="00184717"/>
    <w:rsid w:val="00185E7F"/>
    <w:rsid w:val="00186463"/>
    <w:rsid w:val="001913B0"/>
    <w:rsid w:val="00193896"/>
    <w:rsid w:val="0019449F"/>
    <w:rsid w:val="001957B2"/>
    <w:rsid w:val="00195F09"/>
    <w:rsid w:val="001A2960"/>
    <w:rsid w:val="001A485F"/>
    <w:rsid w:val="001A5494"/>
    <w:rsid w:val="001A59EE"/>
    <w:rsid w:val="001B0A91"/>
    <w:rsid w:val="001B1413"/>
    <w:rsid w:val="001B3B4C"/>
    <w:rsid w:val="001B543B"/>
    <w:rsid w:val="001B760F"/>
    <w:rsid w:val="001C4FE5"/>
    <w:rsid w:val="001D059D"/>
    <w:rsid w:val="001D0EE6"/>
    <w:rsid w:val="001D1424"/>
    <w:rsid w:val="001D2CB1"/>
    <w:rsid w:val="001D7802"/>
    <w:rsid w:val="001E0322"/>
    <w:rsid w:val="001E065C"/>
    <w:rsid w:val="001E2A98"/>
    <w:rsid w:val="001E5906"/>
    <w:rsid w:val="001E70D6"/>
    <w:rsid w:val="001F04DD"/>
    <w:rsid w:val="001F0EE2"/>
    <w:rsid w:val="001F25D7"/>
    <w:rsid w:val="001F2898"/>
    <w:rsid w:val="001F6DEF"/>
    <w:rsid w:val="001F7410"/>
    <w:rsid w:val="002018B3"/>
    <w:rsid w:val="00202BE8"/>
    <w:rsid w:val="002033A0"/>
    <w:rsid w:val="0020596F"/>
    <w:rsid w:val="00207F07"/>
    <w:rsid w:val="00213351"/>
    <w:rsid w:val="002140FB"/>
    <w:rsid w:val="00215E5B"/>
    <w:rsid w:val="00216B46"/>
    <w:rsid w:val="00216C40"/>
    <w:rsid w:val="00217C21"/>
    <w:rsid w:val="002208A6"/>
    <w:rsid w:val="0022179B"/>
    <w:rsid w:val="002218FD"/>
    <w:rsid w:val="00221BD7"/>
    <w:rsid w:val="002247FD"/>
    <w:rsid w:val="002250AE"/>
    <w:rsid w:val="00225DC1"/>
    <w:rsid w:val="00231C69"/>
    <w:rsid w:val="002330CB"/>
    <w:rsid w:val="002331C0"/>
    <w:rsid w:val="00233FC1"/>
    <w:rsid w:val="0023412D"/>
    <w:rsid w:val="0024177F"/>
    <w:rsid w:val="00241B58"/>
    <w:rsid w:val="002432A8"/>
    <w:rsid w:val="0024471D"/>
    <w:rsid w:val="00244DC9"/>
    <w:rsid w:val="00247382"/>
    <w:rsid w:val="00251820"/>
    <w:rsid w:val="00251AC2"/>
    <w:rsid w:val="00251C31"/>
    <w:rsid w:val="00253217"/>
    <w:rsid w:val="00253418"/>
    <w:rsid w:val="00254D58"/>
    <w:rsid w:val="002558B4"/>
    <w:rsid w:val="00255980"/>
    <w:rsid w:val="00255A0F"/>
    <w:rsid w:val="0026068E"/>
    <w:rsid w:val="002609B5"/>
    <w:rsid w:val="00260EBD"/>
    <w:rsid w:val="00263A11"/>
    <w:rsid w:val="00263F69"/>
    <w:rsid w:val="002642B7"/>
    <w:rsid w:val="00266CE2"/>
    <w:rsid w:val="00267125"/>
    <w:rsid w:val="0027036D"/>
    <w:rsid w:val="00271052"/>
    <w:rsid w:val="00271B41"/>
    <w:rsid w:val="002724FE"/>
    <w:rsid w:val="00272A9B"/>
    <w:rsid w:val="00273BC4"/>
    <w:rsid w:val="002752FE"/>
    <w:rsid w:val="00276083"/>
    <w:rsid w:val="00276E0B"/>
    <w:rsid w:val="002776D5"/>
    <w:rsid w:val="00277744"/>
    <w:rsid w:val="00280432"/>
    <w:rsid w:val="00282150"/>
    <w:rsid w:val="002827C6"/>
    <w:rsid w:val="00285F83"/>
    <w:rsid w:val="00286CF0"/>
    <w:rsid w:val="00287037"/>
    <w:rsid w:val="00287097"/>
    <w:rsid w:val="00292627"/>
    <w:rsid w:val="00293B48"/>
    <w:rsid w:val="0029423C"/>
    <w:rsid w:val="002953AE"/>
    <w:rsid w:val="00296AF2"/>
    <w:rsid w:val="00297DDB"/>
    <w:rsid w:val="002A0CDE"/>
    <w:rsid w:val="002A1372"/>
    <w:rsid w:val="002A244B"/>
    <w:rsid w:val="002A3179"/>
    <w:rsid w:val="002A3E80"/>
    <w:rsid w:val="002A46E4"/>
    <w:rsid w:val="002A4743"/>
    <w:rsid w:val="002B33C7"/>
    <w:rsid w:val="002B37CB"/>
    <w:rsid w:val="002B3AE4"/>
    <w:rsid w:val="002B4232"/>
    <w:rsid w:val="002B45E7"/>
    <w:rsid w:val="002B4FB1"/>
    <w:rsid w:val="002B5769"/>
    <w:rsid w:val="002B5F1D"/>
    <w:rsid w:val="002B6547"/>
    <w:rsid w:val="002B68BD"/>
    <w:rsid w:val="002B7760"/>
    <w:rsid w:val="002C164A"/>
    <w:rsid w:val="002C222F"/>
    <w:rsid w:val="002C234F"/>
    <w:rsid w:val="002C65DC"/>
    <w:rsid w:val="002C7060"/>
    <w:rsid w:val="002C787F"/>
    <w:rsid w:val="002D074B"/>
    <w:rsid w:val="002D1354"/>
    <w:rsid w:val="002D27AE"/>
    <w:rsid w:val="002D5148"/>
    <w:rsid w:val="002D5198"/>
    <w:rsid w:val="002E1DAF"/>
    <w:rsid w:val="002E2463"/>
    <w:rsid w:val="002E32C5"/>
    <w:rsid w:val="002E4243"/>
    <w:rsid w:val="002E4695"/>
    <w:rsid w:val="002E77EA"/>
    <w:rsid w:val="002F0044"/>
    <w:rsid w:val="002F10C1"/>
    <w:rsid w:val="002F2A51"/>
    <w:rsid w:val="002F3C4E"/>
    <w:rsid w:val="002F5898"/>
    <w:rsid w:val="002F5EFA"/>
    <w:rsid w:val="002F5F97"/>
    <w:rsid w:val="002F6005"/>
    <w:rsid w:val="002F6025"/>
    <w:rsid w:val="002F7507"/>
    <w:rsid w:val="002F7511"/>
    <w:rsid w:val="002F7B00"/>
    <w:rsid w:val="0030312F"/>
    <w:rsid w:val="00303A17"/>
    <w:rsid w:val="00305503"/>
    <w:rsid w:val="00305C4D"/>
    <w:rsid w:val="00307FF7"/>
    <w:rsid w:val="003108B0"/>
    <w:rsid w:val="003116F2"/>
    <w:rsid w:val="0031259C"/>
    <w:rsid w:val="00312875"/>
    <w:rsid w:val="00314D6F"/>
    <w:rsid w:val="00314E2F"/>
    <w:rsid w:val="003151F0"/>
    <w:rsid w:val="0031690A"/>
    <w:rsid w:val="00316CE1"/>
    <w:rsid w:val="003228B7"/>
    <w:rsid w:val="00323DB0"/>
    <w:rsid w:val="0032548D"/>
    <w:rsid w:val="00325573"/>
    <w:rsid w:val="00330CB0"/>
    <w:rsid w:val="003314A8"/>
    <w:rsid w:val="0033331A"/>
    <w:rsid w:val="00334B9C"/>
    <w:rsid w:val="00340C1F"/>
    <w:rsid w:val="00343063"/>
    <w:rsid w:val="00343AD7"/>
    <w:rsid w:val="00344541"/>
    <w:rsid w:val="003448A3"/>
    <w:rsid w:val="00345163"/>
    <w:rsid w:val="003458C9"/>
    <w:rsid w:val="00346783"/>
    <w:rsid w:val="00347033"/>
    <w:rsid w:val="00350644"/>
    <w:rsid w:val="0035250E"/>
    <w:rsid w:val="003543BD"/>
    <w:rsid w:val="0035666B"/>
    <w:rsid w:val="003604ED"/>
    <w:rsid w:val="0036082D"/>
    <w:rsid w:val="00361626"/>
    <w:rsid w:val="003618EF"/>
    <w:rsid w:val="00362059"/>
    <w:rsid w:val="00362369"/>
    <w:rsid w:val="00362C39"/>
    <w:rsid w:val="003632CD"/>
    <w:rsid w:val="00365B75"/>
    <w:rsid w:val="00367413"/>
    <w:rsid w:val="00375750"/>
    <w:rsid w:val="00376BB2"/>
    <w:rsid w:val="00377399"/>
    <w:rsid w:val="00387115"/>
    <w:rsid w:val="0039028C"/>
    <w:rsid w:val="003959F7"/>
    <w:rsid w:val="003A076C"/>
    <w:rsid w:val="003A1AA3"/>
    <w:rsid w:val="003A35EA"/>
    <w:rsid w:val="003A44D2"/>
    <w:rsid w:val="003A4CDE"/>
    <w:rsid w:val="003A4D2D"/>
    <w:rsid w:val="003A5ACC"/>
    <w:rsid w:val="003A5EE8"/>
    <w:rsid w:val="003B2188"/>
    <w:rsid w:val="003B496D"/>
    <w:rsid w:val="003B53AE"/>
    <w:rsid w:val="003B60F4"/>
    <w:rsid w:val="003B69B5"/>
    <w:rsid w:val="003B6A80"/>
    <w:rsid w:val="003B752F"/>
    <w:rsid w:val="003C021E"/>
    <w:rsid w:val="003C2352"/>
    <w:rsid w:val="003C38B5"/>
    <w:rsid w:val="003D0159"/>
    <w:rsid w:val="003D30EB"/>
    <w:rsid w:val="003D366B"/>
    <w:rsid w:val="003D39AB"/>
    <w:rsid w:val="003D54F6"/>
    <w:rsid w:val="003D5B40"/>
    <w:rsid w:val="003D729E"/>
    <w:rsid w:val="003E12CA"/>
    <w:rsid w:val="003E1708"/>
    <w:rsid w:val="003E28F3"/>
    <w:rsid w:val="003E460A"/>
    <w:rsid w:val="003E4C8F"/>
    <w:rsid w:val="003E54A8"/>
    <w:rsid w:val="003E7104"/>
    <w:rsid w:val="003E7FF1"/>
    <w:rsid w:val="003F6F39"/>
    <w:rsid w:val="003F7116"/>
    <w:rsid w:val="003F761F"/>
    <w:rsid w:val="003F76D0"/>
    <w:rsid w:val="00402AFC"/>
    <w:rsid w:val="00404E72"/>
    <w:rsid w:val="0040639F"/>
    <w:rsid w:val="00407883"/>
    <w:rsid w:val="004100EA"/>
    <w:rsid w:val="004131DB"/>
    <w:rsid w:val="00417C41"/>
    <w:rsid w:val="00422AEA"/>
    <w:rsid w:val="00423D51"/>
    <w:rsid w:val="00430E97"/>
    <w:rsid w:val="00431A1A"/>
    <w:rsid w:val="004327C9"/>
    <w:rsid w:val="0043305C"/>
    <w:rsid w:val="0043470E"/>
    <w:rsid w:val="0044272C"/>
    <w:rsid w:val="00443A97"/>
    <w:rsid w:val="00444F4F"/>
    <w:rsid w:val="004508E4"/>
    <w:rsid w:val="004516FD"/>
    <w:rsid w:val="004524F3"/>
    <w:rsid w:val="00453C2D"/>
    <w:rsid w:val="00454EAE"/>
    <w:rsid w:val="00457E54"/>
    <w:rsid w:val="00460CFE"/>
    <w:rsid w:val="00463B4B"/>
    <w:rsid w:val="0046461F"/>
    <w:rsid w:val="004704D9"/>
    <w:rsid w:val="00471760"/>
    <w:rsid w:val="004720A4"/>
    <w:rsid w:val="00473689"/>
    <w:rsid w:val="004750A9"/>
    <w:rsid w:val="00476C97"/>
    <w:rsid w:val="004836FE"/>
    <w:rsid w:val="00483D75"/>
    <w:rsid w:val="00484AC6"/>
    <w:rsid w:val="00484CB0"/>
    <w:rsid w:val="004879BE"/>
    <w:rsid w:val="00492013"/>
    <w:rsid w:val="00492AF6"/>
    <w:rsid w:val="00492EFC"/>
    <w:rsid w:val="004949A4"/>
    <w:rsid w:val="00495B3E"/>
    <w:rsid w:val="00496C5C"/>
    <w:rsid w:val="00497975"/>
    <w:rsid w:val="004A301C"/>
    <w:rsid w:val="004B1584"/>
    <w:rsid w:val="004B2996"/>
    <w:rsid w:val="004B5A7D"/>
    <w:rsid w:val="004B6299"/>
    <w:rsid w:val="004B6568"/>
    <w:rsid w:val="004B6B7E"/>
    <w:rsid w:val="004B7F44"/>
    <w:rsid w:val="004B7F55"/>
    <w:rsid w:val="004C2577"/>
    <w:rsid w:val="004C2867"/>
    <w:rsid w:val="004C5703"/>
    <w:rsid w:val="004C674F"/>
    <w:rsid w:val="004D1240"/>
    <w:rsid w:val="004D45BE"/>
    <w:rsid w:val="004D5298"/>
    <w:rsid w:val="004D5830"/>
    <w:rsid w:val="004D5E46"/>
    <w:rsid w:val="004D644C"/>
    <w:rsid w:val="004D728B"/>
    <w:rsid w:val="004E043C"/>
    <w:rsid w:val="004E1B8F"/>
    <w:rsid w:val="004E2438"/>
    <w:rsid w:val="004E2894"/>
    <w:rsid w:val="004E3777"/>
    <w:rsid w:val="004E4BD4"/>
    <w:rsid w:val="004E5BBC"/>
    <w:rsid w:val="004E5E1C"/>
    <w:rsid w:val="004F0150"/>
    <w:rsid w:val="004F0A71"/>
    <w:rsid w:val="004F443D"/>
    <w:rsid w:val="004F52BD"/>
    <w:rsid w:val="00500530"/>
    <w:rsid w:val="0050078D"/>
    <w:rsid w:val="005043F4"/>
    <w:rsid w:val="00504804"/>
    <w:rsid w:val="00514416"/>
    <w:rsid w:val="00516392"/>
    <w:rsid w:val="005200A8"/>
    <w:rsid w:val="00520E73"/>
    <w:rsid w:val="00521330"/>
    <w:rsid w:val="005214CE"/>
    <w:rsid w:val="005214D0"/>
    <w:rsid w:val="00523340"/>
    <w:rsid w:val="00524897"/>
    <w:rsid w:val="0052533D"/>
    <w:rsid w:val="00525971"/>
    <w:rsid w:val="0052730F"/>
    <w:rsid w:val="00527697"/>
    <w:rsid w:val="00527A9B"/>
    <w:rsid w:val="00527BBB"/>
    <w:rsid w:val="00532A6B"/>
    <w:rsid w:val="00533E81"/>
    <w:rsid w:val="00535CAC"/>
    <w:rsid w:val="005426B3"/>
    <w:rsid w:val="00543F09"/>
    <w:rsid w:val="00545F2F"/>
    <w:rsid w:val="00546D29"/>
    <w:rsid w:val="00547904"/>
    <w:rsid w:val="00547F35"/>
    <w:rsid w:val="0055001B"/>
    <w:rsid w:val="00552159"/>
    <w:rsid w:val="005522E6"/>
    <w:rsid w:val="00555671"/>
    <w:rsid w:val="0055567D"/>
    <w:rsid w:val="00556B60"/>
    <w:rsid w:val="005603C6"/>
    <w:rsid w:val="00564E49"/>
    <w:rsid w:val="00571AEE"/>
    <w:rsid w:val="0057307E"/>
    <w:rsid w:val="00573178"/>
    <w:rsid w:val="00573436"/>
    <w:rsid w:val="0057522A"/>
    <w:rsid w:val="0058186D"/>
    <w:rsid w:val="00583009"/>
    <w:rsid w:val="0058399A"/>
    <w:rsid w:val="005839BF"/>
    <w:rsid w:val="00585A3E"/>
    <w:rsid w:val="00586343"/>
    <w:rsid w:val="0059175D"/>
    <w:rsid w:val="00592A65"/>
    <w:rsid w:val="005942AA"/>
    <w:rsid w:val="0059449F"/>
    <w:rsid w:val="00596828"/>
    <w:rsid w:val="005A2A1C"/>
    <w:rsid w:val="005A556E"/>
    <w:rsid w:val="005B0186"/>
    <w:rsid w:val="005B423B"/>
    <w:rsid w:val="005B56EA"/>
    <w:rsid w:val="005C0317"/>
    <w:rsid w:val="005C33C2"/>
    <w:rsid w:val="005C4C02"/>
    <w:rsid w:val="005C5119"/>
    <w:rsid w:val="005C5AB2"/>
    <w:rsid w:val="005C5FA0"/>
    <w:rsid w:val="005C67D7"/>
    <w:rsid w:val="005C786C"/>
    <w:rsid w:val="005D0C69"/>
    <w:rsid w:val="005D1408"/>
    <w:rsid w:val="005D3291"/>
    <w:rsid w:val="005D6364"/>
    <w:rsid w:val="005D6AF2"/>
    <w:rsid w:val="005E08B8"/>
    <w:rsid w:val="005E0B7F"/>
    <w:rsid w:val="005E38C0"/>
    <w:rsid w:val="005E484B"/>
    <w:rsid w:val="005E4DF1"/>
    <w:rsid w:val="005E67DE"/>
    <w:rsid w:val="005F14B8"/>
    <w:rsid w:val="005F66DC"/>
    <w:rsid w:val="005F6DE7"/>
    <w:rsid w:val="00602AF3"/>
    <w:rsid w:val="00604078"/>
    <w:rsid w:val="00606098"/>
    <w:rsid w:val="006071EC"/>
    <w:rsid w:val="0061062F"/>
    <w:rsid w:val="006108BA"/>
    <w:rsid w:val="0061211D"/>
    <w:rsid w:val="006128B4"/>
    <w:rsid w:val="00614174"/>
    <w:rsid w:val="00615806"/>
    <w:rsid w:val="00615C31"/>
    <w:rsid w:val="00615C59"/>
    <w:rsid w:val="00615DF0"/>
    <w:rsid w:val="0062388F"/>
    <w:rsid w:val="006249A6"/>
    <w:rsid w:val="00624A42"/>
    <w:rsid w:val="00624CDF"/>
    <w:rsid w:val="00625C6E"/>
    <w:rsid w:val="006262C2"/>
    <w:rsid w:val="00626FF3"/>
    <w:rsid w:val="006316AD"/>
    <w:rsid w:val="0063235D"/>
    <w:rsid w:val="00632FFA"/>
    <w:rsid w:val="00633298"/>
    <w:rsid w:val="006365E1"/>
    <w:rsid w:val="0063673B"/>
    <w:rsid w:val="006372A9"/>
    <w:rsid w:val="00640FD0"/>
    <w:rsid w:val="006438D3"/>
    <w:rsid w:val="006461D2"/>
    <w:rsid w:val="0064688E"/>
    <w:rsid w:val="00647700"/>
    <w:rsid w:val="00647E3F"/>
    <w:rsid w:val="006504AC"/>
    <w:rsid w:val="00651BF8"/>
    <w:rsid w:val="00655278"/>
    <w:rsid w:val="0065620D"/>
    <w:rsid w:val="00656AD0"/>
    <w:rsid w:val="00656EFE"/>
    <w:rsid w:val="006601F1"/>
    <w:rsid w:val="0066212C"/>
    <w:rsid w:val="00663375"/>
    <w:rsid w:val="006635C2"/>
    <w:rsid w:val="006659C5"/>
    <w:rsid w:val="00667511"/>
    <w:rsid w:val="006725C0"/>
    <w:rsid w:val="00677B63"/>
    <w:rsid w:val="00680779"/>
    <w:rsid w:val="00680CCB"/>
    <w:rsid w:val="00683D11"/>
    <w:rsid w:val="00687200"/>
    <w:rsid w:val="00687835"/>
    <w:rsid w:val="006879CD"/>
    <w:rsid w:val="0069067A"/>
    <w:rsid w:val="0069091D"/>
    <w:rsid w:val="006931BD"/>
    <w:rsid w:val="006965A4"/>
    <w:rsid w:val="0069778F"/>
    <w:rsid w:val="006A1A36"/>
    <w:rsid w:val="006A4946"/>
    <w:rsid w:val="006A5605"/>
    <w:rsid w:val="006A6145"/>
    <w:rsid w:val="006B1C35"/>
    <w:rsid w:val="006B35A7"/>
    <w:rsid w:val="006B48A2"/>
    <w:rsid w:val="006B53DB"/>
    <w:rsid w:val="006B5503"/>
    <w:rsid w:val="006B5D1D"/>
    <w:rsid w:val="006B7DB1"/>
    <w:rsid w:val="006C0950"/>
    <w:rsid w:val="006C1D79"/>
    <w:rsid w:val="006C5CB5"/>
    <w:rsid w:val="006C61AD"/>
    <w:rsid w:val="006D539F"/>
    <w:rsid w:val="006E0C7C"/>
    <w:rsid w:val="006E1E9D"/>
    <w:rsid w:val="006E1F8B"/>
    <w:rsid w:val="006E4E66"/>
    <w:rsid w:val="006E6A57"/>
    <w:rsid w:val="006F3D3E"/>
    <w:rsid w:val="006F4272"/>
    <w:rsid w:val="006F7328"/>
    <w:rsid w:val="00701664"/>
    <w:rsid w:val="0070209B"/>
    <w:rsid w:val="00703954"/>
    <w:rsid w:val="00704113"/>
    <w:rsid w:val="0070794F"/>
    <w:rsid w:val="00707BCF"/>
    <w:rsid w:val="00707E20"/>
    <w:rsid w:val="007113D5"/>
    <w:rsid w:val="00711BC3"/>
    <w:rsid w:val="00712C4F"/>
    <w:rsid w:val="007176DC"/>
    <w:rsid w:val="00722ABF"/>
    <w:rsid w:val="00723106"/>
    <w:rsid w:val="00723D1F"/>
    <w:rsid w:val="0073092D"/>
    <w:rsid w:val="00731F5E"/>
    <w:rsid w:val="007345B1"/>
    <w:rsid w:val="00734C7F"/>
    <w:rsid w:val="0073543D"/>
    <w:rsid w:val="0073573C"/>
    <w:rsid w:val="00737B6D"/>
    <w:rsid w:val="00741B2F"/>
    <w:rsid w:val="007433A3"/>
    <w:rsid w:val="00743BA2"/>
    <w:rsid w:val="00743CC7"/>
    <w:rsid w:val="0074435B"/>
    <w:rsid w:val="0074441C"/>
    <w:rsid w:val="00752196"/>
    <w:rsid w:val="00754654"/>
    <w:rsid w:val="007559FF"/>
    <w:rsid w:val="00755A62"/>
    <w:rsid w:val="00763791"/>
    <w:rsid w:val="00765481"/>
    <w:rsid w:val="00770928"/>
    <w:rsid w:val="00771269"/>
    <w:rsid w:val="00771349"/>
    <w:rsid w:val="00771CA5"/>
    <w:rsid w:val="0077446F"/>
    <w:rsid w:val="00774872"/>
    <w:rsid w:val="00774BE6"/>
    <w:rsid w:val="007838D0"/>
    <w:rsid w:val="00785B5C"/>
    <w:rsid w:val="00787D60"/>
    <w:rsid w:val="00790289"/>
    <w:rsid w:val="0079125B"/>
    <w:rsid w:val="00791C69"/>
    <w:rsid w:val="00794F4D"/>
    <w:rsid w:val="007959F9"/>
    <w:rsid w:val="007A0B32"/>
    <w:rsid w:val="007B0812"/>
    <w:rsid w:val="007B48E4"/>
    <w:rsid w:val="007B52C1"/>
    <w:rsid w:val="007B6247"/>
    <w:rsid w:val="007B63DB"/>
    <w:rsid w:val="007B6CE7"/>
    <w:rsid w:val="007B7A8C"/>
    <w:rsid w:val="007C0C25"/>
    <w:rsid w:val="007C3176"/>
    <w:rsid w:val="007C411C"/>
    <w:rsid w:val="007C43ED"/>
    <w:rsid w:val="007C6BE5"/>
    <w:rsid w:val="007C720D"/>
    <w:rsid w:val="007D011C"/>
    <w:rsid w:val="007D3C9A"/>
    <w:rsid w:val="007D5866"/>
    <w:rsid w:val="007D6A23"/>
    <w:rsid w:val="007D6DD8"/>
    <w:rsid w:val="007D7E68"/>
    <w:rsid w:val="007E1990"/>
    <w:rsid w:val="007E1A8B"/>
    <w:rsid w:val="007F2C5E"/>
    <w:rsid w:val="007F4A69"/>
    <w:rsid w:val="007F6172"/>
    <w:rsid w:val="008005BE"/>
    <w:rsid w:val="00803461"/>
    <w:rsid w:val="00804113"/>
    <w:rsid w:val="00804786"/>
    <w:rsid w:val="00804D2E"/>
    <w:rsid w:val="0080696B"/>
    <w:rsid w:val="00806B7E"/>
    <w:rsid w:val="00810DA8"/>
    <w:rsid w:val="0081238B"/>
    <w:rsid w:val="00813A5F"/>
    <w:rsid w:val="00815221"/>
    <w:rsid w:val="00817191"/>
    <w:rsid w:val="00821C4F"/>
    <w:rsid w:val="00824C99"/>
    <w:rsid w:val="008272C8"/>
    <w:rsid w:val="00827544"/>
    <w:rsid w:val="008276B8"/>
    <w:rsid w:val="008344DE"/>
    <w:rsid w:val="0084173F"/>
    <w:rsid w:val="008428B1"/>
    <w:rsid w:val="00847A02"/>
    <w:rsid w:val="0085005A"/>
    <w:rsid w:val="00850462"/>
    <w:rsid w:val="008526E6"/>
    <w:rsid w:val="00852EA5"/>
    <w:rsid w:val="00853508"/>
    <w:rsid w:val="00855EA5"/>
    <w:rsid w:val="00856143"/>
    <w:rsid w:val="008565F5"/>
    <w:rsid w:val="00860490"/>
    <w:rsid w:val="008609A9"/>
    <w:rsid w:val="00861172"/>
    <w:rsid w:val="008619D9"/>
    <w:rsid w:val="00862897"/>
    <w:rsid w:val="00863809"/>
    <w:rsid w:val="00865F07"/>
    <w:rsid w:val="0086604E"/>
    <w:rsid w:val="0086656C"/>
    <w:rsid w:val="0086730C"/>
    <w:rsid w:val="00870368"/>
    <w:rsid w:val="00870628"/>
    <w:rsid w:val="008722B4"/>
    <w:rsid w:val="00872B19"/>
    <w:rsid w:val="00874B3B"/>
    <w:rsid w:val="00877869"/>
    <w:rsid w:val="00877F60"/>
    <w:rsid w:val="00881552"/>
    <w:rsid w:val="00884AF4"/>
    <w:rsid w:val="00885B1B"/>
    <w:rsid w:val="008866A3"/>
    <w:rsid w:val="008870A6"/>
    <w:rsid w:val="00887AFC"/>
    <w:rsid w:val="00890DDB"/>
    <w:rsid w:val="00892FC7"/>
    <w:rsid w:val="008944F3"/>
    <w:rsid w:val="008955DD"/>
    <w:rsid w:val="00895C3D"/>
    <w:rsid w:val="00896274"/>
    <w:rsid w:val="00896338"/>
    <w:rsid w:val="008A0042"/>
    <w:rsid w:val="008A1018"/>
    <w:rsid w:val="008A1321"/>
    <w:rsid w:val="008A572F"/>
    <w:rsid w:val="008A630B"/>
    <w:rsid w:val="008B006E"/>
    <w:rsid w:val="008B03CB"/>
    <w:rsid w:val="008B3C8E"/>
    <w:rsid w:val="008B55B0"/>
    <w:rsid w:val="008B787A"/>
    <w:rsid w:val="008C3669"/>
    <w:rsid w:val="008C36BA"/>
    <w:rsid w:val="008C42E4"/>
    <w:rsid w:val="008C58BC"/>
    <w:rsid w:val="008C5B56"/>
    <w:rsid w:val="008C7304"/>
    <w:rsid w:val="008C7D0B"/>
    <w:rsid w:val="008D291F"/>
    <w:rsid w:val="008D35E4"/>
    <w:rsid w:val="008D5E74"/>
    <w:rsid w:val="008D63CD"/>
    <w:rsid w:val="008D6591"/>
    <w:rsid w:val="008E048A"/>
    <w:rsid w:val="008E185C"/>
    <w:rsid w:val="008E1C2C"/>
    <w:rsid w:val="008E26F9"/>
    <w:rsid w:val="008F059D"/>
    <w:rsid w:val="008F3BC7"/>
    <w:rsid w:val="008F3D17"/>
    <w:rsid w:val="008F48DE"/>
    <w:rsid w:val="008F621D"/>
    <w:rsid w:val="008F7C9D"/>
    <w:rsid w:val="00900B27"/>
    <w:rsid w:val="009028F0"/>
    <w:rsid w:val="0090370B"/>
    <w:rsid w:val="009042C9"/>
    <w:rsid w:val="00906A8E"/>
    <w:rsid w:val="00914EF3"/>
    <w:rsid w:val="00917232"/>
    <w:rsid w:val="00920945"/>
    <w:rsid w:val="009216A8"/>
    <w:rsid w:val="00921AA6"/>
    <w:rsid w:val="00921DC3"/>
    <w:rsid w:val="00925122"/>
    <w:rsid w:val="00930246"/>
    <w:rsid w:val="0093125A"/>
    <w:rsid w:val="009314BC"/>
    <w:rsid w:val="00932842"/>
    <w:rsid w:val="009337E5"/>
    <w:rsid w:val="00935CD6"/>
    <w:rsid w:val="00937A40"/>
    <w:rsid w:val="009404CD"/>
    <w:rsid w:val="00942CF3"/>
    <w:rsid w:val="0094356A"/>
    <w:rsid w:val="00946F74"/>
    <w:rsid w:val="00951B91"/>
    <w:rsid w:val="00953D69"/>
    <w:rsid w:val="00953EA5"/>
    <w:rsid w:val="00956FC4"/>
    <w:rsid w:val="00960B16"/>
    <w:rsid w:val="00961143"/>
    <w:rsid w:val="00961C08"/>
    <w:rsid w:val="00964307"/>
    <w:rsid w:val="009647AC"/>
    <w:rsid w:val="00965528"/>
    <w:rsid w:val="00967317"/>
    <w:rsid w:val="00967C61"/>
    <w:rsid w:val="009708BD"/>
    <w:rsid w:val="00970BCB"/>
    <w:rsid w:val="009715B3"/>
    <w:rsid w:val="00974207"/>
    <w:rsid w:val="00974E75"/>
    <w:rsid w:val="00975541"/>
    <w:rsid w:val="00975C03"/>
    <w:rsid w:val="009802EA"/>
    <w:rsid w:val="00981003"/>
    <w:rsid w:val="00981474"/>
    <w:rsid w:val="00983155"/>
    <w:rsid w:val="00983A64"/>
    <w:rsid w:val="00984653"/>
    <w:rsid w:val="009872C0"/>
    <w:rsid w:val="00990AFE"/>
    <w:rsid w:val="009A046D"/>
    <w:rsid w:val="009A04F9"/>
    <w:rsid w:val="009A1201"/>
    <w:rsid w:val="009A552B"/>
    <w:rsid w:val="009A5829"/>
    <w:rsid w:val="009A6512"/>
    <w:rsid w:val="009A6A54"/>
    <w:rsid w:val="009A6C35"/>
    <w:rsid w:val="009B14E1"/>
    <w:rsid w:val="009B1AC0"/>
    <w:rsid w:val="009C0DF4"/>
    <w:rsid w:val="009C2135"/>
    <w:rsid w:val="009C5353"/>
    <w:rsid w:val="009D0D9E"/>
    <w:rsid w:val="009D151D"/>
    <w:rsid w:val="009D1C5D"/>
    <w:rsid w:val="009D4680"/>
    <w:rsid w:val="009D48BF"/>
    <w:rsid w:val="009D5555"/>
    <w:rsid w:val="009D7B0A"/>
    <w:rsid w:val="009E1757"/>
    <w:rsid w:val="009E2641"/>
    <w:rsid w:val="009E2C88"/>
    <w:rsid w:val="009E337E"/>
    <w:rsid w:val="009E4F3E"/>
    <w:rsid w:val="009E71B3"/>
    <w:rsid w:val="009F2B6A"/>
    <w:rsid w:val="009F56F8"/>
    <w:rsid w:val="009F74B5"/>
    <w:rsid w:val="00A00ED2"/>
    <w:rsid w:val="00A0410F"/>
    <w:rsid w:val="00A05F4A"/>
    <w:rsid w:val="00A0721F"/>
    <w:rsid w:val="00A11948"/>
    <w:rsid w:val="00A133B2"/>
    <w:rsid w:val="00A156F4"/>
    <w:rsid w:val="00A15719"/>
    <w:rsid w:val="00A223A9"/>
    <w:rsid w:val="00A24E20"/>
    <w:rsid w:val="00A3268A"/>
    <w:rsid w:val="00A368D7"/>
    <w:rsid w:val="00A4135E"/>
    <w:rsid w:val="00A4224B"/>
    <w:rsid w:val="00A44A62"/>
    <w:rsid w:val="00A4584D"/>
    <w:rsid w:val="00A46CFB"/>
    <w:rsid w:val="00A4732F"/>
    <w:rsid w:val="00A504B2"/>
    <w:rsid w:val="00A504B4"/>
    <w:rsid w:val="00A50B02"/>
    <w:rsid w:val="00A51BCA"/>
    <w:rsid w:val="00A52BAA"/>
    <w:rsid w:val="00A548F5"/>
    <w:rsid w:val="00A61EAC"/>
    <w:rsid w:val="00A62993"/>
    <w:rsid w:val="00A64161"/>
    <w:rsid w:val="00A643B7"/>
    <w:rsid w:val="00A6483E"/>
    <w:rsid w:val="00A65704"/>
    <w:rsid w:val="00A66AEB"/>
    <w:rsid w:val="00A66EEE"/>
    <w:rsid w:val="00A6731D"/>
    <w:rsid w:val="00A7028D"/>
    <w:rsid w:val="00A71209"/>
    <w:rsid w:val="00A72FFC"/>
    <w:rsid w:val="00A746AC"/>
    <w:rsid w:val="00A76298"/>
    <w:rsid w:val="00A772C0"/>
    <w:rsid w:val="00A8030B"/>
    <w:rsid w:val="00A8099C"/>
    <w:rsid w:val="00A83064"/>
    <w:rsid w:val="00A8577C"/>
    <w:rsid w:val="00A8747C"/>
    <w:rsid w:val="00A91D9E"/>
    <w:rsid w:val="00A93E53"/>
    <w:rsid w:val="00A9593B"/>
    <w:rsid w:val="00A9662D"/>
    <w:rsid w:val="00A96722"/>
    <w:rsid w:val="00A97693"/>
    <w:rsid w:val="00AA139B"/>
    <w:rsid w:val="00AA1570"/>
    <w:rsid w:val="00AA15F1"/>
    <w:rsid w:val="00AA3B29"/>
    <w:rsid w:val="00AA43EE"/>
    <w:rsid w:val="00AB03D6"/>
    <w:rsid w:val="00AB193A"/>
    <w:rsid w:val="00AB263E"/>
    <w:rsid w:val="00AB3F6B"/>
    <w:rsid w:val="00AB4B67"/>
    <w:rsid w:val="00AB5E2F"/>
    <w:rsid w:val="00AB6A4B"/>
    <w:rsid w:val="00AC7AC9"/>
    <w:rsid w:val="00AC7E29"/>
    <w:rsid w:val="00AD167D"/>
    <w:rsid w:val="00AD1FE8"/>
    <w:rsid w:val="00AD60CC"/>
    <w:rsid w:val="00AE06FE"/>
    <w:rsid w:val="00AE3FFF"/>
    <w:rsid w:val="00AE5711"/>
    <w:rsid w:val="00AE5B6C"/>
    <w:rsid w:val="00AE66E5"/>
    <w:rsid w:val="00AE6F5C"/>
    <w:rsid w:val="00AF318E"/>
    <w:rsid w:val="00AF5424"/>
    <w:rsid w:val="00AF55C0"/>
    <w:rsid w:val="00AF7D17"/>
    <w:rsid w:val="00B01BB5"/>
    <w:rsid w:val="00B03483"/>
    <w:rsid w:val="00B042D3"/>
    <w:rsid w:val="00B05018"/>
    <w:rsid w:val="00B05F3D"/>
    <w:rsid w:val="00B075C0"/>
    <w:rsid w:val="00B21015"/>
    <w:rsid w:val="00B21949"/>
    <w:rsid w:val="00B23001"/>
    <w:rsid w:val="00B23828"/>
    <w:rsid w:val="00B25F41"/>
    <w:rsid w:val="00B26240"/>
    <w:rsid w:val="00B30AF1"/>
    <w:rsid w:val="00B319FD"/>
    <w:rsid w:val="00B32119"/>
    <w:rsid w:val="00B32364"/>
    <w:rsid w:val="00B347F1"/>
    <w:rsid w:val="00B359BC"/>
    <w:rsid w:val="00B359F8"/>
    <w:rsid w:val="00B44F82"/>
    <w:rsid w:val="00B4598A"/>
    <w:rsid w:val="00B4627F"/>
    <w:rsid w:val="00B46481"/>
    <w:rsid w:val="00B56B73"/>
    <w:rsid w:val="00B572DC"/>
    <w:rsid w:val="00B60060"/>
    <w:rsid w:val="00B61DE8"/>
    <w:rsid w:val="00B6248D"/>
    <w:rsid w:val="00B636D3"/>
    <w:rsid w:val="00B6376A"/>
    <w:rsid w:val="00B63940"/>
    <w:rsid w:val="00B6423A"/>
    <w:rsid w:val="00B65BEB"/>
    <w:rsid w:val="00B664D4"/>
    <w:rsid w:val="00B70FF2"/>
    <w:rsid w:val="00B71B3F"/>
    <w:rsid w:val="00B72D41"/>
    <w:rsid w:val="00B7320D"/>
    <w:rsid w:val="00B74845"/>
    <w:rsid w:val="00B74DE4"/>
    <w:rsid w:val="00B75D91"/>
    <w:rsid w:val="00B77BDE"/>
    <w:rsid w:val="00B80465"/>
    <w:rsid w:val="00B817B6"/>
    <w:rsid w:val="00B83EC3"/>
    <w:rsid w:val="00B87A3B"/>
    <w:rsid w:val="00B922B3"/>
    <w:rsid w:val="00B92516"/>
    <w:rsid w:val="00B92526"/>
    <w:rsid w:val="00B94519"/>
    <w:rsid w:val="00B94B71"/>
    <w:rsid w:val="00B97E21"/>
    <w:rsid w:val="00B97F07"/>
    <w:rsid w:val="00BA34F3"/>
    <w:rsid w:val="00BA3E01"/>
    <w:rsid w:val="00BA49EF"/>
    <w:rsid w:val="00BA54C7"/>
    <w:rsid w:val="00BB0C98"/>
    <w:rsid w:val="00BB16E4"/>
    <w:rsid w:val="00BB1908"/>
    <w:rsid w:val="00BB19E6"/>
    <w:rsid w:val="00BB1A95"/>
    <w:rsid w:val="00BB2C77"/>
    <w:rsid w:val="00BB605A"/>
    <w:rsid w:val="00BB61A6"/>
    <w:rsid w:val="00BC047A"/>
    <w:rsid w:val="00BC126D"/>
    <w:rsid w:val="00BC211A"/>
    <w:rsid w:val="00BC6338"/>
    <w:rsid w:val="00BC7481"/>
    <w:rsid w:val="00BC7B46"/>
    <w:rsid w:val="00BD1380"/>
    <w:rsid w:val="00BD2B69"/>
    <w:rsid w:val="00BD2CC8"/>
    <w:rsid w:val="00BD2D8D"/>
    <w:rsid w:val="00BD67CA"/>
    <w:rsid w:val="00BD78CC"/>
    <w:rsid w:val="00BE099B"/>
    <w:rsid w:val="00BE1B2E"/>
    <w:rsid w:val="00BE23F8"/>
    <w:rsid w:val="00BE2BF7"/>
    <w:rsid w:val="00BE2D43"/>
    <w:rsid w:val="00BE2F7D"/>
    <w:rsid w:val="00BE47F0"/>
    <w:rsid w:val="00BE4938"/>
    <w:rsid w:val="00BE6E28"/>
    <w:rsid w:val="00BE78C1"/>
    <w:rsid w:val="00BF06B0"/>
    <w:rsid w:val="00BF227B"/>
    <w:rsid w:val="00BF44B8"/>
    <w:rsid w:val="00BF5118"/>
    <w:rsid w:val="00BF5385"/>
    <w:rsid w:val="00BF6F3E"/>
    <w:rsid w:val="00BF79AA"/>
    <w:rsid w:val="00C004EF"/>
    <w:rsid w:val="00C00AD0"/>
    <w:rsid w:val="00C02854"/>
    <w:rsid w:val="00C028EB"/>
    <w:rsid w:val="00C028F2"/>
    <w:rsid w:val="00C030FD"/>
    <w:rsid w:val="00C07360"/>
    <w:rsid w:val="00C14A3B"/>
    <w:rsid w:val="00C160F5"/>
    <w:rsid w:val="00C16100"/>
    <w:rsid w:val="00C2197A"/>
    <w:rsid w:val="00C22968"/>
    <w:rsid w:val="00C23703"/>
    <w:rsid w:val="00C2387A"/>
    <w:rsid w:val="00C24ACA"/>
    <w:rsid w:val="00C3094B"/>
    <w:rsid w:val="00C31082"/>
    <w:rsid w:val="00C31211"/>
    <w:rsid w:val="00C3393F"/>
    <w:rsid w:val="00C35CD0"/>
    <w:rsid w:val="00C36D73"/>
    <w:rsid w:val="00C37240"/>
    <w:rsid w:val="00C40F28"/>
    <w:rsid w:val="00C452F9"/>
    <w:rsid w:val="00C4567C"/>
    <w:rsid w:val="00C4605E"/>
    <w:rsid w:val="00C479F9"/>
    <w:rsid w:val="00C502C0"/>
    <w:rsid w:val="00C504F0"/>
    <w:rsid w:val="00C505CA"/>
    <w:rsid w:val="00C51F87"/>
    <w:rsid w:val="00C52BC0"/>
    <w:rsid w:val="00C56B36"/>
    <w:rsid w:val="00C56BBB"/>
    <w:rsid w:val="00C605AB"/>
    <w:rsid w:val="00C62B70"/>
    <w:rsid w:val="00C65273"/>
    <w:rsid w:val="00C672C7"/>
    <w:rsid w:val="00C73764"/>
    <w:rsid w:val="00C74695"/>
    <w:rsid w:val="00C7595B"/>
    <w:rsid w:val="00C76F3F"/>
    <w:rsid w:val="00C81030"/>
    <w:rsid w:val="00C82151"/>
    <w:rsid w:val="00C86C7E"/>
    <w:rsid w:val="00C9222A"/>
    <w:rsid w:val="00C9265A"/>
    <w:rsid w:val="00C92D18"/>
    <w:rsid w:val="00C9694E"/>
    <w:rsid w:val="00C96982"/>
    <w:rsid w:val="00C97E65"/>
    <w:rsid w:val="00CA1DA0"/>
    <w:rsid w:val="00CA4F9D"/>
    <w:rsid w:val="00CA566B"/>
    <w:rsid w:val="00CA6881"/>
    <w:rsid w:val="00CB2034"/>
    <w:rsid w:val="00CB35A1"/>
    <w:rsid w:val="00CB518E"/>
    <w:rsid w:val="00CB627A"/>
    <w:rsid w:val="00CC0D17"/>
    <w:rsid w:val="00CC1AF6"/>
    <w:rsid w:val="00CC36AD"/>
    <w:rsid w:val="00CC456C"/>
    <w:rsid w:val="00CC618A"/>
    <w:rsid w:val="00CC70EE"/>
    <w:rsid w:val="00CC7F10"/>
    <w:rsid w:val="00CD11AB"/>
    <w:rsid w:val="00CD1DF0"/>
    <w:rsid w:val="00CD5F3E"/>
    <w:rsid w:val="00CE145C"/>
    <w:rsid w:val="00CE1A27"/>
    <w:rsid w:val="00CE2448"/>
    <w:rsid w:val="00CE5551"/>
    <w:rsid w:val="00CE6175"/>
    <w:rsid w:val="00CF46FD"/>
    <w:rsid w:val="00CF56D9"/>
    <w:rsid w:val="00D04206"/>
    <w:rsid w:val="00D057E7"/>
    <w:rsid w:val="00D104D9"/>
    <w:rsid w:val="00D109D4"/>
    <w:rsid w:val="00D131ED"/>
    <w:rsid w:val="00D134A2"/>
    <w:rsid w:val="00D23E6B"/>
    <w:rsid w:val="00D24108"/>
    <w:rsid w:val="00D24B9F"/>
    <w:rsid w:val="00D270D7"/>
    <w:rsid w:val="00D271EC"/>
    <w:rsid w:val="00D30710"/>
    <w:rsid w:val="00D30E64"/>
    <w:rsid w:val="00D3179A"/>
    <w:rsid w:val="00D331ED"/>
    <w:rsid w:val="00D347D4"/>
    <w:rsid w:val="00D36178"/>
    <w:rsid w:val="00D365A7"/>
    <w:rsid w:val="00D410F3"/>
    <w:rsid w:val="00D41896"/>
    <w:rsid w:val="00D41A00"/>
    <w:rsid w:val="00D42A40"/>
    <w:rsid w:val="00D477B8"/>
    <w:rsid w:val="00D50020"/>
    <w:rsid w:val="00D5183D"/>
    <w:rsid w:val="00D5196D"/>
    <w:rsid w:val="00D52535"/>
    <w:rsid w:val="00D526FE"/>
    <w:rsid w:val="00D5463A"/>
    <w:rsid w:val="00D5558F"/>
    <w:rsid w:val="00D55E83"/>
    <w:rsid w:val="00D56EBB"/>
    <w:rsid w:val="00D572EC"/>
    <w:rsid w:val="00D61D9D"/>
    <w:rsid w:val="00D623AF"/>
    <w:rsid w:val="00D625E5"/>
    <w:rsid w:val="00D663CE"/>
    <w:rsid w:val="00D665BC"/>
    <w:rsid w:val="00D66E11"/>
    <w:rsid w:val="00D720F7"/>
    <w:rsid w:val="00D72C4F"/>
    <w:rsid w:val="00D7427A"/>
    <w:rsid w:val="00D758AD"/>
    <w:rsid w:val="00D75B7A"/>
    <w:rsid w:val="00D75B90"/>
    <w:rsid w:val="00D75CBD"/>
    <w:rsid w:val="00D819BB"/>
    <w:rsid w:val="00D81D27"/>
    <w:rsid w:val="00D82350"/>
    <w:rsid w:val="00D831EC"/>
    <w:rsid w:val="00D84AA8"/>
    <w:rsid w:val="00D84BCE"/>
    <w:rsid w:val="00D85A33"/>
    <w:rsid w:val="00D901B7"/>
    <w:rsid w:val="00D90760"/>
    <w:rsid w:val="00D94C6A"/>
    <w:rsid w:val="00DA060D"/>
    <w:rsid w:val="00DA2461"/>
    <w:rsid w:val="00DA2A7F"/>
    <w:rsid w:val="00DA3AF2"/>
    <w:rsid w:val="00DA5164"/>
    <w:rsid w:val="00DA67EF"/>
    <w:rsid w:val="00DB0A46"/>
    <w:rsid w:val="00DB0CEF"/>
    <w:rsid w:val="00DB142D"/>
    <w:rsid w:val="00DB38BC"/>
    <w:rsid w:val="00DB4059"/>
    <w:rsid w:val="00DB4468"/>
    <w:rsid w:val="00DB4A80"/>
    <w:rsid w:val="00DB676A"/>
    <w:rsid w:val="00DC2090"/>
    <w:rsid w:val="00DC2A9B"/>
    <w:rsid w:val="00DC41CE"/>
    <w:rsid w:val="00DC4426"/>
    <w:rsid w:val="00DC507D"/>
    <w:rsid w:val="00DC5146"/>
    <w:rsid w:val="00DC6C42"/>
    <w:rsid w:val="00DC7765"/>
    <w:rsid w:val="00DD0788"/>
    <w:rsid w:val="00DD280E"/>
    <w:rsid w:val="00DD2EAC"/>
    <w:rsid w:val="00DD3422"/>
    <w:rsid w:val="00DD57DD"/>
    <w:rsid w:val="00DD72D5"/>
    <w:rsid w:val="00DE0E74"/>
    <w:rsid w:val="00DE24BE"/>
    <w:rsid w:val="00DE4638"/>
    <w:rsid w:val="00DE48D5"/>
    <w:rsid w:val="00DE5946"/>
    <w:rsid w:val="00DF2CAC"/>
    <w:rsid w:val="00DF3860"/>
    <w:rsid w:val="00DF3A32"/>
    <w:rsid w:val="00DF58E5"/>
    <w:rsid w:val="00DF71E5"/>
    <w:rsid w:val="00E018AE"/>
    <w:rsid w:val="00E02284"/>
    <w:rsid w:val="00E04F44"/>
    <w:rsid w:val="00E04FDB"/>
    <w:rsid w:val="00E126D6"/>
    <w:rsid w:val="00E12B01"/>
    <w:rsid w:val="00E15FCD"/>
    <w:rsid w:val="00E20051"/>
    <w:rsid w:val="00E24F95"/>
    <w:rsid w:val="00E2573D"/>
    <w:rsid w:val="00E279F6"/>
    <w:rsid w:val="00E27DC9"/>
    <w:rsid w:val="00E30E36"/>
    <w:rsid w:val="00E310A1"/>
    <w:rsid w:val="00E329DD"/>
    <w:rsid w:val="00E3449C"/>
    <w:rsid w:val="00E34B68"/>
    <w:rsid w:val="00E34DFB"/>
    <w:rsid w:val="00E34FBD"/>
    <w:rsid w:val="00E35868"/>
    <w:rsid w:val="00E40EB5"/>
    <w:rsid w:val="00E40EC2"/>
    <w:rsid w:val="00E42A2D"/>
    <w:rsid w:val="00E43ECB"/>
    <w:rsid w:val="00E44416"/>
    <w:rsid w:val="00E46C5F"/>
    <w:rsid w:val="00E50B9F"/>
    <w:rsid w:val="00E52054"/>
    <w:rsid w:val="00E522E2"/>
    <w:rsid w:val="00E52BED"/>
    <w:rsid w:val="00E5750E"/>
    <w:rsid w:val="00E61418"/>
    <w:rsid w:val="00E6367F"/>
    <w:rsid w:val="00E6767F"/>
    <w:rsid w:val="00E71673"/>
    <w:rsid w:val="00E732A7"/>
    <w:rsid w:val="00E73B98"/>
    <w:rsid w:val="00E749D3"/>
    <w:rsid w:val="00E75900"/>
    <w:rsid w:val="00E75CEA"/>
    <w:rsid w:val="00E767F3"/>
    <w:rsid w:val="00E7743E"/>
    <w:rsid w:val="00E83CE8"/>
    <w:rsid w:val="00E84989"/>
    <w:rsid w:val="00E87BAC"/>
    <w:rsid w:val="00E87CCF"/>
    <w:rsid w:val="00E90E11"/>
    <w:rsid w:val="00E911E5"/>
    <w:rsid w:val="00E93E16"/>
    <w:rsid w:val="00E9495A"/>
    <w:rsid w:val="00E94C74"/>
    <w:rsid w:val="00E94F8A"/>
    <w:rsid w:val="00E950B4"/>
    <w:rsid w:val="00E95F30"/>
    <w:rsid w:val="00E95F5A"/>
    <w:rsid w:val="00E9728F"/>
    <w:rsid w:val="00E97AAD"/>
    <w:rsid w:val="00EA2170"/>
    <w:rsid w:val="00EA55C6"/>
    <w:rsid w:val="00EA7422"/>
    <w:rsid w:val="00EB130E"/>
    <w:rsid w:val="00EB20A7"/>
    <w:rsid w:val="00EB3B9B"/>
    <w:rsid w:val="00EB47BB"/>
    <w:rsid w:val="00EB5472"/>
    <w:rsid w:val="00EB5672"/>
    <w:rsid w:val="00EB7225"/>
    <w:rsid w:val="00EC1DFC"/>
    <w:rsid w:val="00EC1E28"/>
    <w:rsid w:val="00EC233B"/>
    <w:rsid w:val="00EC4B44"/>
    <w:rsid w:val="00EC7527"/>
    <w:rsid w:val="00EC77F2"/>
    <w:rsid w:val="00ED5412"/>
    <w:rsid w:val="00ED5827"/>
    <w:rsid w:val="00ED5DBA"/>
    <w:rsid w:val="00ED5EBF"/>
    <w:rsid w:val="00EE0BE4"/>
    <w:rsid w:val="00EE14DF"/>
    <w:rsid w:val="00EE24E2"/>
    <w:rsid w:val="00EE3219"/>
    <w:rsid w:val="00EE3358"/>
    <w:rsid w:val="00EE3B8A"/>
    <w:rsid w:val="00EE3D14"/>
    <w:rsid w:val="00EE4586"/>
    <w:rsid w:val="00EE6BEC"/>
    <w:rsid w:val="00EF09B4"/>
    <w:rsid w:val="00EF2519"/>
    <w:rsid w:val="00EF4094"/>
    <w:rsid w:val="00EF4912"/>
    <w:rsid w:val="00EF4D69"/>
    <w:rsid w:val="00EF68F9"/>
    <w:rsid w:val="00F019A3"/>
    <w:rsid w:val="00F035E9"/>
    <w:rsid w:val="00F06241"/>
    <w:rsid w:val="00F06B1F"/>
    <w:rsid w:val="00F110FB"/>
    <w:rsid w:val="00F112FA"/>
    <w:rsid w:val="00F128FB"/>
    <w:rsid w:val="00F138C2"/>
    <w:rsid w:val="00F1587B"/>
    <w:rsid w:val="00F16875"/>
    <w:rsid w:val="00F24818"/>
    <w:rsid w:val="00F253F8"/>
    <w:rsid w:val="00F25A29"/>
    <w:rsid w:val="00F2687D"/>
    <w:rsid w:val="00F31813"/>
    <w:rsid w:val="00F33832"/>
    <w:rsid w:val="00F35B27"/>
    <w:rsid w:val="00F42358"/>
    <w:rsid w:val="00F423C9"/>
    <w:rsid w:val="00F4254B"/>
    <w:rsid w:val="00F43093"/>
    <w:rsid w:val="00F466ED"/>
    <w:rsid w:val="00F474B1"/>
    <w:rsid w:val="00F528A1"/>
    <w:rsid w:val="00F617E4"/>
    <w:rsid w:val="00F6201A"/>
    <w:rsid w:val="00F632AF"/>
    <w:rsid w:val="00F63530"/>
    <w:rsid w:val="00F64723"/>
    <w:rsid w:val="00F64C41"/>
    <w:rsid w:val="00F71B78"/>
    <w:rsid w:val="00F71E71"/>
    <w:rsid w:val="00F7211C"/>
    <w:rsid w:val="00F7235A"/>
    <w:rsid w:val="00F726F8"/>
    <w:rsid w:val="00F7374C"/>
    <w:rsid w:val="00F75ABD"/>
    <w:rsid w:val="00F75BA7"/>
    <w:rsid w:val="00F824AD"/>
    <w:rsid w:val="00F82A4E"/>
    <w:rsid w:val="00F834E3"/>
    <w:rsid w:val="00F86FEB"/>
    <w:rsid w:val="00F873EC"/>
    <w:rsid w:val="00F87405"/>
    <w:rsid w:val="00F87481"/>
    <w:rsid w:val="00F90644"/>
    <w:rsid w:val="00F9167A"/>
    <w:rsid w:val="00F9514E"/>
    <w:rsid w:val="00FA055A"/>
    <w:rsid w:val="00FA2104"/>
    <w:rsid w:val="00FA23B2"/>
    <w:rsid w:val="00FA63C6"/>
    <w:rsid w:val="00FA77FE"/>
    <w:rsid w:val="00FA7D93"/>
    <w:rsid w:val="00FB0D6B"/>
    <w:rsid w:val="00FB1326"/>
    <w:rsid w:val="00FB1E9B"/>
    <w:rsid w:val="00FB2238"/>
    <w:rsid w:val="00FB34CA"/>
    <w:rsid w:val="00FB3590"/>
    <w:rsid w:val="00FB3A2D"/>
    <w:rsid w:val="00FB51B3"/>
    <w:rsid w:val="00FC06B5"/>
    <w:rsid w:val="00FC505D"/>
    <w:rsid w:val="00FC7762"/>
    <w:rsid w:val="00FD05BE"/>
    <w:rsid w:val="00FD0EA7"/>
    <w:rsid w:val="00FD14C1"/>
    <w:rsid w:val="00FD18DA"/>
    <w:rsid w:val="00FD3F58"/>
    <w:rsid w:val="00FD469D"/>
    <w:rsid w:val="00FD5154"/>
    <w:rsid w:val="00FD63A3"/>
    <w:rsid w:val="00FE0B2C"/>
    <w:rsid w:val="00FE251C"/>
    <w:rsid w:val="00FE3237"/>
    <w:rsid w:val="00FE38B4"/>
    <w:rsid w:val="00FE4B0E"/>
    <w:rsid w:val="00FE5592"/>
    <w:rsid w:val="00FE728B"/>
    <w:rsid w:val="00FF1C01"/>
    <w:rsid w:val="00FF2156"/>
    <w:rsid w:val="00FF2AFE"/>
    <w:rsid w:val="00FF4917"/>
    <w:rsid w:val="00FF62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BCC10"/>
  <w15:chartTrackingRefBased/>
  <w15:docId w15:val="{96585125-52DC-4818-9E64-A34C2241B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74872"/>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0C7735"/>
    <w:pPr>
      <w:keepNext/>
      <w:jc w:val="both"/>
      <w:outlineLvl w:val="0"/>
    </w:pPr>
    <w:rPr>
      <w:b/>
      <w:bCs/>
      <w:color w:val="000000"/>
      <w:lang w:eastAsia="en-US"/>
    </w:rPr>
  </w:style>
  <w:style w:type="paragraph" w:styleId="Virsraksts2">
    <w:name w:val="heading 2"/>
    <w:basedOn w:val="Parasts"/>
    <w:next w:val="Parasts"/>
    <w:link w:val="Virsraksts2Rakstz"/>
    <w:uiPriority w:val="9"/>
    <w:unhideWhenUsed/>
    <w:qFormat/>
    <w:rsid w:val="00EE3B8A"/>
    <w:pPr>
      <w:keepNext/>
      <w:spacing w:before="240" w:after="60"/>
      <w:outlineLvl w:val="1"/>
    </w:pPr>
    <w:rPr>
      <w:rFonts w:ascii="Cambria" w:hAnsi="Cambria" w:cs="DokChampa"/>
      <w:b/>
      <w:bCs/>
      <w:i/>
      <w:iCs/>
      <w:sz w:val="28"/>
      <w:szCs w:val="28"/>
    </w:rPr>
  </w:style>
  <w:style w:type="paragraph" w:styleId="Virsraksts3">
    <w:name w:val="heading 3"/>
    <w:basedOn w:val="Parasts"/>
    <w:next w:val="Parasts"/>
    <w:link w:val="Virsraksts3Rakstz"/>
    <w:uiPriority w:val="9"/>
    <w:semiHidden/>
    <w:unhideWhenUsed/>
    <w:qFormat/>
    <w:rsid w:val="002432A8"/>
    <w:pPr>
      <w:keepNext/>
      <w:keepLines/>
      <w:spacing w:before="40"/>
      <w:outlineLvl w:val="2"/>
    </w:pPr>
    <w:rPr>
      <w:rFonts w:asciiTheme="majorHAnsi" w:eastAsiaTheme="majorEastAsia" w:hAnsiTheme="majorHAnsi" w:cstheme="majorBidi"/>
      <w:color w:val="1F4D78" w:themeColor="accent1" w:themeShade="7F"/>
    </w:rPr>
  </w:style>
  <w:style w:type="paragraph" w:styleId="Virsraksts4">
    <w:name w:val="heading 4"/>
    <w:basedOn w:val="Parasts"/>
    <w:next w:val="Parasts"/>
    <w:link w:val="Virsraksts4Rakstz"/>
    <w:uiPriority w:val="9"/>
    <w:semiHidden/>
    <w:unhideWhenUsed/>
    <w:qFormat/>
    <w:rsid w:val="00216C4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Bullet Points,Subtle Emphasis1,PPS_Bullet,MAIN CONTENT,IFCL - List Paragraph,Medium Grid 1 - Accent 22,Table of contents numbered,Citation List,CV Bullet 3,Graphic,ADB paragraph numbering,Resume Title,heading 4,Ha,Bullets1,2,Virsraksti"/>
    <w:basedOn w:val="Parasts"/>
    <w:link w:val="SarakstarindkopaRakstz"/>
    <w:uiPriority w:val="34"/>
    <w:qFormat/>
    <w:rsid w:val="00516392"/>
    <w:pPr>
      <w:ind w:left="720"/>
      <w:contextualSpacing/>
    </w:pPr>
    <w:rPr>
      <w:lang w:val="en-GB" w:eastAsia="en-US"/>
    </w:rPr>
  </w:style>
  <w:style w:type="paragraph" w:customStyle="1" w:styleId="Default">
    <w:name w:val="Default"/>
    <w:rsid w:val="00516392"/>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styleId="Izteiksmgs">
    <w:name w:val="Strong"/>
    <w:uiPriority w:val="22"/>
    <w:qFormat/>
    <w:rsid w:val="00516392"/>
    <w:rPr>
      <w:b/>
      <w:bCs/>
    </w:rPr>
  </w:style>
  <w:style w:type="paragraph" w:customStyle="1" w:styleId="naisc">
    <w:name w:val="naisc"/>
    <w:basedOn w:val="Parasts"/>
    <w:uiPriority w:val="99"/>
    <w:rsid w:val="00516392"/>
    <w:pPr>
      <w:spacing w:before="75" w:after="75"/>
      <w:jc w:val="center"/>
    </w:pPr>
  </w:style>
  <w:style w:type="character" w:customStyle="1" w:styleId="Virsraksts1Rakstz">
    <w:name w:val="Virsraksts 1 Rakstz."/>
    <w:basedOn w:val="Noklusjumarindkopasfonts"/>
    <w:link w:val="Virsraksts1"/>
    <w:uiPriority w:val="9"/>
    <w:rsid w:val="000C7735"/>
    <w:rPr>
      <w:rFonts w:ascii="Times New Roman" w:eastAsia="Times New Roman" w:hAnsi="Times New Roman" w:cs="Times New Roman"/>
      <w:b/>
      <w:bCs/>
      <w:color w:val="000000"/>
      <w:sz w:val="24"/>
      <w:szCs w:val="24"/>
    </w:rPr>
  </w:style>
  <w:style w:type="paragraph" w:styleId="Pamatteksts">
    <w:name w:val="Body Text"/>
    <w:basedOn w:val="Parasts"/>
    <w:link w:val="PamattekstsRakstz"/>
    <w:qFormat/>
    <w:rsid w:val="000C7735"/>
    <w:pPr>
      <w:jc w:val="both"/>
    </w:pPr>
    <w:rPr>
      <w:lang w:val="x-none" w:eastAsia="en-US"/>
    </w:rPr>
  </w:style>
  <w:style w:type="character" w:customStyle="1" w:styleId="PamattekstsRakstz">
    <w:name w:val="Pamatteksts Rakstz."/>
    <w:basedOn w:val="Noklusjumarindkopasfonts"/>
    <w:link w:val="Pamatteksts"/>
    <w:rsid w:val="000C7735"/>
    <w:rPr>
      <w:rFonts w:ascii="Times New Roman" w:eastAsia="Times New Roman" w:hAnsi="Times New Roman" w:cs="Times New Roman"/>
      <w:sz w:val="24"/>
      <w:szCs w:val="24"/>
      <w:lang w:val="x-none"/>
    </w:rPr>
  </w:style>
  <w:style w:type="paragraph" w:customStyle="1" w:styleId="tv213">
    <w:name w:val="tv213"/>
    <w:basedOn w:val="Parasts"/>
    <w:rsid w:val="000C7735"/>
    <w:pPr>
      <w:spacing w:before="100" w:beforeAutospacing="1" w:after="100" w:afterAutospacing="1"/>
    </w:pPr>
  </w:style>
  <w:style w:type="character" w:styleId="Hipersaite">
    <w:name w:val="Hyperlink"/>
    <w:uiPriority w:val="99"/>
    <w:unhideWhenUsed/>
    <w:rsid w:val="000C7735"/>
    <w:rPr>
      <w:color w:val="0000FF"/>
      <w:u w:val="single"/>
    </w:rPr>
  </w:style>
  <w:style w:type="paragraph" w:styleId="Pamattekstsaratkpi">
    <w:name w:val="Body Text Indent"/>
    <w:basedOn w:val="Parasts"/>
    <w:link w:val="PamattekstsaratkpiRakstz"/>
    <w:unhideWhenUsed/>
    <w:rsid w:val="000C7735"/>
    <w:pPr>
      <w:spacing w:after="120"/>
      <w:ind w:left="283"/>
    </w:pPr>
  </w:style>
  <w:style w:type="character" w:customStyle="1" w:styleId="PamattekstsaratkpiRakstz">
    <w:name w:val="Pamatteksts ar atkāpi Rakstz."/>
    <w:basedOn w:val="Noklusjumarindkopasfonts"/>
    <w:link w:val="Pamattekstsaratkpi"/>
    <w:rsid w:val="000C7735"/>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uiPriority w:val="99"/>
    <w:semiHidden/>
    <w:unhideWhenUsed/>
    <w:rsid w:val="000C7735"/>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0C7735"/>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0C7735"/>
    <w:pPr>
      <w:tabs>
        <w:tab w:val="center" w:pos="4153"/>
        <w:tab w:val="right" w:pos="8306"/>
      </w:tabs>
      <w:ind w:firstLine="567"/>
      <w:jc w:val="both"/>
    </w:pPr>
    <w:rPr>
      <w:rFonts w:asciiTheme="minorHAnsi" w:eastAsiaTheme="minorHAnsi" w:hAnsiTheme="minorHAnsi" w:cstheme="minorBidi"/>
      <w:sz w:val="22"/>
      <w:szCs w:val="22"/>
      <w:lang w:eastAsia="en-US"/>
    </w:rPr>
  </w:style>
  <w:style w:type="character" w:customStyle="1" w:styleId="GalveneRakstz">
    <w:name w:val="Galvene Rakstz."/>
    <w:basedOn w:val="Noklusjumarindkopasfonts"/>
    <w:link w:val="Galvene"/>
    <w:uiPriority w:val="99"/>
    <w:rsid w:val="000C7735"/>
  </w:style>
  <w:style w:type="character" w:customStyle="1" w:styleId="FontStyle18">
    <w:name w:val="Font Style18"/>
    <w:uiPriority w:val="99"/>
    <w:rsid w:val="000C7735"/>
    <w:rPr>
      <w:rFonts w:ascii="Times New Roman" w:hAnsi="Times New Roman" w:cs="Times New Roman"/>
      <w:sz w:val="20"/>
      <w:szCs w:val="20"/>
    </w:rPr>
  </w:style>
  <w:style w:type="character" w:styleId="Izsmalcintsizclums">
    <w:name w:val="Subtle Emphasis"/>
    <w:basedOn w:val="Noklusjumarindkopasfonts"/>
    <w:uiPriority w:val="19"/>
    <w:qFormat/>
    <w:rsid w:val="000C7735"/>
    <w:rPr>
      <w:i/>
      <w:iCs/>
      <w:color w:val="808080" w:themeColor="text1" w:themeTint="7F"/>
    </w:rPr>
  </w:style>
  <w:style w:type="paragraph" w:styleId="Pamatteksts2">
    <w:name w:val="Body Text 2"/>
    <w:basedOn w:val="Parasts"/>
    <w:link w:val="Pamatteksts2Rakstz"/>
    <w:unhideWhenUsed/>
    <w:rsid w:val="000C7735"/>
    <w:pPr>
      <w:spacing w:after="120" w:line="480" w:lineRule="auto"/>
    </w:pPr>
    <w:rPr>
      <w:b/>
      <w:bCs/>
      <w:lang w:val="en-GB" w:eastAsia="en-US"/>
    </w:rPr>
  </w:style>
  <w:style w:type="character" w:customStyle="1" w:styleId="Pamatteksts2Rakstz">
    <w:name w:val="Pamatteksts 2 Rakstz."/>
    <w:basedOn w:val="Noklusjumarindkopasfonts"/>
    <w:link w:val="Pamatteksts2"/>
    <w:rsid w:val="000C7735"/>
    <w:rPr>
      <w:rFonts w:ascii="Times New Roman" w:eastAsia="Times New Roman" w:hAnsi="Times New Roman" w:cs="Times New Roman"/>
      <w:b/>
      <w:bCs/>
      <w:sz w:val="24"/>
      <w:szCs w:val="24"/>
      <w:lang w:val="en-GB"/>
    </w:rPr>
  </w:style>
  <w:style w:type="paragraph" w:customStyle="1" w:styleId="Sarakstarindkopa2">
    <w:name w:val="Saraksta rindkopa2"/>
    <w:basedOn w:val="Parasts"/>
    <w:semiHidden/>
    <w:qFormat/>
    <w:rsid w:val="000C7735"/>
    <w:pPr>
      <w:ind w:left="720"/>
      <w:contextualSpacing/>
    </w:pPr>
  </w:style>
  <w:style w:type="paragraph" w:styleId="Kjene">
    <w:name w:val="footer"/>
    <w:basedOn w:val="Parasts"/>
    <w:link w:val="KjeneRakstz"/>
    <w:uiPriority w:val="99"/>
    <w:unhideWhenUsed/>
    <w:rsid w:val="000C7735"/>
    <w:pPr>
      <w:tabs>
        <w:tab w:val="center" w:pos="4153"/>
        <w:tab w:val="right" w:pos="8306"/>
      </w:tabs>
      <w:contextualSpacing/>
      <w:jc w:val="both"/>
    </w:pPr>
    <w:rPr>
      <w:rFonts w:eastAsiaTheme="minorHAnsi" w:cstheme="minorBidi"/>
      <w:szCs w:val="22"/>
      <w:lang w:eastAsia="en-US"/>
    </w:rPr>
  </w:style>
  <w:style w:type="character" w:customStyle="1" w:styleId="KjeneRakstz">
    <w:name w:val="Kājene Rakstz."/>
    <w:basedOn w:val="Noklusjumarindkopasfonts"/>
    <w:link w:val="Kjene"/>
    <w:uiPriority w:val="99"/>
    <w:rsid w:val="000C7735"/>
    <w:rPr>
      <w:rFonts w:ascii="Times New Roman" w:hAnsi="Times New Roman"/>
      <w:sz w:val="24"/>
    </w:rPr>
  </w:style>
  <w:style w:type="character" w:styleId="Komentraatsauce">
    <w:name w:val="annotation reference"/>
    <w:basedOn w:val="Noklusjumarindkopasfonts"/>
    <w:uiPriority w:val="99"/>
    <w:semiHidden/>
    <w:unhideWhenUsed/>
    <w:rsid w:val="000C7735"/>
    <w:rPr>
      <w:sz w:val="16"/>
      <w:szCs w:val="16"/>
    </w:rPr>
  </w:style>
  <w:style w:type="paragraph" w:styleId="Komentrateksts">
    <w:name w:val="annotation text"/>
    <w:basedOn w:val="Parasts"/>
    <w:link w:val="KomentratekstsRakstz"/>
    <w:uiPriority w:val="99"/>
    <w:unhideWhenUsed/>
    <w:rsid w:val="000C7735"/>
    <w:pPr>
      <w:spacing w:after="200"/>
      <w:contextualSpacing/>
      <w:jc w:val="both"/>
    </w:pPr>
    <w:rPr>
      <w:rFonts w:eastAsiaTheme="minorHAnsi" w:cstheme="minorBidi"/>
      <w:sz w:val="20"/>
      <w:szCs w:val="20"/>
      <w:lang w:eastAsia="en-US"/>
    </w:rPr>
  </w:style>
  <w:style w:type="character" w:customStyle="1" w:styleId="KomentratekstsRakstz">
    <w:name w:val="Komentāra teksts Rakstz."/>
    <w:basedOn w:val="Noklusjumarindkopasfonts"/>
    <w:link w:val="Komentrateksts"/>
    <w:uiPriority w:val="99"/>
    <w:rsid w:val="000C7735"/>
    <w:rPr>
      <w:rFonts w:ascii="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0C7735"/>
    <w:rPr>
      <w:b/>
      <w:bCs/>
    </w:rPr>
  </w:style>
  <w:style w:type="character" w:customStyle="1" w:styleId="KomentratmaRakstz">
    <w:name w:val="Komentāra tēma Rakstz."/>
    <w:basedOn w:val="KomentratekstsRakstz"/>
    <w:link w:val="Komentratma"/>
    <w:uiPriority w:val="99"/>
    <w:semiHidden/>
    <w:rsid w:val="000C7735"/>
    <w:rPr>
      <w:rFonts w:ascii="Times New Roman" w:hAnsi="Times New Roman"/>
      <w:b/>
      <w:bCs/>
      <w:sz w:val="20"/>
      <w:szCs w:val="20"/>
    </w:rPr>
  </w:style>
  <w:style w:type="paragraph" w:styleId="Balonteksts">
    <w:name w:val="Balloon Text"/>
    <w:basedOn w:val="Parasts"/>
    <w:link w:val="BalontekstsRakstz"/>
    <w:uiPriority w:val="99"/>
    <w:unhideWhenUsed/>
    <w:rsid w:val="000C7735"/>
    <w:pPr>
      <w:contextualSpacing/>
      <w:jc w:val="both"/>
    </w:pPr>
    <w:rPr>
      <w:rFonts w:ascii="Tahoma" w:eastAsiaTheme="minorHAnsi" w:hAnsi="Tahoma" w:cs="Tahoma"/>
      <w:sz w:val="16"/>
      <w:szCs w:val="16"/>
      <w:lang w:eastAsia="en-US"/>
    </w:rPr>
  </w:style>
  <w:style w:type="character" w:customStyle="1" w:styleId="BalontekstsRakstz">
    <w:name w:val="Balonteksts Rakstz."/>
    <w:basedOn w:val="Noklusjumarindkopasfonts"/>
    <w:link w:val="Balonteksts"/>
    <w:uiPriority w:val="99"/>
    <w:rsid w:val="000C7735"/>
    <w:rPr>
      <w:rFonts w:ascii="Tahoma" w:hAnsi="Tahoma" w:cs="Tahoma"/>
      <w:sz w:val="16"/>
      <w:szCs w:val="16"/>
    </w:rPr>
  </w:style>
  <w:style w:type="paragraph" w:styleId="Pamatteksts3">
    <w:name w:val="Body Text 3"/>
    <w:basedOn w:val="Parasts"/>
    <w:link w:val="Pamatteksts3Rakstz"/>
    <w:uiPriority w:val="99"/>
    <w:semiHidden/>
    <w:unhideWhenUsed/>
    <w:rsid w:val="00377399"/>
    <w:pPr>
      <w:spacing w:after="120"/>
    </w:pPr>
    <w:rPr>
      <w:sz w:val="16"/>
      <w:szCs w:val="16"/>
    </w:rPr>
  </w:style>
  <w:style w:type="character" w:customStyle="1" w:styleId="Pamatteksts3Rakstz">
    <w:name w:val="Pamatteksts 3 Rakstz."/>
    <w:basedOn w:val="Noklusjumarindkopasfonts"/>
    <w:link w:val="Pamatteksts3"/>
    <w:uiPriority w:val="99"/>
    <w:semiHidden/>
    <w:rsid w:val="00377399"/>
    <w:rPr>
      <w:rFonts w:ascii="Times New Roman" w:eastAsia="Times New Roman" w:hAnsi="Times New Roman" w:cs="Times New Roman"/>
      <w:sz w:val="16"/>
      <w:szCs w:val="16"/>
      <w:lang w:eastAsia="lv-LV"/>
    </w:rPr>
  </w:style>
  <w:style w:type="paragraph" w:styleId="HTMLiepriekformattais">
    <w:name w:val="HTML Preformatted"/>
    <w:basedOn w:val="Parasts"/>
    <w:link w:val="HTMLiepriekformattaisRakstz"/>
    <w:uiPriority w:val="99"/>
    <w:unhideWhenUsed/>
    <w:rsid w:val="00377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iepriekformattaisRakstz">
    <w:name w:val="HTML iepriekšformatētais Rakstz."/>
    <w:basedOn w:val="Noklusjumarindkopasfonts"/>
    <w:link w:val="HTMLiepriekformattais"/>
    <w:uiPriority w:val="99"/>
    <w:rsid w:val="00377399"/>
    <w:rPr>
      <w:rFonts w:ascii="Courier New" w:eastAsia="Times New Roman" w:hAnsi="Courier New" w:cs="Times New Roman"/>
      <w:sz w:val="20"/>
      <w:szCs w:val="20"/>
      <w:lang w:val="x-none" w:eastAsia="x-none"/>
    </w:rPr>
  </w:style>
  <w:style w:type="paragraph" w:styleId="Nosaukums">
    <w:name w:val="Title"/>
    <w:basedOn w:val="Parasts"/>
    <w:link w:val="NosaukumsRakstz"/>
    <w:qFormat/>
    <w:rsid w:val="005E0B7F"/>
    <w:pPr>
      <w:jc w:val="center"/>
    </w:pPr>
    <w:rPr>
      <w:sz w:val="28"/>
    </w:rPr>
  </w:style>
  <w:style w:type="character" w:customStyle="1" w:styleId="NosaukumsRakstz">
    <w:name w:val="Nosaukums Rakstz."/>
    <w:basedOn w:val="Noklusjumarindkopasfonts"/>
    <w:link w:val="Nosaukums"/>
    <w:rsid w:val="005E0B7F"/>
    <w:rPr>
      <w:rFonts w:ascii="Times New Roman" w:eastAsia="Times New Roman" w:hAnsi="Times New Roman" w:cs="Times New Roman"/>
      <w:sz w:val="28"/>
      <w:szCs w:val="24"/>
      <w:lang w:eastAsia="lv-LV"/>
    </w:rPr>
  </w:style>
  <w:style w:type="paragraph" w:styleId="Paraststmeklis">
    <w:name w:val="Normal (Web)"/>
    <w:basedOn w:val="Parasts"/>
    <w:uiPriority w:val="99"/>
    <w:rsid w:val="005E0B7F"/>
  </w:style>
  <w:style w:type="character" w:customStyle="1" w:styleId="Virsraksts4Rakstz">
    <w:name w:val="Virsraksts 4 Rakstz."/>
    <w:basedOn w:val="Noklusjumarindkopasfonts"/>
    <w:link w:val="Virsraksts4"/>
    <w:uiPriority w:val="9"/>
    <w:semiHidden/>
    <w:rsid w:val="00216C40"/>
    <w:rPr>
      <w:rFonts w:asciiTheme="majorHAnsi" w:eastAsiaTheme="majorEastAsia" w:hAnsiTheme="majorHAnsi" w:cstheme="majorBidi"/>
      <w:i/>
      <w:iCs/>
      <w:color w:val="2E74B5" w:themeColor="accent1" w:themeShade="BF"/>
      <w:sz w:val="24"/>
      <w:szCs w:val="24"/>
      <w:lang w:eastAsia="lv-LV"/>
    </w:rPr>
  </w:style>
  <w:style w:type="table" w:customStyle="1" w:styleId="Reatabula1361">
    <w:name w:val="Režģa tabula1361"/>
    <w:basedOn w:val="Parastatabula"/>
    <w:next w:val="Reatabula"/>
    <w:uiPriority w:val="39"/>
    <w:rsid w:val="00F138C2"/>
    <w:pPr>
      <w:spacing w:after="0" w:line="240" w:lineRule="auto"/>
    </w:pPr>
    <w:rPr>
      <w:rFonts w:ascii="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59"/>
    <w:rsid w:val="00F13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
    <w:name w:val="Bez saraksta1"/>
    <w:next w:val="Bezsaraksta"/>
    <w:uiPriority w:val="99"/>
    <w:semiHidden/>
    <w:rsid w:val="00FD14C1"/>
  </w:style>
  <w:style w:type="paragraph" w:styleId="Parakstszemobjekta">
    <w:name w:val="caption"/>
    <w:basedOn w:val="Parasts"/>
    <w:next w:val="Parasts"/>
    <w:qFormat/>
    <w:rsid w:val="00FD14C1"/>
    <w:pPr>
      <w:pBdr>
        <w:bottom w:val="single" w:sz="8" w:space="1" w:color="000000"/>
      </w:pBdr>
      <w:suppressAutoHyphens/>
      <w:jc w:val="center"/>
    </w:pPr>
    <w:rPr>
      <w:rFonts w:ascii="Arial" w:hAnsi="Arial" w:cs="Arial"/>
      <w:b/>
      <w:sz w:val="32"/>
      <w:szCs w:val="20"/>
      <w:lang w:eastAsia="ar-SA"/>
    </w:rPr>
  </w:style>
  <w:style w:type="paragraph" w:customStyle="1" w:styleId="xl26">
    <w:name w:val="xl2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styleId="Izmantotahipersaite">
    <w:name w:val="FollowedHyperlink"/>
    <w:uiPriority w:val="99"/>
    <w:unhideWhenUsed/>
    <w:rsid w:val="00FD14C1"/>
    <w:rPr>
      <w:color w:val="800080"/>
      <w:u w:val="single"/>
    </w:rPr>
  </w:style>
  <w:style w:type="paragraph" w:customStyle="1" w:styleId="font5">
    <w:name w:val="font5"/>
    <w:basedOn w:val="Parasts"/>
    <w:rsid w:val="00FD14C1"/>
    <w:pPr>
      <w:spacing w:before="100" w:beforeAutospacing="1" w:after="100" w:afterAutospacing="1"/>
    </w:pPr>
    <w:rPr>
      <w:sz w:val="22"/>
      <w:szCs w:val="22"/>
    </w:rPr>
  </w:style>
  <w:style w:type="paragraph" w:customStyle="1" w:styleId="xl66">
    <w:name w:val="xl66"/>
    <w:basedOn w:val="Parasts"/>
    <w:rsid w:val="00FD14C1"/>
    <w:pPr>
      <w:spacing w:before="100" w:beforeAutospacing="1" w:after="100" w:afterAutospacing="1"/>
      <w:jc w:val="center"/>
    </w:pPr>
    <w:rPr>
      <w:b/>
      <w:bCs/>
      <w:sz w:val="22"/>
      <w:szCs w:val="22"/>
    </w:rPr>
  </w:style>
  <w:style w:type="paragraph" w:customStyle="1" w:styleId="xl67">
    <w:name w:val="xl6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68">
    <w:name w:val="xl6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69">
    <w:name w:val="xl6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70">
    <w:name w:val="xl7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71">
    <w:name w:val="xl7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2">
    <w:name w:val="xl7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2"/>
      <w:szCs w:val="22"/>
    </w:rPr>
  </w:style>
  <w:style w:type="paragraph" w:customStyle="1" w:styleId="xl74">
    <w:name w:val="xl74"/>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5">
    <w:name w:val="xl7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77">
    <w:name w:val="xl77"/>
    <w:basedOn w:val="Parasts"/>
    <w:rsid w:val="00FD14C1"/>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8">
    <w:name w:val="xl78"/>
    <w:basedOn w:val="Parasts"/>
    <w:rsid w:val="00FD14C1"/>
    <w:pPr>
      <w:pBdr>
        <w:left w:val="single" w:sz="4" w:space="0" w:color="auto"/>
        <w:bottom w:val="single" w:sz="4" w:space="0" w:color="auto"/>
      </w:pBdr>
      <w:spacing w:before="100" w:beforeAutospacing="1" w:after="100" w:afterAutospacing="1"/>
      <w:textAlignment w:val="top"/>
    </w:pPr>
    <w:rPr>
      <w:sz w:val="22"/>
      <w:szCs w:val="22"/>
    </w:rPr>
  </w:style>
  <w:style w:type="paragraph" w:customStyle="1" w:styleId="xl79">
    <w:name w:val="xl79"/>
    <w:basedOn w:val="Parasts"/>
    <w:rsid w:val="00FD14C1"/>
    <w:pPr>
      <w:pBdr>
        <w:bottom w:val="single" w:sz="4" w:space="0" w:color="auto"/>
      </w:pBdr>
      <w:spacing w:before="100" w:beforeAutospacing="1" w:after="100" w:afterAutospacing="1"/>
      <w:textAlignment w:val="top"/>
    </w:pPr>
    <w:rPr>
      <w:sz w:val="22"/>
      <w:szCs w:val="22"/>
    </w:rPr>
  </w:style>
  <w:style w:type="paragraph" w:customStyle="1" w:styleId="xl80">
    <w:name w:val="xl8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1">
    <w:name w:val="xl81"/>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82">
    <w:name w:val="xl82"/>
    <w:basedOn w:val="Parasts"/>
    <w:rsid w:val="00FD14C1"/>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83">
    <w:name w:val="xl83"/>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84">
    <w:name w:val="xl84"/>
    <w:basedOn w:val="Parasts"/>
    <w:rsid w:val="00FD14C1"/>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85">
    <w:name w:val="xl8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6">
    <w:name w:val="xl86"/>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sz w:val="22"/>
      <w:szCs w:val="22"/>
    </w:rPr>
  </w:style>
  <w:style w:type="paragraph" w:customStyle="1" w:styleId="xl87">
    <w:name w:val="xl87"/>
    <w:basedOn w:val="Parasts"/>
    <w:rsid w:val="00FD14C1"/>
    <w:pPr>
      <w:pBdr>
        <w:top w:val="single" w:sz="4" w:space="0" w:color="auto"/>
        <w:bottom w:val="single" w:sz="4" w:space="0" w:color="auto"/>
      </w:pBdr>
      <w:spacing w:before="100" w:beforeAutospacing="1" w:after="100" w:afterAutospacing="1"/>
      <w:textAlignment w:val="top"/>
    </w:pPr>
    <w:rPr>
      <w:sz w:val="22"/>
      <w:szCs w:val="22"/>
    </w:rPr>
  </w:style>
  <w:style w:type="paragraph" w:customStyle="1" w:styleId="xl88">
    <w:name w:val="xl88"/>
    <w:basedOn w:val="Parasts"/>
    <w:rsid w:val="00FD14C1"/>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0">
    <w:name w:val="xl90"/>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91">
    <w:name w:val="xl91"/>
    <w:basedOn w:val="Parasts"/>
    <w:rsid w:val="00FD14C1"/>
    <w:pPr>
      <w:pBdr>
        <w:top w:val="single" w:sz="4" w:space="0" w:color="auto"/>
        <w:bottom w:val="single" w:sz="4" w:space="0" w:color="auto"/>
      </w:pBdr>
      <w:spacing w:before="100" w:beforeAutospacing="1" w:after="100" w:afterAutospacing="1"/>
      <w:textAlignment w:val="top"/>
    </w:pPr>
    <w:rPr>
      <w:sz w:val="18"/>
      <w:szCs w:val="18"/>
    </w:rPr>
  </w:style>
  <w:style w:type="paragraph" w:customStyle="1" w:styleId="xl92">
    <w:name w:val="xl9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rPr>
  </w:style>
  <w:style w:type="paragraph" w:customStyle="1" w:styleId="xl93">
    <w:name w:val="xl9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5">
    <w:name w:val="xl95"/>
    <w:basedOn w:val="Parasts"/>
    <w:rsid w:val="00FD14C1"/>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6">
    <w:name w:val="xl9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7">
    <w:name w:val="xl9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98">
    <w:name w:val="xl9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99">
    <w:name w:val="xl9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0">
    <w:name w:val="xl10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01">
    <w:name w:val="xl10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02">
    <w:name w:val="xl10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i/>
      <w:iCs/>
      <w:sz w:val="22"/>
      <w:szCs w:val="22"/>
    </w:rPr>
  </w:style>
  <w:style w:type="paragraph" w:customStyle="1" w:styleId="xl103">
    <w:name w:val="xl103"/>
    <w:basedOn w:val="Parasts"/>
    <w:rsid w:val="00FD14C1"/>
    <w:pPr>
      <w:pBdr>
        <w:top w:val="single" w:sz="4" w:space="0" w:color="auto"/>
        <w:left w:val="single" w:sz="4" w:space="0" w:color="auto"/>
        <w:right w:val="single" w:sz="4" w:space="0" w:color="auto"/>
      </w:pBdr>
      <w:spacing w:before="100" w:beforeAutospacing="1" w:after="100" w:afterAutospacing="1"/>
    </w:pPr>
    <w:rPr>
      <w:i/>
      <w:iCs/>
      <w:sz w:val="22"/>
      <w:szCs w:val="22"/>
    </w:rPr>
  </w:style>
  <w:style w:type="paragraph" w:customStyle="1" w:styleId="xl104">
    <w:name w:val="xl104"/>
    <w:basedOn w:val="Parasts"/>
    <w:rsid w:val="00FD14C1"/>
    <w:pPr>
      <w:pBdr>
        <w:top w:val="single" w:sz="4" w:space="0" w:color="auto"/>
        <w:left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5">
    <w:name w:val="xl10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6">
    <w:name w:val="xl106"/>
    <w:basedOn w:val="Parasts"/>
    <w:rsid w:val="00FD14C1"/>
    <w:pPr>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7">
    <w:name w:val="xl10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8">
    <w:name w:val="xl10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9">
    <w:name w:val="xl10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0">
    <w:name w:val="xl11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1">
    <w:name w:val="xl11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2">
    <w:name w:val="xl11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3">
    <w:name w:val="xl113"/>
    <w:basedOn w:val="Parasts"/>
    <w:rsid w:val="00FD14C1"/>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14">
    <w:name w:val="xl11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15">
    <w:name w:val="xl11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16">
    <w:name w:val="xl11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117">
    <w:name w:val="xl117"/>
    <w:basedOn w:val="Parasts"/>
    <w:rsid w:val="00FD14C1"/>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8">
    <w:name w:val="xl118"/>
    <w:basedOn w:val="Parasts"/>
    <w:rsid w:val="00FD14C1"/>
    <w:pPr>
      <w:pBdr>
        <w:top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19">
    <w:name w:val="xl11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120">
    <w:name w:val="xl12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21">
    <w:name w:val="xl12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2">
    <w:name w:val="xl12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23">
    <w:name w:val="xl12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4">
    <w:name w:val="xl12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25">
    <w:name w:val="xl12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26">
    <w:name w:val="xl12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27">
    <w:name w:val="xl127"/>
    <w:basedOn w:val="Parasts"/>
    <w:rsid w:val="00FD14C1"/>
    <w:pPr>
      <w:spacing w:before="100" w:beforeAutospacing="1" w:after="100" w:afterAutospacing="1"/>
    </w:pPr>
    <w:rPr>
      <w:sz w:val="22"/>
      <w:szCs w:val="22"/>
    </w:rPr>
  </w:style>
  <w:style w:type="paragraph" w:customStyle="1" w:styleId="xl128">
    <w:name w:val="xl128"/>
    <w:basedOn w:val="Parasts"/>
    <w:rsid w:val="00FD14C1"/>
    <w:pPr>
      <w:spacing w:before="100" w:beforeAutospacing="1" w:after="100" w:afterAutospacing="1"/>
    </w:pPr>
    <w:rPr>
      <w:b/>
      <w:bCs/>
      <w:sz w:val="22"/>
      <w:szCs w:val="22"/>
    </w:rPr>
  </w:style>
  <w:style w:type="paragraph" w:customStyle="1" w:styleId="xl129">
    <w:name w:val="xl129"/>
    <w:basedOn w:val="Parasts"/>
    <w:rsid w:val="00FD14C1"/>
    <w:pPr>
      <w:spacing w:before="100" w:beforeAutospacing="1" w:after="100" w:afterAutospacing="1"/>
    </w:pPr>
    <w:rPr>
      <w:b/>
      <w:bCs/>
      <w:sz w:val="22"/>
      <w:szCs w:val="22"/>
    </w:rPr>
  </w:style>
  <w:style w:type="paragraph" w:customStyle="1" w:styleId="xl130">
    <w:name w:val="xl130"/>
    <w:basedOn w:val="Parasts"/>
    <w:rsid w:val="00FD14C1"/>
    <w:pPr>
      <w:spacing w:before="100" w:beforeAutospacing="1" w:after="100" w:afterAutospacing="1"/>
    </w:pPr>
  </w:style>
  <w:style w:type="paragraph" w:customStyle="1" w:styleId="xl131">
    <w:name w:val="xl131"/>
    <w:basedOn w:val="Parasts"/>
    <w:rsid w:val="00FD14C1"/>
    <w:pPr>
      <w:spacing w:before="100" w:beforeAutospacing="1" w:after="100" w:afterAutospacing="1"/>
    </w:pPr>
    <w:rPr>
      <w:b/>
      <w:bCs/>
    </w:rPr>
  </w:style>
  <w:style w:type="paragraph" w:customStyle="1" w:styleId="xl132">
    <w:name w:val="xl132"/>
    <w:basedOn w:val="Parasts"/>
    <w:rsid w:val="00FD14C1"/>
    <w:pPr>
      <w:spacing w:before="100" w:beforeAutospacing="1" w:after="100" w:afterAutospacing="1"/>
      <w:jc w:val="center"/>
    </w:pPr>
    <w:rPr>
      <w:b/>
      <w:bCs/>
    </w:rPr>
  </w:style>
  <w:style w:type="paragraph" w:customStyle="1" w:styleId="xl133">
    <w:name w:val="xl133"/>
    <w:basedOn w:val="Parasts"/>
    <w:rsid w:val="00FD14C1"/>
    <w:pPr>
      <w:spacing w:before="100" w:beforeAutospacing="1" w:after="100" w:afterAutospacing="1"/>
      <w:jc w:val="center"/>
    </w:pPr>
    <w:rPr>
      <w:sz w:val="22"/>
      <w:szCs w:val="22"/>
    </w:rPr>
  </w:style>
  <w:style w:type="paragraph" w:customStyle="1" w:styleId="xl134">
    <w:name w:val="xl13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5">
    <w:name w:val="xl13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136">
    <w:name w:val="xl13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37">
    <w:name w:val="xl13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38">
    <w:name w:val="xl13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39">
    <w:name w:val="xl13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140">
    <w:name w:val="xl14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141">
    <w:name w:val="xl14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142">
    <w:name w:val="xl14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3">
    <w:name w:val="xl14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44">
    <w:name w:val="xl14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5">
    <w:name w:val="xl145"/>
    <w:basedOn w:val="Parasts"/>
    <w:rsid w:val="00FD14C1"/>
    <w:pPr>
      <w:spacing w:before="100" w:beforeAutospacing="1" w:after="100" w:afterAutospacing="1"/>
    </w:pPr>
    <w:rPr>
      <w:rFonts w:ascii="Arial" w:hAnsi="Arial" w:cs="Arial"/>
    </w:rPr>
  </w:style>
  <w:style w:type="paragraph" w:customStyle="1" w:styleId="xl146">
    <w:name w:val="xl14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7">
    <w:name w:val="xl147"/>
    <w:basedOn w:val="Parasts"/>
    <w:rsid w:val="00FD14C1"/>
    <w:pPr>
      <w:spacing w:before="100" w:beforeAutospacing="1" w:after="100" w:afterAutospacing="1"/>
      <w:jc w:val="center"/>
    </w:pPr>
    <w:rPr>
      <w:b/>
      <w:bCs/>
    </w:rPr>
  </w:style>
  <w:style w:type="paragraph" w:customStyle="1" w:styleId="xl148">
    <w:name w:val="xl148"/>
    <w:basedOn w:val="Parasts"/>
    <w:rsid w:val="00FD14C1"/>
    <w:pPr>
      <w:spacing w:before="100" w:beforeAutospacing="1" w:after="100" w:afterAutospacing="1"/>
      <w:jc w:val="right"/>
    </w:pPr>
    <w:rPr>
      <w:sz w:val="22"/>
      <w:szCs w:val="22"/>
    </w:rPr>
  </w:style>
  <w:style w:type="paragraph" w:customStyle="1" w:styleId="xl149">
    <w:name w:val="xl149"/>
    <w:basedOn w:val="Parasts"/>
    <w:rsid w:val="00FD14C1"/>
    <w:pPr>
      <w:pBdr>
        <w:bottom w:val="single" w:sz="4" w:space="0" w:color="auto"/>
      </w:pBdr>
      <w:spacing w:before="100" w:beforeAutospacing="1" w:after="100" w:afterAutospacing="1"/>
    </w:pPr>
    <w:rPr>
      <w:sz w:val="22"/>
      <w:szCs w:val="22"/>
    </w:rPr>
  </w:style>
  <w:style w:type="paragraph" w:customStyle="1" w:styleId="xl150">
    <w:name w:val="xl150"/>
    <w:basedOn w:val="Parasts"/>
    <w:rsid w:val="00FD14C1"/>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Parasts"/>
    <w:rsid w:val="00FD14C1"/>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Parasts"/>
    <w:rsid w:val="00FD14C1"/>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Parasts"/>
    <w:rsid w:val="00FD14C1"/>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Parasts"/>
    <w:rsid w:val="00FD14C1"/>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Parasts"/>
    <w:rsid w:val="00FD14C1"/>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Parasts"/>
    <w:rsid w:val="00FD14C1"/>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7">
    <w:name w:val="xl157"/>
    <w:basedOn w:val="Parasts"/>
    <w:rsid w:val="00FD14C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8">
    <w:name w:val="xl15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9">
    <w:name w:val="xl15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60">
    <w:name w:val="xl16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2"/>
      <w:szCs w:val="22"/>
    </w:rPr>
  </w:style>
  <w:style w:type="paragraph" w:customStyle="1" w:styleId="xl161">
    <w:name w:val="xl16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162">
    <w:name w:val="xl162"/>
    <w:basedOn w:val="Parasts"/>
    <w:rsid w:val="00FD14C1"/>
    <w:pPr>
      <w:pBdr>
        <w:top w:val="single" w:sz="4" w:space="0" w:color="auto"/>
        <w:bottom w:val="single" w:sz="4" w:space="0" w:color="auto"/>
      </w:pBdr>
      <w:spacing w:before="100" w:beforeAutospacing="1" w:after="100" w:afterAutospacing="1"/>
      <w:jc w:val="center"/>
      <w:textAlignment w:val="top"/>
    </w:pPr>
  </w:style>
  <w:style w:type="paragraph" w:customStyle="1" w:styleId="xl163">
    <w:name w:val="xl163"/>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65">
    <w:name w:val="xl16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Parasts"/>
    <w:rsid w:val="00FD14C1"/>
    <w:pPr>
      <w:pBdr>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167">
    <w:name w:val="xl167"/>
    <w:basedOn w:val="Parasts"/>
    <w:rsid w:val="00FD14C1"/>
    <w:pPr>
      <w:pBdr>
        <w:bottom w:val="single" w:sz="4" w:space="0" w:color="auto"/>
      </w:pBdr>
      <w:spacing w:before="100" w:beforeAutospacing="1" w:after="100" w:afterAutospacing="1"/>
      <w:textAlignment w:val="top"/>
    </w:pPr>
    <w:rPr>
      <w:b/>
      <w:bCs/>
      <w:sz w:val="22"/>
      <w:szCs w:val="22"/>
    </w:rPr>
  </w:style>
  <w:style w:type="paragraph" w:customStyle="1" w:styleId="xl168">
    <w:name w:val="xl168"/>
    <w:basedOn w:val="Parasts"/>
    <w:rsid w:val="00FD14C1"/>
    <w:pPr>
      <w:pBdr>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69">
    <w:name w:val="xl169"/>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70">
    <w:name w:val="xl170"/>
    <w:basedOn w:val="Parasts"/>
    <w:rsid w:val="00FD14C1"/>
    <w:pPr>
      <w:pBdr>
        <w:top w:val="single" w:sz="4" w:space="0" w:color="auto"/>
        <w:left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Parasts"/>
    <w:rsid w:val="00FD14C1"/>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2">
    <w:name w:val="xl172"/>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173">
    <w:name w:val="xl173"/>
    <w:basedOn w:val="Parasts"/>
    <w:rsid w:val="00FD14C1"/>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174">
    <w:name w:val="xl174"/>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75">
    <w:name w:val="xl175"/>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76">
    <w:name w:val="xl176"/>
    <w:basedOn w:val="Parasts"/>
    <w:rsid w:val="00FD14C1"/>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77">
    <w:name w:val="xl177"/>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78">
    <w:name w:val="xl178"/>
    <w:basedOn w:val="Parasts"/>
    <w:rsid w:val="00FD14C1"/>
    <w:pPr>
      <w:pBdr>
        <w:top w:val="single" w:sz="4" w:space="0" w:color="auto"/>
        <w:left w:val="single" w:sz="4" w:space="0" w:color="auto"/>
      </w:pBdr>
      <w:spacing w:before="100" w:beforeAutospacing="1" w:after="100" w:afterAutospacing="1"/>
      <w:textAlignment w:val="top"/>
    </w:pPr>
    <w:rPr>
      <w:sz w:val="22"/>
      <w:szCs w:val="22"/>
    </w:rPr>
  </w:style>
  <w:style w:type="paragraph" w:customStyle="1" w:styleId="xl179">
    <w:name w:val="xl179"/>
    <w:basedOn w:val="Parasts"/>
    <w:rsid w:val="00FD14C1"/>
    <w:pPr>
      <w:pBdr>
        <w:top w:val="single" w:sz="4" w:space="0" w:color="auto"/>
      </w:pBdr>
      <w:spacing w:before="100" w:beforeAutospacing="1" w:after="100" w:afterAutospacing="1"/>
      <w:textAlignment w:val="top"/>
    </w:pPr>
    <w:rPr>
      <w:sz w:val="22"/>
      <w:szCs w:val="22"/>
    </w:rPr>
  </w:style>
  <w:style w:type="paragraph" w:customStyle="1" w:styleId="xl180">
    <w:name w:val="xl180"/>
    <w:basedOn w:val="Parasts"/>
    <w:rsid w:val="00FD14C1"/>
    <w:pPr>
      <w:pBdr>
        <w:top w:val="single" w:sz="4" w:space="0" w:color="auto"/>
        <w:right w:val="single" w:sz="4" w:space="0" w:color="auto"/>
      </w:pBdr>
      <w:spacing w:before="100" w:beforeAutospacing="1" w:after="100" w:afterAutospacing="1"/>
      <w:textAlignment w:val="top"/>
    </w:pPr>
    <w:rPr>
      <w:sz w:val="22"/>
      <w:szCs w:val="22"/>
    </w:rPr>
  </w:style>
  <w:style w:type="paragraph" w:customStyle="1" w:styleId="xl181">
    <w:name w:val="xl181"/>
    <w:basedOn w:val="Parasts"/>
    <w:rsid w:val="00FD14C1"/>
    <w:pPr>
      <w:pBdr>
        <w:top w:val="single" w:sz="4" w:space="0" w:color="auto"/>
        <w:left w:val="single" w:sz="4" w:space="0" w:color="auto"/>
        <w:bottom w:val="single" w:sz="4" w:space="0" w:color="auto"/>
      </w:pBdr>
      <w:spacing w:before="100" w:beforeAutospacing="1" w:after="100" w:afterAutospacing="1"/>
      <w:jc w:val="right"/>
      <w:textAlignment w:val="center"/>
    </w:pPr>
    <w:rPr>
      <w:b/>
      <w:bCs/>
      <w:sz w:val="22"/>
      <w:szCs w:val="22"/>
    </w:rPr>
  </w:style>
  <w:style w:type="paragraph" w:customStyle="1" w:styleId="xl182">
    <w:name w:val="xl182"/>
    <w:basedOn w:val="Parasts"/>
    <w:rsid w:val="00FD14C1"/>
    <w:pPr>
      <w:pBdr>
        <w:top w:val="single" w:sz="4" w:space="0" w:color="auto"/>
        <w:bottom w:val="single" w:sz="4" w:space="0" w:color="auto"/>
      </w:pBdr>
      <w:spacing w:before="100" w:beforeAutospacing="1" w:after="100" w:afterAutospacing="1"/>
      <w:jc w:val="right"/>
      <w:textAlignment w:val="center"/>
    </w:pPr>
    <w:rPr>
      <w:sz w:val="22"/>
      <w:szCs w:val="22"/>
    </w:rPr>
  </w:style>
  <w:style w:type="paragraph" w:customStyle="1" w:styleId="xl183">
    <w:name w:val="xl183"/>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84">
    <w:name w:val="xl18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85">
    <w:name w:val="xl185"/>
    <w:basedOn w:val="Parasts"/>
    <w:rsid w:val="00FD14C1"/>
    <w:pPr>
      <w:pBdr>
        <w:top w:val="single" w:sz="4" w:space="0" w:color="auto"/>
        <w:bottom w:val="single" w:sz="4" w:space="0" w:color="auto"/>
      </w:pBdr>
      <w:spacing w:before="100" w:beforeAutospacing="1" w:after="100" w:afterAutospacing="1"/>
      <w:jc w:val="right"/>
      <w:textAlignment w:val="center"/>
    </w:pPr>
    <w:rPr>
      <w:sz w:val="22"/>
      <w:szCs w:val="22"/>
    </w:rPr>
  </w:style>
  <w:style w:type="paragraph" w:customStyle="1" w:styleId="xl186">
    <w:name w:val="xl186"/>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87">
    <w:name w:val="xl18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4">
    <w:name w:val="xl64"/>
    <w:basedOn w:val="Parasts"/>
    <w:rsid w:val="00FD14C1"/>
    <w:pPr>
      <w:spacing w:before="100" w:beforeAutospacing="1" w:after="100" w:afterAutospacing="1"/>
    </w:pPr>
    <w:rPr>
      <w:sz w:val="20"/>
      <w:szCs w:val="20"/>
    </w:rPr>
  </w:style>
  <w:style w:type="paragraph" w:customStyle="1" w:styleId="xl65">
    <w:name w:val="xl65"/>
    <w:basedOn w:val="Parasts"/>
    <w:rsid w:val="00FD14C1"/>
    <w:pPr>
      <w:spacing w:before="100" w:beforeAutospacing="1" w:after="100" w:afterAutospacing="1"/>
    </w:pPr>
    <w:rPr>
      <w:b/>
      <w:bCs/>
      <w:sz w:val="20"/>
      <w:szCs w:val="20"/>
    </w:rPr>
  </w:style>
  <w:style w:type="paragraph" w:customStyle="1" w:styleId="xl188">
    <w:name w:val="xl188"/>
    <w:basedOn w:val="Parasts"/>
    <w:rsid w:val="00FD14C1"/>
    <w:pPr>
      <w:pBdr>
        <w:top w:val="single" w:sz="4" w:space="0" w:color="auto"/>
        <w:right w:val="single" w:sz="4" w:space="0" w:color="auto"/>
      </w:pBdr>
      <w:spacing w:before="100" w:beforeAutospacing="1" w:after="100" w:afterAutospacing="1"/>
      <w:textAlignment w:val="top"/>
    </w:pPr>
  </w:style>
  <w:style w:type="paragraph" w:customStyle="1" w:styleId="xl189">
    <w:name w:val="xl189"/>
    <w:basedOn w:val="Parasts"/>
    <w:rsid w:val="00FD14C1"/>
    <w:pPr>
      <w:pBdr>
        <w:top w:val="single" w:sz="4" w:space="0" w:color="auto"/>
        <w:left w:val="single" w:sz="4" w:space="0" w:color="auto"/>
        <w:bottom w:val="single" w:sz="4" w:space="0" w:color="auto"/>
      </w:pBdr>
      <w:spacing w:before="100" w:beforeAutospacing="1" w:after="100" w:afterAutospacing="1"/>
      <w:jc w:val="right"/>
      <w:textAlignment w:val="center"/>
    </w:pPr>
    <w:rPr>
      <w:b/>
      <w:bCs/>
    </w:rPr>
  </w:style>
  <w:style w:type="paragraph" w:customStyle="1" w:styleId="xl190">
    <w:name w:val="xl190"/>
    <w:basedOn w:val="Parasts"/>
    <w:rsid w:val="00FD14C1"/>
    <w:pPr>
      <w:pBdr>
        <w:top w:val="single" w:sz="4" w:space="0" w:color="auto"/>
        <w:bottom w:val="single" w:sz="4" w:space="0" w:color="auto"/>
      </w:pBdr>
      <w:spacing w:before="100" w:beforeAutospacing="1" w:after="100" w:afterAutospacing="1"/>
      <w:jc w:val="right"/>
      <w:textAlignment w:val="center"/>
    </w:pPr>
  </w:style>
  <w:style w:type="paragraph" w:customStyle="1" w:styleId="xl191">
    <w:name w:val="xl191"/>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92">
    <w:name w:val="xl19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93">
    <w:name w:val="xl19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94">
    <w:name w:val="xl19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5">
    <w:name w:val="xl19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font6">
    <w:name w:val="font6"/>
    <w:basedOn w:val="Parasts"/>
    <w:rsid w:val="00FD14C1"/>
    <w:pPr>
      <w:spacing w:before="100" w:beforeAutospacing="1" w:after="100" w:afterAutospacing="1"/>
    </w:pPr>
    <w:rPr>
      <w:rFonts w:ascii="Tahoma" w:hAnsi="Tahoma" w:cs="Tahoma"/>
      <w:b/>
      <w:bCs/>
      <w:color w:val="000000"/>
      <w:sz w:val="18"/>
      <w:szCs w:val="18"/>
    </w:rPr>
  </w:style>
  <w:style w:type="paragraph" w:customStyle="1" w:styleId="xl196">
    <w:name w:val="xl196"/>
    <w:basedOn w:val="Parasts"/>
    <w:rsid w:val="00FD14C1"/>
    <w:pPr>
      <w:pBdr>
        <w:top w:val="single" w:sz="4" w:space="0" w:color="auto"/>
        <w:bottom w:val="single" w:sz="4" w:space="0" w:color="auto"/>
      </w:pBdr>
      <w:spacing w:before="100" w:beforeAutospacing="1" w:after="100" w:afterAutospacing="1"/>
      <w:jc w:val="center"/>
      <w:textAlignment w:val="center"/>
    </w:pPr>
  </w:style>
  <w:style w:type="paragraph" w:customStyle="1" w:styleId="xl197">
    <w:name w:val="xl197"/>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8">
    <w:name w:val="xl198"/>
    <w:basedOn w:val="Parasts"/>
    <w:rsid w:val="00FD14C1"/>
    <w:pPr>
      <w:spacing w:before="100" w:beforeAutospacing="1" w:after="100" w:afterAutospacing="1"/>
    </w:pPr>
  </w:style>
  <w:style w:type="paragraph" w:customStyle="1" w:styleId="xl199">
    <w:name w:val="xl199"/>
    <w:basedOn w:val="Parasts"/>
    <w:rsid w:val="00FD14C1"/>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00">
    <w:name w:val="xl20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1">
    <w:name w:val="xl20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3">
    <w:name w:val="xl20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4">
    <w:name w:val="xl20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6">
    <w:name w:val="xl20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7">
    <w:name w:val="xl20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208">
    <w:name w:val="xl20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9">
    <w:name w:val="xl209"/>
    <w:basedOn w:val="Parasts"/>
    <w:rsid w:val="00FD14C1"/>
    <w:pPr>
      <w:spacing w:before="100" w:beforeAutospacing="1" w:after="100" w:afterAutospacing="1"/>
    </w:pPr>
  </w:style>
  <w:style w:type="character" w:customStyle="1" w:styleId="tvhtml">
    <w:name w:val="tv_html"/>
    <w:rsid w:val="00FD14C1"/>
  </w:style>
  <w:style w:type="table" w:customStyle="1" w:styleId="Reatabula1">
    <w:name w:val="Režģa tabula1"/>
    <w:basedOn w:val="Parastatabula"/>
    <w:next w:val="Reatabula"/>
    <w:uiPriority w:val="39"/>
    <w:rsid w:val="001E032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347033"/>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
    <w:name w:val="Bez saraksta2"/>
    <w:next w:val="Bezsaraksta"/>
    <w:uiPriority w:val="99"/>
    <w:semiHidden/>
    <w:unhideWhenUsed/>
    <w:rsid w:val="00D66E11"/>
  </w:style>
  <w:style w:type="numbering" w:customStyle="1" w:styleId="Bezsaraksta3">
    <w:name w:val="Bez saraksta3"/>
    <w:next w:val="Bezsaraksta"/>
    <w:uiPriority w:val="99"/>
    <w:semiHidden/>
    <w:unhideWhenUsed/>
    <w:rsid w:val="00D66E11"/>
  </w:style>
  <w:style w:type="numbering" w:customStyle="1" w:styleId="Bezsaraksta4">
    <w:name w:val="Bez saraksta4"/>
    <w:next w:val="Bezsaraksta"/>
    <w:uiPriority w:val="99"/>
    <w:semiHidden/>
    <w:unhideWhenUsed/>
    <w:rsid w:val="00473689"/>
  </w:style>
  <w:style w:type="paragraph" w:styleId="Pamattekstaatkpe3">
    <w:name w:val="Body Text Indent 3"/>
    <w:basedOn w:val="Parasts"/>
    <w:link w:val="Pamattekstaatkpe3Rakstz"/>
    <w:uiPriority w:val="99"/>
    <w:semiHidden/>
    <w:unhideWhenUsed/>
    <w:rsid w:val="00D477B8"/>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D477B8"/>
    <w:rPr>
      <w:rFonts w:ascii="Times New Roman" w:eastAsia="Times New Roman" w:hAnsi="Times New Roman" w:cs="Times New Roman"/>
      <w:sz w:val="16"/>
      <w:szCs w:val="16"/>
      <w:lang w:eastAsia="lv-LV"/>
    </w:rPr>
  </w:style>
  <w:style w:type="paragraph" w:styleId="Prskatjums">
    <w:name w:val="Revision"/>
    <w:hidden/>
    <w:uiPriority w:val="99"/>
    <w:semiHidden/>
    <w:rsid w:val="000E0615"/>
    <w:pPr>
      <w:spacing w:after="0" w:line="240" w:lineRule="auto"/>
    </w:pPr>
    <w:rPr>
      <w:rFonts w:ascii="Times New Roman" w:eastAsia="Times New Roman" w:hAnsi="Times New Roman" w:cs="Times New Roman"/>
      <w:sz w:val="24"/>
      <w:szCs w:val="24"/>
      <w:lang w:eastAsia="lv-LV"/>
    </w:rPr>
  </w:style>
  <w:style w:type="table" w:customStyle="1" w:styleId="Reatabula3">
    <w:name w:val="Režģa tabula3"/>
    <w:basedOn w:val="Parastatabula"/>
    <w:next w:val="Reatabula"/>
    <w:uiPriority w:val="39"/>
    <w:rsid w:val="008B03CB"/>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uiPriority w:val="39"/>
    <w:rsid w:val="0038711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uiPriority w:val="39"/>
    <w:rsid w:val="00D30E64"/>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D30E6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saraksta5">
    <w:name w:val="Bez saraksta5"/>
    <w:next w:val="Bezsaraksta"/>
    <w:uiPriority w:val="99"/>
    <w:semiHidden/>
    <w:rsid w:val="00241B58"/>
  </w:style>
  <w:style w:type="numbering" w:customStyle="1" w:styleId="Bezsaraksta6">
    <w:name w:val="Bez saraksta6"/>
    <w:next w:val="Bezsaraksta"/>
    <w:uiPriority w:val="99"/>
    <w:semiHidden/>
    <w:rsid w:val="00143F59"/>
  </w:style>
  <w:style w:type="table" w:customStyle="1" w:styleId="Reatabula5">
    <w:name w:val="Režģa tabula5"/>
    <w:basedOn w:val="Parastatabula"/>
    <w:next w:val="Reatabula"/>
    <w:rsid w:val="00A72FF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basedOn w:val="Noklusjumarindkopasfonts"/>
    <w:link w:val="Virsraksts2"/>
    <w:rsid w:val="00EE3B8A"/>
    <w:rPr>
      <w:rFonts w:ascii="Cambria" w:eastAsia="Times New Roman" w:hAnsi="Cambria" w:cs="DokChampa"/>
      <w:b/>
      <w:bCs/>
      <w:i/>
      <w:iCs/>
      <w:sz w:val="28"/>
      <w:szCs w:val="28"/>
      <w:lang w:eastAsia="lv-LV"/>
    </w:rPr>
  </w:style>
  <w:style w:type="numbering" w:customStyle="1" w:styleId="Bezsaraksta7">
    <w:name w:val="Bez saraksta7"/>
    <w:next w:val="Bezsaraksta"/>
    <w:uiPriority w:val="99"/>
    <w:semiHidden/>
    <w:unhideWhenUsed/>
    <w:rsid w:val="00EE3B8A"/>
  </w:style>
  <w:style w:type="character" w:customStyle="1" w:styleId="BezatstarpmRakstz">
    <w:name w:val="Bez atstarpēm Rakstz."/>
    <w:link w:val="Bezatstarpm"/>
    <w:locked/>
    <w:rsid w:val="00EE3B8A"/>
    <w:rPr>
      <w:rFonts w:eastAsia="Times New Roman"/>
    </w:rPr>
  </w:style>
  <w:style w:type="paragraph" w:styleId="Bezatstarpm">
    <w:name w:val="No Spacing"/>
    <w:link w:val="BezatstarpmRakstz"/>
    <w:qFormat/>
    <w:rsid w:val="00EE3B8A"/>
    <w:pPr>
      <w:spacing w:after="0" w:line="240" w:lineRule="auto"/>
    </w:pPr>
    <w:rPr>
      <w:rFonts w:eastAsia="Times New Roman"/>
    </w:rPr>
  </w:style>
  <w:style w:type="numbering" w:customStyle="1" w:styleId="Bezsaraksta8">
    <w:name w:val="Bez saraksta8"/>
    <w:next w:val="Bezsaraksta"/>
    <w:uiPriority w:val="99"/>
    <w:semiHidden/>
    <w:unhideWhenUsed/>
    <w:rsid w:val="00215E5B"/>
  </w:style>
  <w:style w:type="character" w:customStyle="1" w:styleId="UnresolvedMention1">
    <w:name w:val="Unresolved Mention1"/>
    <w:basedOn w:val="Noklusjumarindkopasfonts"/>
    <w:uiPriority w:val="99"/>
    <w:semiHidden/>
    <w:unhideWhenUsed/>
    <w:rsid w:val="00215E5B"/>
    <w:rPr>
      <w:color w:val="605E5C"/>
      <w:shd w:val="clear" w:color="auto" w:fill="E1DFDD"/>
    </w:rPr>
  </w:style>
  <w:style w:type="table" w:customStyle="1" w:styleId="TableGrid1">
    <w:name w:val="Table Grid1"/>
    <w:basedOn w:val="Parastatabula"/>
    <w:next w:val="Reatabula"/>
    <w:uiPriority w:val="59"/>
    <w:rsid w:val="00215E5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215E5B"/>
    <w:rPr>
      <w:color w:val="605E5C"/>
      <w:shd w:val="clear" w:color="auto" w:fill="E1DFDD"/>
    </w:rPr>
  </w:style>
  <w:style w:type="character" w:customStyle="1" w:styleId="SarakstarindkopaRakstz">
    <w:name w:val="Saraksta rindkopa Rakstz."/>
    <w:aliases w:val="Bullet Points Rakstz.,Subtle Emphasis1 Rakstz.,PPS_Bullet Rakstz.,MAIN CONTENT Rakstz.,IFCL - List Paragraph Rakstz.,Medium Grid 1 - Accent 22 Rakstz.,Table of contents numbered Rakstz.,Citation List Rakstz.,CV Bullet 3 Rakstz."/>
    <w:link w:val="Sarakstarindkopa"/>
    <w:uiPriority w:val="34"/>
    <w:qFormat/>
    <w:locked/>
    <w:rsid w:val="00215E5B"/>
    <w:rPr>
      <w:rFonts w:ascii="Times New Roman" w:eastAsia="Times New Roman" w:hAnsi="Times New Roman" w:cs="Times New Roman"/>
      <w:sz w:val="24"/>
      <w:szCs w:val="24"/>
      <w:lang w:val="en-GB"/>
    </w:rPr>
  </w:style>
  <w:style w:type="character" w:customStyle="1" w:styleId="Virsraksts3Rakstz">
    <w:name w:val="Virsraksts 3 Rakstz."/>
    <w:basedOn w:val="Noklusjumarindkopasfonts"/>
    <w:link w:val="Virsraksts3"/>
    <w:uiPriority w:val="9"/>
    <w:semiHidden/>
    <w:rsid w:val="002432A8"/>
    <w:rPr>
      <w:rFonts w:asciiTheme="majorHAnsi" w:eastAsiaTheme="majorEastAsia" w:hAnsiTheme="majorHAnsi" w:cstheme="majorBidi"/>
      <w:color w:val="1F4D78" w:themeColor="accent1" w:themeShade="7F"/>
      <w:sz w:val="24"/>
      <w:szCs w:val="24"/>
      <w:lang w:eastAsia="lv-LV"/>
    </w:rPr>
  </w:style>
  <w:style w:type="numbering" w:customStyle="1" w:styleId="Bezsaraksta9">
    <w:name w:val="Bez saraksta9"/>
    <w:next w:val="Bezsaraksta"/>
    <w:uiPriority w:val="99"/>
    <w:semiHidden/>
    <w:unhideWhenUsed/>
    <w:rsid w:val="00855EA5"/>
  </w:style>
  <w:style w:type="table" w:customStyle="1" w:styleId="TableNormal">
    <w:name w:val="Table Normal"/>
    <w:uiPriority w:val="2"/>
    <w:semiHidden/>
    <w:unhideWhenUsed/>
    <w:qFormat/>
    <w:rsid w:val="00855EA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Parasts"/>
    <w:uiPriority w:val="1"/>
    <w:qFormat/>
    <w:rsid w:val="00855EA5"/>
    <w:pPr>
      <w:widowControl w:val="0"/>
      <w:autoSpaceDE w:val="0"/>
      <w:autoSpaceDN w:val="0"/>
      <w:spacing w:before="46"/>
      <w:ind w:left="108"/>
    </w:pPr>
    <w:rPr>
      <w:sz w:val="22"/>
      <w:szCs w:val="22"/>
      <w:lang w:eastAsia="en-US"/>
    </w:rPr>
  </w:style>
  <w:style w:type="numbering" w:customStyle="1" w:styleId="Bezsaraksta10">
    <w:name w:val="Bez saraksta10"/>
    <w:next w:val="Bezsaraksta"/>
    <w:uiPriority w:val="99"/>
    <w:semiHidden/>
    <w:unhideWhenUsed/>
    <w:rsid w:val="00ED5412"/>
  </w:style>
  <w:style w:type="table" w:customStyle="1" w:styleId="Reatabula6">
    <w:name w:val="Režģa tabula6"/>
    <w:basedOn w:val="Parastatabula"/>
    <w:next w:val="Reatabula"/>
    <w:uiPriority w:val="59"/>
    <w:rsid w:val="00ED5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rsid w:val="00E2005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104720"/>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59"/>
    <w:rsid w:val="008A1018"/>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59"/>
    <w:rsid w:val="008A1018"/>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59"/>
    <w:rsid w:val="00656EFE"/>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59"/>
    <w:rsid w:val="00E43ECB"/>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184902">
      <w:bodyDiv w:val="1"/>
      <w:marLeft w:val="0"/>
      <w:marRight w:val="0"/>
      <w:marTop w:val="0"/>
      <w:marBottom w:val="0"/>
      <w:divBdr>
        <w:top w:val="none" w:sz="0" w:space="0" w:color="auto"/>
        <w:left w:val="none" w:sz="0" w:space="0" w:color="auto"/>
        <w:bottom w:val="none" w:sz="0" w:space="0" w:color="auto"/>
        <w:right w:val="none" w:sz="0" w:space="0" w:color="auto"/>
      </w:divBdr>
    </w:div>
    <w:div w:id="604702104">
      <w:bodyDiv w:val="1"/>
      <w:marLeft w:val="0"/>
      <w:marRight w:val="0"/>
      <w:marTop w:val="0"/>
      <w:marBottom w:val="0"/>
      <w:divBdr>
        <w:top w:val="none" w:sz="0" w:space="0" w:color="auto"/>
        <w:left w:val="none" w:sz="0" w:space="0" w:color="auto"/>
        <w:bottom w:val="none" w:sz="0" w:space="0" w:color="auto"/>
        <w:right w:val="none" w:sz="0" w:space="0" w:color="auto"/>
      </w:divBdr>
    </w:div>
    <w:div w:id="655568078">
      <w:bodyDiv w:val="1"/>
      <w:marLeft w:val="0"/>
      <w:marRight w:val="0"/>
      <w:marTop w:val="0"/>
      <w:marBottom w:val="0"/>
      <w:divBdr>
        <w:top w:val="none" w:sz="0" w:space="0" w:color="auto"/>
        <w:left w:val="none" w:sz="0" w:space="0" w:color="auto"/>
        <w:bottom w:val="none" w:sz="0" w:space="0" w:color="auto"/>
        <w:right w:val="none" w:sz="0" w:space="0" w:color="auto"/>
      </w:divBdr>
    </w:div>
    <w:div w:id="752166259">
      <w:bodyDiv w:val="1"/>
      <w:marLeft w:val="0"/>
      <w:marRight w:val="0"/>
      <w:marTop w:val="0"/>
      <w:marBottom w:val="0"/>
      <w:divBdr>
        <w:top w:val="none" w:sz="0" w:space="0" w:color="auto"/>
        <w:left w:val="none" w:sz="0" w:space="0" w:color="auto"/>
        <w:bottom w:val="none" w:sz="0" w:space="0" w:color="auto"/>
        <w:right w:val="none" w:sz="0" w:space="0" w:color="auto"/>
      </w:divBdr>
    </w:div>
    <w:div w:id="775445554">
      <w:bodyDiv w:val="1"/>
      <w:marLeft w:val="0"/>
      <w:marRight w:val="0"/>
      <w:marTop w:val="0"/>
      <w:marBottom w:val="0"/>
      <w:divBdr>
        <w:top w:val="none" w:sz="0" w:space="0" w:color="auto"/>
        <w:left w:val="none" w:sz="0" w:space="0" w:color="auto"/>
        <w:bottom w:val="none" w:sz="0" w:space="0" w:color="auto"/>
        <w:right w:val="none" w:sz="0" w:space="0" w:color="auto"/>
      </w:divBdr>
    </w:div>
    <w:div w:id="148099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taiceles.muzejs@limbazunovads.lv" TargetMode="External"/><Relationship Id="rId18" Type="http://schemas.openxmlformats.org/officeDocument/2006/relationships/hyperlink" Target="http://likumi.lv/ta/id/56863-par-dzivojamo-telpu-iri" TargetMode="External"/><Relationship Id="rId26" Type="http://schemas.openxmlformats.org/officeDocument/2006/relationships/hyperlink" Target="http://www.limbazunovads.lv" TargetMode="External"/><Relationship Id="rId39" Type="http://schemas.openxmlformats.org/officeDocument/2006/relationships/hyperlink" Target="https://likumi.lv/ta/id/57255-par-pasvaldibam" TargetMode="External"/><Relationship Id="rId21" Type="http://schemas.openxmlformats.org/officeDocument/2006/relationships/hyperlink" Target="https://likumi.lv/ta/id/36190-publiskas-personas-finansu-lidzeklu-un-mantas-izskerdesanas-noversanas-likums" TargetMode="External"/><Relationship Id="rId34" Type="http://schemas.openxmlformats.org/officeDocument/2006/relationships/hyperlink" Target="https://likumi.lv/ta/id/72849-par-zemes-reformu-latvijas-republikas-lauku-apvidos" TargetMode="External"/><Relationship Id="rId42" Type="http://schemas.openxmlformats.org/officeDocument/2006/relationships/hyperlink" Target="https://likumi.lv/ta/id/33946-par-nodokliem-un-nodevam" TargetMode="External"/><Relationship Id="rId47" Type="http://schemas.openxmlformats.org/officeDocument/2006/relationships/hyperlink" Target="https://likumi.lv/ta/id/43913-par-nekustama-ipasuma-nodokli" TargetMode="External"/><Relationship Id="rId50" Type="http://schemas.openxmlformats.org/officeDocument/2006/relationships/hyperlink" Target="http://www.limbazunovads.lv" TargetMode="External"/><Relationship Id="rId55" Type="http://schemas.openxmlformats.org/officeDocument/2006/relationships/hyperlink" Target="https://likumi.lv/ta/id/57255-par-pasvaldibam" TargetMode="External"/><Relationship Id="rId7" Type="http://schemas.openxmlformats.org/officeDocument/2006/relationships/endnotes" Target="endnotes.xml"/><Relationship Id="rId12" Type="http://schemas.openxmlformats.org/officeDocument/2006/relationships/hyperlink" Target="mailto:sarmite.freimane1224@gmail.com" TargetMode="External"/><Relationship Id="rId17" Type="http://schemas.openxmlformats.org/officeDocument/2006/relationships/hyperlink" Target="https://likumi.lv/doc.php?id=68490" TargetMode="External"/><Relationship Id="rId25" Type="http://schemas.openxmlformats.org/officeDocument/2006/relationships/hyperlink" Target="http://www.limbazunovads.lv/" TargetMode="External"/><Relationship Id="rId33" Type="http://schemas.openxmlformats.org/officeDocument/2006/relationships/hyperlink" Target="https://likumi.lv/ta/id/36190-publiskas-personas-finansu-lidzeklu-un-mantas-izskerdesanas-noversanas-likums" TargetMode="External"/><Relationship Id="rId38" Type="http://schemas.openxmlformats.org/officeDocument/2006/relationships/hyperlink" Target="https://likumi.lv/ta/id/36190-publiskas-personas-finansu-lidzeklu-un-mantas-izskerdesanas-noversanas-likums" TargetMode="External"/><Relationship Id="rId46" Type="http://schemas.openxmlformats.org/officeDocument/2006/relationships/hyperlink" Target="https://likumi.lv/ta/id/292019-noziedzigi-iegutas-mantas-konfiskacijas-izpildes-likums"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imbazunovads.lv" TargetMode="External"/><Relationship Id="rId20" Type="http://schemas.openxmlformats.org/officeDocument/2006/relationships/hyperlink" Target="http://likumi.lv/doc.php?id=68490" TargetMode="External"/><Relationship Id="rId29" Type="http://schemas.openxmlformats.org/officeDocument/2006/relationships/hyperlink" Target="https://likumi.lv/ta/id/72849-par-zemes-reformu-latvijas-republikas-lauku-apvidos" TargetMode="External"/><Relationship Id="rId41" Type="http://schemas.openxmlformats.org/officeDocument/2006/relationships/hyperlink" Target="https://likumi.lv/ta/id/33946-par-nodokliem-un-nodevam" TargetMode="External"/><Relationship Id="rId54" Type="http://schemas.openxmlformats.org/officeDocument/2006/relationships/hyperlink" Target="http://www.limbazunovads.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lekaisrudolfs@inbox.lv" TargetMode="External"/><Relationship Id="rId24" Type="http://schemas.openxmlformats.org/officeDocument/2006/relationships/hyperlink" Target="http://www.likumi.lv/doc.php?id=68490&amp;from=off" TargetMode="External"/><Relationship Id="rId32" Type="http://schemas.openxmlformats.org/officeDocument/2006/relationships/hyperlink" Target="https://likumi.lv/ta/id/72849-par-zemes-reformu-latvijas-republikas-lauku-apvidos" TargetMode="External"/><Relationship Id="rId37" Type="http://schemas.openxmlformats.org/officeDocument/2006/relationships/hyperlink" Target="https://likumi.lv/ta/id/291874" TargetMode="External"/><Relationship Id="rId40" Type="http://schemas.openxmlformats.org/officeDocument/2006/relationships/hyperlink" Target="https://likumi.lv/ta/id/43913-par-nekustama-ipasuma-nodokli" TargetMode="External"/><Relationship Id="rId45" Type="http://schemas.openxmlformats.org/officeDocument/2006/relationships/hyperlink" Target="https://likumi.lv/ta/id/292019-noziedzigi-iegutas-mantas-konfiskacijas-izpildes-likums" TargetMode="External"/><Relationship Id="rId53" Type="http://schemas.openxmlformats.org/officeDocument/2006/relationships/hyperlink" Target="http://www.limbazunovads.lv"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imbazunovads.lv" TargetMode="External"/><Relationship Id="rId23" Type="http://schemas.openxmlformats.org/officeDocument/2006/relationships/hyperlink" Target="https://likumi.lv/ta/id/36190-publiskas-personas-finansu-lidzeklu-un-mantas-izskerdesanas-noversanas-likums" TargetMode="External"/><Relationship Id="rId28" Type="http://schemas.openxmlformats.org/officeDocument/2006/relationships/hyperlink" Target="https://likumi.lv/ta/id/72849-par-zemes-reformu-latvijas-republikas-lauku-apvidos" TargetMode="External"/><Relationship Id="rId36" Type="http://schemas.openxmlformats.org/officeDocument/2006/relationships/hyperlink" Target="https://likumi.lv/ta/id/111962-valsts-un-pasvaldibu-ipasuma-privatizacijas-un-privatizacijas-sertifikatu-izmantosanas-pabeigsanas-likums" TargetMode="External"/><Relationship Id="rId49" Type="http://schemas.openxmlformats.org/officeDocument/2006/relationships/hyperlink" Target="http://www.likumi.lv/doc.php?id=68490&amp;from=off" TargetMode="External"/><Relationship Id="rId57" Type="http://schemas.openxmlformats.org/officeDocument/2006/relationships/header" Target="header2.xml"/><Relationship Id="rId10" Type="http://schemas.openxmlformats.org/officeDocument/2006/relationships/hyperlink" Target="mailto:iveta.depere@gmail.com" TargetMode="External"/><Relationship Id="rId19" Type="http://schemas.openxmlformats.org/officeDocument/2006/relationships/hyperlink" Target="http://www.likumi.lv/doc.php?id=68490&amp;from=off" TargetMode="External"/><Relationship Id="rId31" Type="http://schemas.openxmlformats.org/officeDocument/2006/relationships/hyperlink" Target="https://likumi.lv/ta/id/72849-par-zemes-reformu-latvijas-republikas-lauku-apvidos" TargetMode="External"/><Relationship Id="rId44" Type="http://schemas.openxmlformats.org/officeDocument/2006/relationships/hyperlink" Target="https://likumi.lv/ta/id/292019-noziedzigi-iegutas-mantas-konfiskacijas-izpildes-likums" TargetMode="External"/><Relationship Id="rId52" Type="http://schemas.openxmlformats.org/officeDocument/2006/relationships/hyperlink" Target="http://www.limbazunovads.lv" TargetMode="External"/><Relationship Id="rId4" Type="http://schemas.openxmlformats.org/officeDocument/2006/relationships/settings" Target="settings.xml"/><Relationship Id="rId9" Type="http://schemas.openxmlformats.org/officeDocument/2006/relationships/hyperlink" Target="mailto:edite.kemere@kblc.lv" TargetMode="External"/><Relationship Id="rId14" Type="http://schemas.openxmlformats.org/officeDocument/2006/relationships/hyperlink" Target="mailto:ziedite1625@gmail.com" TargetMode="External"/><Relationship Id="rId22" Type="http://schemas.openxmlformats.org/officeDocument/2006/relationships/hyperlink" Target="https://likumi.lv/ta/id/36190-publiskas-personas-finansu-lidzeklu-un-mantas-izskerdesanas-noversanas-likums" TargetMode="External"/><Relationship Id="rId27" Type="http://schemas.openxmlformats.org/officeDocument/2006/relationships/hyperlink" Target="https://likumi.lv/ta/id/36190-publiskas-personas-finansu-lidzeklu-un-mantas-izskerdesanas-noversanas-likums" TargetMode="External"/><Relationship Id="rId30" Type="http://schemas.openxmlformats.org/officeDocument/2006/relationships/hyperlink" Target="https://likumi.lv/ta/id/36190-publiskas-personas-finansu-lidzeklu-un-mantas-izskerdesanas-noversanas-likums" TargetMode="External"/><Relationship Id="rId35" Type="http://schemas.openxmlformats.org/officeDocument/2006/relationships/hyperlink" Target="https://likumi.lv/ta/id/72849-par-zemes-reformu-latvijas-republikas-lauku-apvidos" TargetMode="External"/><Relationship Id="rId43" Type="http://schemas.openxmlformats.org/officeDocument/2006/relationships/hyperlink" Target="https://likumi.lv/ta/id/292019-noziedzigi-iegutas-mantas-konfiskacijas-izpildes-likums" TargetMode="External"/><Relationship Id="rId48" Type="http://schemas.openxmlformats.org/officeDocument/2006/relationships/hyperlink" Target="https://likumi.lv/ta/id/34595" TargetMode="External"/><Relationship Id="rId56" Type="http://schemas.openxmlformats.org/officeDocument/2006/relationships/header" Target="header1.xml"/><Relationship Id="rId8" Type="http://schemas.openxmlformats.org/officeDocument/2006/relationships/hyperlink" Target="mailto:dace.taurina@aloja.lv" TargetMode="External"/><Relationship Id="rId51" Type="http://schemas.openxmlformats.org/officeDocument/2006/relationships/hyperlink" Target="http://www.limbazunovads.lv"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3F7DC-80B4-4DBE-A3B2-F2FA3B170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9207</TotalTime>
  <Pages>130</Pages>
  <Words>290288</Words>
  <Characters>165465</Characters>
  <Application>Microsoft Office Word</Application>
  <DocSecurity>0</DocSecurity>
  <Lines>1378</Lines>
  <Paragraphs>909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454844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Dace Tauriņa</cp:lastModifiedBy>
  <cp:revision>826</cp:revision>
  <cp:lastPrinted>2022-01-31T06:50:00Z</cp:lastPrinted>
  <dcterms:created xsi:type="dcterms:W3CDTF">2020-08-12T08:27:00Z</dcterms:created>
  <dcterms:modified xsi:type="dcterms:W3CDTF">2022-03-31T11:30:00Z</dcterms:modified>
</cp:coreProperties>
</file>