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CC766" w14:textId="77777777" w:rsidR="0041255C" w:rsidRPr="009D0683" w:rsidRDefault="0041255C" w:rsidP="0041255C">
      <w:pPr>
        <w:keepNext/>
        <w:spacing w:after="0" w:line="240" w:lineRule="auto"/>
        <w:ind w:right="3"/>
        <w:jc w:val="right"/>
        <w:outlineLvl w:val="1"/>
        <w:rPr>
          <w:rFonts w:ascii="Times New Roman" w:eastAsia="Times New Roman" w:hAnsi="Times New Roman" w:cs="Times New Roman"/>
          <w:b/>
          <w:iCs/>
          <w:sz w:val="24"/>
          <w:szCs w:val="24"/>
          <w:lang w:eastAsia="lv-LV"/>
        </w:rPr>
      </w:pPr>
      <w:bookmarkStart w:id="0" w:name="_GoBack"/>
      <w:bookmarkEnd w:id="0"/>
      <w:r w:rsidRPr="009D0683">
        <w:rPr>
          <w:rFonts w:ascii="Times New Roman" w:eastAsia="Times New Roman" w:hAnsi="Times New Roman" w:cs="Times New Roman"/>
          <w:b/>
          <w:iCs/>
          <w:sz w:val="24"/>
          <w:szCs w:val="24"/>
          <w:lang w:eastAsia="lv-LV"/>
        </w:rPr>
        <w:t>PIELIKUMS</w:t>
      </w:r>
    </w:p>
    <w:p w14:paraId="5D3A717D" w14:textId="77777777" w:rsidR="0041255C" w:rsidRPr="009D0683" w:rsidRDefault="0041255C" w:rsidP="0041255C">
      <w:pPr>
        <w:widowControl w:val="0"/>
        <w:suppressAutoHyphens/>
        <w:spacing w:after="0" w:line="240" w:lineRule="auto"/>
        <w:contextualSpacing/>
        <w:jc w:val="right"/>
        <w:rPr>
          <w:rFonts w:ascii="Times New Roman" w:eastAsia="Arial Unicode MS" w:hAnsi="Times New Roman" w:cs="Tahoma"/>
          <w:kern w:val="1"/>
          <w:sz w:val="24"/>
          <w:szCs w:val="24"/>
          <w:lang w:bidi="hi-IN"/>
        </w:rPr>
      </w:pPr>
      <w:r w:rsidRPr="009D0683">
        <w:rPr>
          <w:rFonts w:ascii="Times New Roman" w:eastAsia="Arial Unicode MS" w:hAnsi="Times New Roman" w:cs="Tahoma"/>
          <w:kern w:val="1"/>
          <w:sz w:val="24"/>
          <w:szCs w:val="24"/>
          <w:lang w:bidi="hi-IN"/>
        </w:rPr>
        <w:t xml:space="preserve">Limbažu novada domes </w:t>
      </w:r>
    </w:p>
    <w:p w14:paraId="2620B5A8" w14:textId="1B9F55BF" w:rsidR="0041255C" w:rsidRPr="009D0683" w:rsidRDefault="00591BE8" w:rsidP="0041255C">
      <w:pPr>
        <w:widowControl w:val="0"/>
        <w:suppressAutoHyphens/>
        <w:spacing w:after="0" w:line="240" w:lineRule="auto"/>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bidi="hi-IN"/>
        </w:rPr>
        <w:t>21</w:t>
      </w:r>
      <w:r w:rsidR="0041255C" w:rsidRPr="009D0683">
        <w:rPr>
          <w:rFonts w:ascii="Times New Roman" w:eastAsia="Arial Unicode MS" w:hAnsi="Times New Roman" w:cs="Tahoma"/>
          <w:kern w:val="1"/>
          <w:sz w:val="24"/>
          <w:szCs w:val="24"/>
          <w:lang w:bidi="hi-IN"/>
        </w:rPr>
        <w:t>.0</w:t>
      </w:r>
      <w:r w:rsidR="00A10F7F" w:rsidRPr="009D0683">
        <w:rPr>
          <w:rFonts w:ascii="Times New Roman" w:eastAsia="Arial Unicode MS" w:hAnsi="Times New Roman" w:cs="Tahoma"/>
          <w:kern w:val="1"/>
          <w:sz w:val="24"/>
          <w:szCs w:val="24"/>
          <w:lang w:bidi="hi-IN"/>
        </w:rPr>
        <w:t>2</w:t>
      </w:r>
      <w:r w:rsidR="0041255C" w:rsidRPr="009D0683">
        <w:rPr>
          <w:rFonts w:ascii="Times New Roman" w:eastAsia="Arial Unicode MS" w:hAnsi="Times New Roman" w:cs="Tahoma"/>
          <w:kern w:val="1"/>
          <w:sz w:val="24"/>
          <w:szCs w:val="24"/>
          <w:lang w:bidi="hi-IN"/>
        </w:rPr>
        <w:t>.2024. sēdes lēmumam Nr.</w:t>
      </w:r>
      <w:r>
        <w:rPr>
          <w:rFonts w:ascii="Times New Roman" w:eastAsia="Arial Unicode MS" w:hAnsi="Times New Roman" w:cs="Tahoma"/>
          <w:kern w:val="1"/>
          <w:sz w:val="24"/>
          <w:szCs w:val="24"/>
          <w:lang w:bidi="hi-IN"/>
        </w:rPr>
        <w:t>133</w:t>
      </w:r>
    </w:p>
    <w:p w14:paraId="4FE5C16D" w14:textId="65DD5546" w:rsidR="0041255C" w:rsidRPr="009D0683" w:rsidRDefault="0041255C" w:rsidP="0041255C">
      <w:pPr>
        <w:spacing w:after="0" w:line="240" w:lineRule="auto"/>
        <w:jc w:val="right"/>
        <w:rPr>
          <w:rFonts w:ascii="Times New Roman" w:eastAsia="Times New Roman" w:hAnsi="Times New Roman" w:cs="Times New Roman"/>
          <w:sz w:val="24"/>
          <w:szCs w:val="24"/>
          <w:lang w:eastAsia="lv-LV"/>
        </w:rPr>
      </w:pPr>
      <w:r w:rsidRPr="009D0683">
        <w:rPr>
          <w:rFonts w:ascii="Times New Roman" w:eastAsia="Arial Unicode MS" w:hAnsi="Times New Roman" w:cs="Tahoma"/>
          <w:kern w:val="1"/>
          <w:sz w:val="24"/>
          <w:szCs w:val="24"/>
          <w:lang w:bidi="hi-IN"/>
        </w:rPr>
        <w:t>(protokols Nr.</w:t>
      </w:r>
      <w:r w:rsidR="00591BE8">
        <w:rPr>
          <w:rFonts w:ascii="Times New Roman" w:eastAsia="Arial Unicode MS" w:hAnsi="Times New Roman" w:cs="Tahoma"/>
          <w:kern w:val="1"/>
          <w:sz w:val="24"/>
          <w:szCs w:val="24"/>
          <w:lang w:bidi="hi-IN"/>
        </w:rPr>
        <w:t>4</w:t>
      </w:r>
      <w:r w:rsidRPr="009D0683">
        <w:rPr>
          <w:rFonts w:ascii="Times New Roman" w:eastAsia="Arial Unicode MS" w:hAnsi="Times New Roman" w:cs="Tahoma"/>
          <w:kern w:val="1"/>
          <w:sz w:val="24"/>
          <w:szCs w:val="24"/>
          <w:lang w:bidi="hi-IN"/>
        </w:rPr>
        <w:t xml:space="preserve">, </w:t>
      </w:r>
      <w:r w:rsidR="00591BE8">
        <w:rPr>
          <w:rFonts w:ascii="Times New Roman" w:eastAsia="Arial Unicode MS" w:hAnsi="Times New Roman" w:cs="Tahoma"/>
          <w:kern w:val="1"/>
          <w:sz w:val="24"/>
          <w:szCs w:val="24"/>
          <w:lang w:bidi="hi-IN"/>
        </w:rPr>
        <w:t>59</w:t>
      </w:r>
      <w:r w:rsidRPr="009D0683">
        <w:rPr>
          <w:rFonts w:ascii="Times New Roman" w:eastAsia="Arial Unicode MS" w:hAnsi="Times New Roman" w:cs="Tahoma"/>
          <w:kern w:val="1"/>
          <w:sz w:val="24"/>
          <w:szCs w:val="24"/>
          <w:lang w:bidi="hi-IN"/>
        </w:rPr>
        <w:t>.)</w:t>
      </w:r>
      <w:r w:rsidRPr="009D0683">
        <w:rPr>
          <w:rFonts w:ascii="Times New Roman" w:eastAsia="Times New Roman" w:hAnsi="Times New Roman" w:cs="Times New Roman"/>
          <w:sz w:val="24"/>
          <w:szCs w:val="24"/>
          <w:lang w:eastAsia="lv-LV"/>
        </w:rPr>
        <w:t xml:space="preserve"> </w:t>
      </w:r>
    </w:p>
    <w:p w14:paraId="3C3A52CE" w14:textId="77777777" w:rsidR="0041255C" w:rsidRPr="0040026C" w:rsidRDefault="0041255C" w:rsidP="0041255C">
      <w:pPr>
        <w:spacing w:after="0" w:line="240" w:lineRule="auto"/>
        <w:jc w:val="right"/>
        <w:rPr>
          <w:rFonts w:ascii="Times New Roman" w:eastAsia="Times New Roman" w:hAnsi="Times New Roman" w:cs="Times New Roman"/>
          <w:sz w:val="24"/>
          <w:szCs w:val="24"/>
          <w:lang w:eastAsia="lv-LV"/>
        </w:rPr>
      </w:pPr>
    </w:p>
    <w:p w14:paraId="5A4D7312" w14:textId="77777777" w:rsidR="0041255C" w:rsidRPr="00AF26CD" w:rsidRDefault="0041255C"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773571F7" w:rsidR="00AF26CD" w:rsidRPr="00AF26CD" w:rsidRDefault="00A10F7F"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BĒRZU IELA 2, ALOJĀ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3E90773E" w:rsidR="00AF26CD" w:rsidRPr="00AF26CD" w:rsidRDefault="00D90C97"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Pr>
          <w:rFonts w:ascii="Times New Roman" w:eastAsia="Arial Unicode MS" w:hAnsi="Times New Roman" w:cs="Tahoma"/>
          <w:caps/>
          <w:kern w:val="1"/>
          <w:sz w:val="28"/>
          <w:szCs w:val="28"/>
          <w:lang w:bidi="hi-IN"/>
        </w:rPr>
        <w:t>OTRĀS</w:t>
      </w:r>
      <w:r w:rsidR="00AF26CD" w:rsidRPr="00AF26CD">
        <w:rPr>
          <w:rFonts w:ascii="Times New Roman" w:eastAsia="Arial Unicode MS" w:hAnsi="Times New Roman" w:cs="Tahoma"/>
          <w:caps/>
          <w:kern w:val="1"/>
          <w:sz w:val="28"/>
          <w:szCs w:val="28"/>
          <w:lang w:bidi="hi-IN"/>
        </w:rPr>
        <w:t xml:space="preserve">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370DADAA" w:rsidR="00AF26CD" w:rsidRPr="00AF26CD" w:rsidRDefault="00AF26CD" w:rsidP="00A10F7F">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īpašums </w:t>
      </w:r>
      <w:r w:rsidR="00A10F7F" w:rsidRPr="00A10F7F">
        <w:rPr>
          <w:rFonts w:ascii="Times New Roman" w:eastAsia="Arial Unicode MS" w:hAnsi="Times New Roman" w:cs="Times New Roman"/>
          <w:sz w:val="24"/>
          <w:szCs w:val="24"/>
          <w:lang w:eastAsia="x-none"/>
        </w:rPr>
        <w:t>Bērzu iela 2, Alojā, Limbažu novadā, kadastra numurs: 6607 001 0155, kas sastāv no vienas zemes vienības ar kadastra apzīmējumu 6607 001 0155, 0,9074 ha platībā</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031C16AA" w:rsidR="00E46B29" w:rsidRPr="00551D6F"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551D6F">
        <w:rPr>
          <w:rFonts w:ascii="Times New Roman" w:eastAsia="Arial Unicode MS" w:hAnsi="Times New Roman" w:cs="Tahoma"/>
          <w:kern w:val="1"/>
          <w:sz w:val="24"/>
          <w:szCs w:val="24"/>
          <w:lang w:bidi="hi-IN"/>
        </w:rPr>
        <w:t xml:space="preserve">Īpašumtiesības pašvaldībai nostiprinātas Vidzemes rajona tiesas </w:t>
      </w:r>
      <w:r w:rsidR="00A10F7F">
        <w:rPr>
          <w:rFonts w:ascii="Times New Roman" w:eastAsia="Arial Unicode MS" w:hAnsi="Times New Roman" w:cs="Tahoma"/>
          <w:bCs/>
          <w:kern w:val="1"/>
          <w:sz w:val="24"/>
          <w:szCs w:val="24"/>
          <w:lang w:bidi="hi-IN"/>
        </w:rPr>
        <w:t>Alojas</w:t>
      </w:r>
      <w:r w:rsidR="009158C0" w:rsidRPr="00551D6F">
        <w:rPr>
          <w:rFonts w:ascii="Times New Roman" w:eastAsia="Arial Unicode MS" w:hAnsi="Times New Roman" w:cs="Tahoma"/>
          <w:bCs/>
          <w:kern w:val="1"/>
          <w:sz w:val="24"/>
          <w:szCs w:val="24"/>
          <w:lang w:bidi="hi-IN"/>
        </w:rPr>
        <w:t xml:space="preserve"> </w:t>
      </w:r>
      <w:r w:rsidR="00E46B29" w:rsidRPr="00551D6F">
        <w:rPr>
          <w:rFonts w:ascii="Times New Roman" w:eastAsia="Arial Unicode MS" w:hAnsi="Times New Roman" w:cs="Tahoma"/>
          <w:bCs/>
          <w:kern w:val="1"/>
          <w:sz w:val="24"/>
          <w:szCs w:val="24"/>
          <w:lang w:bidi="hi-IN"/>
        </w:rPr>
        <w:t>pilsētas</w:t>
      </w:r>
      <w:r w:rsidRPr="00551D6F">
        <w:rPr>
          <w:rFonts w:ascii="Times New Roman" w:eastAsia="Arial Unicode MS" w:hAnsi="Times New Roman" w:cs="Tahoma"/>
          <w:bCs/>
          <w:kern w:val="1"/>
          <w:sz w:val="24"/>
          <w:szCs w:val="24"/>
          <w:lang w:bidi="hi-IN"/>
        </w:rPr>
        <w:t xml:space="preserve"> zemesgrāmatas nodalījumā Nr. </w:t>
      </w:r>
      <w:r w:rsidR="00A10F7F" w:rsidRPr="00D90C97">
        <w:rPr>
          <w:rFonts w:ascii="Times New Roman" w:eastAsia="Calibri" w:hAnsi="Times New Roman" w:cs="Times New Roman"/>
          <w:kern w:val="1"/>
          <w:sz w:val="24"/>
          <w:szCs w:val="24"/>
          <w:lang w:bidi="hi-IN"/>
        </w:rPr>
        <w:t>1000 0073 1897</w:t>
      </w:r>
      <w:r w:rsidRPr="00551D6F">
        <w:rPr>
          <w:rFonts w:ascii="Times New Roman" w:eastAsia="Arial Unicode MS" w:hAnsi="Times New Roman" w:cs="Tahoma"/>
          <w:bCs/>
          <w:kern w:val="1"/>
          <w:sz w:val="24"/>
          <w:szCs w:val="24"/>
          <w:lang w:bidi="hi-IN"/>
        </w:rPr>
        <w:t xml:space="preserve">. </w:t>
      </w:r>
    </w:p>
    <w:p w14:paraId="240FE32E" w14:textId="50B6107E" w:rsidR="00AF26CD" w:rsidRPr="00EA7AF6"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sidR="00E46B29">
        <w:rPr>
          <w:rFonts w:ascii="Times New Roman" w:eastAsia="Arial Unicode MS" w:hAnsi="Times New Roman" w:cs="Tahoma"/>
          <w:bCs/>
          <w:kern w:val="1"/>
          <w:sz w:val="24"/>
          <w:szCs w:val="24"/>
          <w:lang w:bidi="hi-IN"/>
        </w:rPr>
        <w:t xml:space="preserve"> </w:t>
      </w:r>
      <w:proofErr w:type="spellStart"/>
      <w:r w:rsidR="00A10F7F">
        <w:rPr>
          <w:rFonts w:ascii="Times New Roman" w:hAnsi="Times New Roman" w:cs="Times New Roman"/>
          <w:sz w:val="24"/>
          <w:szCs w:val="24"/>
        </w:rPr>
        <w:t>zaļumvieta</w:t>
      </w:r>
      <w:proofErr w:type="spellEnd"/>
      <w:r w:rsidR="009B286F">
        <w:rPr>
          <w:rFonts w:ascii="Times New Roman" w:hAnsi="Times New Roman" w:cs="Times New Roman"/>
          <w:sz w:val="24"/>
          <w:szCs w:val="24"/>
        </w:rPr>
        <w:t>.</w:t>
      </w:r>
    </w:p>
    <w:p w14:paraId="240FE32F" w14:textId="52F31192"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A10F7F">
        <w:rPr>
          <w:rFonts w:ascii="Times New Roman" w:eastAsia="Times New Roman" w:hAnsi="Times New Roman" w:cs="Times New Roman"/>
          <w:sz w:val="24"/>
          <w:szCs w:val="24"/>
          <w:lang w:eastAsia="lv-LV"/>
        </w:rPr>
        <w:t>640</w:t>
      </w:r>
      <w:r w:rsidR="00551D6F">
        <w:rPr>
          <w:rFonts w:ascii="Times New Roman" w:eastAsia="Times New Roman" w:hAnsi="Times New Roman" w:cs="Times New Roman"/>
          <w:sz w:val="24"/>
          <w:szCs w:val="24"/>
          <w:lang w:eastAsia="lv-LV"/>
        </w:rPr>
        <w:t>0</w:t>
      </w:r>
      <w:r w:rsidRPr="00AF26CD">
        <w:rPr>
          <w:rFonts w:ascii="Times New Roman" w:eastAsia="Times New Roman" w:hAnsi="Times New Roman" w:cs="Times New Roman"/>
          <w:sz w:val="24"/>
          <w:szCs w:val="24"/>
          <w:lang w:eastAsia="lv-LV"/>
        </w:rPr>
        <w:t>,00 (</w:t>
      </w:r>
      <w:r w:rsidR="00E46B29">
        <w:rPr>
          <w:rFonts w:ascii="Times New Roman" w:eastAsia="Times New Roman" w:hAnsi="Times New Roman" w:cs="Times New Roman"/>
          <w:sz w:val="24"/>
          <w:szCs w:val="24"/>
          <w:lang w:eastAsia="lv-LV"/>
        </w:rPr>
        <w:t>seš</w:t>
      </w:r>
      <w:r w:rsidR="00551D6F">
        <w:rPr>
          <w:rFonts w:ascii="Times New Roman" w:eastAsia="Times New Roman" w:hAnsi="Times New Roman" w:cs="Times New Roman"/>
          <w:sz w:val="24"/>
          <w:szCs w:val="24"/>
          <w:lang w:eastAsia="lv-LV"/>
        </w:rPr>
        <w:t>i</w:t>
      </w:r>
      <w:r w:rsidR="00E46B29">
        <w:rPr>
          <w:rFonts w:ascii="Times New Roman" w:eastAsia="Times New Roman" w:hAnsi="Times New Roman" w:cs="Times New Roman"/>
          <w:sz w:val="24"/>
          <w:szCs w:val="24"/>
          <w:lang w:eastAsia="lv-LV"/>
        </w:rPr>
        <w:t xml:space="preserve"> </w:t>
      </w:r>
      <w:r w:rsidR="00A10F7F">
        <w:rPr>
          <w:rFonts w:ascii="Times New Roman" w:eastAsia="Times New Roman" w:hAnsi="Times New Roman" w:cs="Times New Roman"/>
          <w:sz w:val="24"/>
          <w:szCs w:val="24"/>
          <w:lang w:eastAsia="lv-LV"/>
        </w:rPr>
        <w:t>tūkstoši četri simti</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3A072750" w:rsidR="00AF26CD" w:rsidRPr="00AF26CD" w:rsidRDefault="00551D6F"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1"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1"/>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240FE33A" w14:textId="6B929E94"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2" w:name="2"/>
      <w:bookmarkEnd w:id="2"/>
      <w:r w:rsidRPr="00AF26CD">
        <w:rPr>
          <w:rFonts w:ascii="Times New Roman" w:eastAsia="Times New Roman" w:hAnsi="Times New Roman" w:cs="Times New Roman"/>
          <w:sz w:val="24"/>
          <w:szCs w:val="24"/>
          <w:lang w:eastAsia="lv-LV"/>
        </w:rPr>
        <w:t xml:space="preserve">Par izsoles dalībnieku var kļūt jebkura fiziska vai juridiska persona, kura, saskaņā ar Latvijas Republikā spēkā esošiem normatīviem aktiem, var iegūt īpašumā nekustamo īpašumu.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7EB838F1"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Visiem pretendentiem, kuri vēlas piedalīties izsolē,  </w:t>
      </w:r>
      <w:r w:rsidR="00AC1403" w:rsidRPr="00AC1403">
        <w:rPr>
          <w:rFonts w:ascii="Times New Roman" w:eastAsia="Times New Roman" w:hAnsi="Times New Roman" w:cs="Times New Roman"/>
          <w:sz w:val="24"/>
          <w:szCs w:val="24"/>
          <w:lang w:eastAsia="lv-LV"/>
        </w:rPr>
        <w:t>2</w:t>
      </w:r>
      <w:r w:rsidRPr="00AC1403">
        <w:rPr>
          <w:rFonts w:ascii="Times New Roman" w:eastAsia="Times New Roman" w:hAnsi="Times New Roman" w:cs="Times New Roman"/>
          <w:sz w:val="24"/>
          <w:szCs w:val="24"/>
          <w:lang w:eastAsia="lv-LV"/>
        </w:rPr>
        <w:t>0 (</w:t>
      </w:r>
      <w:r w:rsidR="00AC1403" w:rsidRPr="00AC1403">
        <w:rPr>
          <w:rFonts w:ascii="Times New Roman" w:eastAsia="Times New Roman" w:hAnsi="Times New Roman" w:cs="Times New Roman"/>
          <w:sz w:val="24"/>
          <w:szCs w:val="24"/>
          <w:lang w:eastAsia="lv-LV"/>
        </w:rPr>
        <w:t>div</w:t>
      </w:r>
      <w:r w:rsidRPr="00AC1403">
        <w:rPr>
          <w:rFonts w:ascii="Times New Roman" w:eastAsia="Times New Roman" w:hAnsi="Times New Roman" w:cs="Times New Roman"/>
          <w:sz w:val="24"/>
          <w:szCs w:val="24"/>
          <w:lang w:eastAsia="lv-LV"/>
        </w:rPr>
        <w:t>desmit)</w:t>
      </w:r>
      <w:r w:rsidRPr="00AF26CD">
        <w:rPr>
          <w:rFonts w:ascii="Times New Roman" w:eastAsia="Times New Roman" w:hAnsi="Times New Roman" w:cs="Times New Roman"/>
          <w:sz w:val="24"/>
          <w:szCs w:val="24"/>
          <w:lang w:eastAsia="lv-LV"/>
        </w:rPr>
        <w:t xml:space="preserve">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A10F7F">
        <w:rPr>
          <w:rFonts w:ascii="Times New Roman" w:eastAsia="Times New Roman" w:hAnsi="Times New Roman" w:cs="Times New Roman"/>
          <w:sz w:val="24"/>
          <w:szCs w:val="24"/>
          <w:lang w:eastAsia="lv-LV"/>
        </w:rPr>
        <w:t>Bērzu iela 2, Alojā</w:t>
      </w:r>
      <w:r w:rsidRPr="00AF26CD">
        <w:rPr>
          <w:rFonts w:ascii="Times New Roman" w:eastAsia="Times New Roman" w:hAnsi="Times New Roman" w:cs="Times New Roman"/>
          <w:sz w:val="24"/>
          <w:szCs w:val="24"/>
          <w:lang w:eastAsia="lv-LV"/>
        </w:rPr>
        <w:t xml:space="preserve">, Limbažu novadā elektroniskai izsolei”, Limbažu novada pašvaldības norēķinu kontā: </w:t>
      </w:r>
      <w:r w:rsidRPr="00AF26CD">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4CC1ADA9"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A10F7F">
        <w:rPr>
          <w:rFonts w:ascii="Times New Roman" w:eastAsia="Times New Roman" w:hAnsi="Times New Roman" w:cs="Times New Roman"/>
          <w:sz w:val="24"/>
          <w:szCs w:val="24"/>
          <w:lang w:eastAsia="lv-LV"/>
        </w:rPr>
        <w:t>18. martā</w:t>
      </w:r>
      <w:r w:rsidR="00BA58A3">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A10F7F">
        <w:rPr>
          <w:rFonts w:ascii="Times New Roman" w:eastAsia="Times New Roman" w:hAnsi="Times New Roman" w:cs="Times New Roman"/>
          <w:sz w:val="24"/>
          <w:szCs w:val="24"/>
          <w:lang w:eastAsia="lv-LV"/>
        </w:rPr>
        <w:t>17</w:t>
      </w:r>
      <w:r w:rsidR="00BA58A3">
        <w:rPr>
          <w:rFonts w:ascii="Times New Roman" w:eastAsia="Times New Roman" w:hAnsi="Times New Roman" w:cs="Times New Roman"/>
          <w:sz w:val="24"/>
          <w:szCs w:val="24"/>
          <w:lang w:eastAsia="lv-LV"/>
        </w:rPr>
        <w:t xml:space="preserve">. </w:t>
      </w:r>
      <w:r w:rsidR="00A10F7F">
        <w:rPr>
          <w:rFonts w:ascii="Times New Roman" w:eastAsia="Times New Roman" w:hAnsi="Times New Roman" w:cs="Times New Roman"/>
          <w:sz w:val="24"/>
          <w:szCs w:val="24"/>
          <w:lang w:eastAsia="lv-LV"/>
        </w:rPr>
        <w:t>aprīlī</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lastRenderedPageBreak/>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1D59076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551D6F">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551D6F">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551D6F">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9D0683"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2F444FD8"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Pašvaldības  īpašuma privatizācijas un atsavināšanas komisijas apstiprina izsoles rezultātus 5 (piecu) dienu laikā pēc šo noteikumu </w:t>
      </w:r>
      <w:r w:rsidR="0041255C">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.1. punktā noteikto maksājumu veikšanas.</w:t>
      </w:r>
    </w:p>
    <w:p w14:paraId="240FE352" w14:textId="0E636A0F"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lastRenderedPageBreak/>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3527D194" w:rsidR="00AF26CD" w:rsidRP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8093D5F" w:rsid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Izsole atzīstama par spēkā neesošu, ja Izsoles rīkošanā ir pieļauta atkāpe no Publiskas personas mantas atsavināšanas likuma un šajos Izsoles noteikumos paredzētās kārtības.</w:t>
      </w:r>
    </w:p>
    <w:p w14:paraId="240FE35B" w14:textId="739877F2" w:rsidR="00AC1403" w:rsidRDefault="003218F2" w:rsidP="009D0683">
      <w:pPr>
        <w:numPr>
          <w:ilvl w:val="1"/>
          <w:numId w:val="3"/>
        </w:num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6470D860" w:rsidR="00AF26CD" w:rsidRPr="00AF26CD" w:rsidRDefault="00AF26CD" w:rsidP="009D0683">
      <w:pPr>
        <w:numPr>
          <w:ilvl w:val="0"/>
          <w:numId w:val="3"/>
        </w:numPr>
        <w:spacing w:after="0" w:line="240" w:lineRule="auto"/>
        <w:jc w:val="center"/>
        <w:rPr>
          <w:rFonts w:ascii="Times New Roman" w:eastAsia="Times New Roman" w:hAnsi="Times New Roman" w:cs="Times New Roman"/>
          <w:sz w:val="24"/>
          <w:szCs w:val="24"/>
          <w:lang w:bidi="yi-Hebr"/>
        </w:rPr>
      </w:pPr>
      <w:r w:rsidRPr="00AF26CD">
        <w:rPr>
          <w:rFonts w:ascii="Times New Roman" w:eastAsia="Times New Roman" w:hAnsi="Times New Roman" w:cs="Times New Roman"/>
          <w:b/>
          <w:sz w:val="24"/>
          <w:szCs w:val="24"/>
          <w:lang w:bidi="yi-Hebr"/>
        </w:rPr>
        <w:t>Izsoles komisijas lēmumu pārsūdzības kārtība</w:t>
      </w:r>
    </w:p>
    <w:p w14:paraId="240FE360" w14:textId="09E7F8FF" w:rsidR="00AF26CD" w:rsidRPr="00AF26CD" w:rsidRDefault="00AF26CD" w:rsidP="009D0683">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77777777" w:rsidR="00AF26CD" w:rsidRPr="00AF26CD" w:rsidRDefault="00AF26CD" w:rsidP="00AF26CD">
      <w:pPr>
        <w:spacing w:after="0" w:line="240" w:lineRule="auto"/>
        <w:ind w:firstLine="720"/>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364A753F"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A10F7F">
        <w:rPr>
          <w:rFonts w:ascii="Times New Roman" w:eastAsia="Arial Unicode MS" w:hAnsi="Times New Roman" w:cs="Tahoma"/>
          <w:kern w:val="1"/>
          <w:sz w:val="24"/>
          <w:szCs w:val="24"/>
          <w:lang w:eastAsia="hi-IN" w:bidi="hi-IN"/>
        </w:rPr>
        <w:t>1</w:t>
      </w:r>
      <w:r w:rsidR="00AF26CD" w:rsidRPr="00AF26CD">
        <w:rPr>
          <w:rFonts w:ascii="Times New Roman" w:eastAsia="Arial Unicode MS" w:hAnsi="Times New Roman" w:cs="Tahoma"/>
          <w:kern w:val="1"/>
          <w:sz w:val="24"/>
          <w:szCs w:val="24"/>
          <w:lang w:eastAsia="hi-IN" w:bidi="hi-IN"/>
        </w:rPr>
        <w:t>.</w:t>
      </w:r>
      <w:r w:rsidR="00BA58A3">
        <w:rPr>
          <w:rFonts w:ascii="Times New Roman" w:eastAsia="Arial Unicode MS" w:hAnsi="Times New Roman" w:cs="Tahoma"/>
          <w:kern w:val="1"/>
          <w:sz w:val="24"/>
          <w:szCs w:val="24"/>
          <w:lang w:eastAsia="hi-IN" w:bidi="hi-IN"/>
        </w:rPr>
        <w:t>0</w:t>
      </w:r>
      <w:r w:rsidR="00A10F7F">
        <w:rPr>
          <w:rFonts w:ascii="Times New Roman" w:eastAsia="Arial Unicode MS" w:hAnsi="Times New Roman" w:cs="Tahoma"/>
          <w:kern w:val="1"/>
          <w:sz w:val="24"/>
          <w:szCs w:val="24"/>
          <w:lang w:eastAsia="hi-IN" w:bidi="hi-IN"/>
        </w:rPr>
        <w:t>2</w:t>
      </w:r>
      <w:r w:rsidR="00AF26CD" w:rsidRPr="00AF26CD">
        <w:rPr>
          <w:rFonts w:ascii="Times New Roman" w:eastAsia="Arial Unicode MS" w:hAnsi="Times New Roman" w:cs="Tahoma"/>
          <w:kern w:val="1"/>
          <w:sz w:val="24"/>
          <w:szCs w:val="24"/>
          <w:lang w:eastAsia="hi-IN" w:bidi="hi-IN"/>
        </w:rPr>
        <w:t>.202</w:t>
      </w:r>
      <w:r w:rsidR="00BA58A3">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3233C90C"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A10F7F">
        <w:rPr>
          <w:rFonts w:ascii="Times New Roman" w:eastAsia="Arial Unicode MS" w:hAnsi="Times New Roman" w:cs="Tahoma"/>
          <w:kern w:val="1"/>
          <w:sz w:val="24"/>
          <w:szCs w:val="24"/>
          <w:lang w:bidi="hi-IN"/>
        </w:rPr>
        <w:t>Bērzu iela 2, Alojā</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4C96E638"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BA58A3">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327580ED"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A10F7F">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58360985" w:rsidR="00AF26CD" w:rsidRPr="00BA58A3" w:rsidRDefault="00AF26CD" w:rsidP="00A10F7F">
      <w:pPr>
        <w:numPr>
          <w:ilvl w:val="1"/>
          <w:numId w:val="4"/>
        </w:numPr>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A10F7F" w:rsidRPr="00A10F7F">
        <w:rPr>
          <w:rFonts w:ascii="Times New Roman" w:eastAsia="Arial Unicode MS" w:hAnsi="Times New Roman" w:cs="Times New Roman"/>
          <w:sz w:val="24"/>
          <w:szCs w:val="24"/>
          <w:lang w:eastAsia="x-none"/>
        </w:rPr>
        <w:t>Bērzu iela 2, Alojā, Limbažu novadā, kadastra numurs: 6607 001 0155, kas sastāv no vienas zemes vienības ar kadastra apzīmējumu 6607 001 0155, 0,9074 ha platībā</w:t>
      </w:r>
      <w:r w:rsidRPr="00BA58A3">
        <w:rPr>
          <w:rFonts w:ascii="Times New Roman" w:eastAsia="Times New Roman" w:hAnsi="Times New Roman" w:cs="Times New Roman"/>
          <w:sz w:val="24"/>
          <w:szCs w:val="24"/>
        </w:rPr>
        <w:t xml:space="preserve">, turpmāk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9D0683">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E56A" w14:textId="77777777" w:rsidR="00F05F36" w:rsidRDefault="00F05F36">
      <w:pPr>
        <w:spacing w:after="0" w:line="240" w:lineRule="auto"/>
      </w:pPr>
      <w:r>
        <w:separator/>
      </w:r>
    </w:p>
  </w:endnote>
  <w:endnote w:type="continuationSeparator" w:id="0">
    <w:p w14:paraId="6367E4A4" w14:textId="77777777" w:rsidR="00F05F36" w:rsidRDefault="00F0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28F6D" w14:textId="77777777" w:rsidR="00F05F36" w:rsidRDefault="00F05F36">
      <w:pPr>
        <w:spacing w:after="0" w:line="240" w:lineRule="auto"/>
      </w:pPr>
      <w:r>
        <w:separator/>
      </w:r>
    </w:p>
  </w:footnote>
  <w:footnote w:type="continuationSeparator" w:id="0">
    <w:p w14:paraId="048DB744" w14:textId="77777777" w:rsidR="00F05F36" w:rsidRDefault="00F0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B86B86" w:rsidRDefault="00BC7EC1">
        <w:pPr>
          <w:pStyle w:val="Header"/>
          <w:jc w:val="center"/>
        </w:pPr>
        <w:r>
          <w:fldChar w:fldCharType="begin"/>
        </w:r>
        <w:r>
          <w:instrText>PAGE   \* MERGEFORMAT</w:instrText>
        </w:r>
        <w:r>
          <w:fldChar w:fldCharType="separate"/>
        </w:r>
        <w:r w:rsidR="00570620">
          <w:rPr>
            <w:noProof/>
          </w:rPr>
          <w:t>2</w:t>
        </w:r>
        <w:r>
          <w:fldChar w:fldCharType="end"/>
        </w:r>
      </w:p>
    </w:sdtContent>
  </w:sdt>
  <w:p w14:paraId="240FE3B4" w14:textId="77777777" w:rsidR="00B86B86" w:rsidRDefault="00F0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D3090" w:rsidRPr="00D11705" w:rsidRDefault="00F05F3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B052A9F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22238"/>
    <w:rsid w:val="00034B83"/>
    <w:rsid w:val="001602C0"/>
    <w:rsid w:val="001F7EE2"/>
    <w:rsid w:val="00210A29"/>
    <w:rsid w:val="00281BE3"/>
    <w:rsid w:val="0028624B"/>
    <w:rsid w:val="003218F2"/>
    <w:rsid w:val="00357C0F"/>
    <w:rsid w:val="00392834"/>
    <w:rsid w:val="003E6B06"/>
    <w:rsid w:val="0041255C"/>
    <w:rsid w:val="004409A7"/>
    <w:rsid w:val="0046615B"/>
    <w:rsid w:val="004D54A7"/>
    <w:rsid w:val="00551D6F"/>
    <w:rsid w:val="00570620"/>
    <w:rsid w:val="00583438"/>
    <w:rsid w:val="00591BE8"/>
    <w:rsid w:val="005A7331"/>
    <w:rsid w:val="006E47A7"/>
    <w:rsid w:val="008F5A20"/>
    <w:rsid w:val="009158C0"/>
    <w:rsid w:val="0091675D"/>
    <w:rsid w:val="009A16EE"/>
    <w:rsid w:val="009B286F"/>
    <w:rsid w:val="009C526E"/>
    <w:rsid w:val="009D0683"/>
    <w:rsid w:val="00A10F7F"/>
    <w:rsid w:val="00A27C70"/>
    <w:rsid w:val="00A54C65"/>
    <w:rsid w:val="00AB54FD"/>
    <w:rsid w:val="00AC1403"/>
    <w:rsid w:val="00AF26CD"/>
    <w:rsid w:val="00B824CA"/>
    <w:rsid w:val="00BA58A3"/>
    <w:rsid w:val="00BC7EC1"/>
    <w:rsid w:val="00C4066B"/>
    <w:rsid w:val="00D052AA"/>
    <w:rsid w:val="00D439C6"/>
    <w:rsid w:val="00D90C97"/>
    <w:rsid w:val="00DA341E"/>
    <w:rsid w:val="00DD4303"/>
    <w:rsid w:val="00E02D33"/>
    <w:rsid w:val="00E46B29"/>
    <w:rsid w:val="00E77BD9"/>
    <w:rsid w:val="00EA7AF6"/>
    <w:rsid w:val="00EE339E"/>
    <w:rsid w:val="00F05F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 w:type="paragraph" w:styleId="BalloonText">
    <w:name w:val="Balloon Text"/>
    <w:basedOn w:val="Normal"/>
    <w:link w:val="BalloonTextChar"/>
    <w:uiPriority w:val="99"/>
    <w:semiHidden/>
    <w:unhideWhenUsed/>
    <w:rsid w:val="00570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8255</Words>
  <Characters>4706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cp:lastPrinted>2024-03-01T11:58:00Z</cp:lastPrinted>
  <dcterms:created xsi:type="dcterms:W3CDTF">2024-03-01T11:58:00Z</dcterms:created>
  <dcterms:modified xsi:type="dcterms:W3CDTF">2024-03-01T11:58:00Z</dcterms:modified>
</cp:coreProperties>
</file>